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BC7AC" w14:textId="77777777" w:rsidR="00F006E1" w:rsidRDefault="00C75A51">
      <w:pPr>
        <w:ind w:right="-24"/>
        <w:jc w:val="center"/>
        <w:rPr>
          <w:rFonts w:ascii="Georgia" w:eastAsia="Georgia" w:hAnsi="Georgia" w:cs="Georgia"/>
          <w:b/>
          <w:color w:val="0000FF"/>
          <w:sz w:val="72"/>
          <w:szCs w:val="72"/>
        </w:rPr>
      </w:pPr>
      <w:proofErr w:type="spellStart"/>
      <w:r w:rsidRPr="00F006E1">
        <w:rPr>
          <w:rFonts w:ascii="Georgia" w:eastAsia="Georgia" w:hAnsi="Georgia" w:cs="Georgia"/>
          <w:b/>
          <w:color w:val="0000FF"/>
          <w:sz w:val="72"/>
          <w:szCs w:val="72"/>
        </w:rPr>
        <w:t>SaxoKlarinetiáda</w:t>
      </w:r>
      <w:proofErr w:type="spellEnd"/>
      <w:r w:rsidRPr="00F006E1">
        <w:rPr>
          <w:rFonts w:ascii="Georgia" w:eastAsia="Georgia" w:hAnsi="Georgia" w:cs="Georgia"/>
          <w:b/>
          <w:color w:val="0000FF"/>
          <w:sz w:val="72"/>
          <w:szCs w:val="72"/>
        </w:rPr>
        <w:t xml:space="preserve"> </w:t>
      </w:r>
    </w:p>
    <w:p w14:paraId="79138F70" w14:textId="5E45B041" w:rsidR="00F006E1" w:rsidRPr="00395F27" w:rsidRDefault="00F006E1" w:rsidP="00395F27">
      <w:pPr>
        <w:ind w:right="-24"/>
        <w:jc w:val="center"/>
        <w:rPr>
          <w:rFonts w:ascii="Georgia" w:eastAsia="Georgia" w:hAnsi="Georgia" w:cs="Georgia"/>
          <w:b/>
          <w:color w:val="0000FF"/>
          <w:sz w:val="56"/>
          <w:szCs w:val="56"/>
        </w:rPr>
      </w:pPr>
      <w:r>
        <w:rPr>
          <w:rFonts w:ascii="Georgia" w:eastAsia="Georgia" w:hAnsi="Georgia" w:cs="Georgia"/>
          <w:b/>
          <w:color w:val="0000FF"/>
          <w:sz w:val="56"/>
          <w:szCs w:val="56"/>
        </w:rPr>
        <w:t>Bojnice 202</w:t>
      </w:r>
      <w:r w:rsidR="00B85461">
        <w:rPr>
          <w:rFonts w:ascii="Georgia" w:eastAsia="Georgia" w:hAnsi="Georgia" w:cs="Georgia"/>
          <w:b/>
          <w:color w:val="0000FF"/>
          <w:sz w:val="56"/>
          <w:szCs w:val="56"/>
        </w:rPr>
        <w:t>3</w:t>
      </w:r>
    </w:p>
    <w:p w14:paraId="00000002" w14:textId="62F4C3C0" w:rsidR="00075F2B" w:rsidRPr="00F006E1" w:rsidRDefault="00F006E1" w:rsidP="00F006E1">
      <w:pPr>
        <w:ind w:left="702" w:right="-24" w:firstLine="7"/>
        <w:rPr>
          <w:rFonts w:ascii="Georgia" w:eastAsia="Georgia" w:hAnsi="Georgia" w:cs="Georgia"/>
          <w:b/>
          <w:i/>
          <w:color w:val="0000FF"/>
          <w:sz w:val="48"/>
          <w:szCs w:val="48"/>
        </w:rPr>
      </w:pPr>
      <w:r>
        <w:rPr>
          <w:rFonts w:ascii="Georgia" w:eastAsia="Georgia" w:hAnsi="Georgia" w:cs="Georgia"/>
          <w:b/>
          <w:i/>
          <w:color w:val="0000FF"/>
          <w:sz w:val="40"/>
          <w:szCs w:val="40"/>
        </w:rPr>
        <w:t xml:space="preserve">           </w:t>
      </w:r>
      <w:r w:rsidRPr="00F006E1">
        <w:rPr>
          <w:rFonts w:ascii="Georgia" w:eastAsia="Georgia" w:hAnsi="Georgia" w:cs="Georgia"/>
          <w:b/>
          <w:i/>
          <w:color w:val="0000FF"/>
          <w:sz w:val="40"/>
          <w:szCs w:val="40"/>
        </w:rPr>
        <w:t xml:space="preserve"> </w:t>
      </w:r>
      <w:r w:rsidR="00D4101A" w:rsidRPr="00F006E1">
        <w:rPr>
          <w:rFonts w:ascii="Georgia" w:eastAsia="Georgia" w:hAnsi="Georgia" w:cs="Georgia"/>
          <w:b/>
          <w:i/>
          <w:color w:val="0000FF"/>
          <w:sz w:val="48"/>
          <w:szCs w:val="48"/>
        </w:rPr>
        <w:t>ČASOVÝ  HARMONOGRAM</w:t>
      </w:r>
    </w:p>
    <w:p w14:paraId="00000003" w14:textId="0046BE15" w:rsidR="00075F2B" w:rsidRPr="00F006E1" w:rsidRDefault="007D57B8" w:rsidP="007D57B8">
      <w:pPr>
        <w:ind w:left="702" w:right="-24" w:firstLine="708"/>
        <w:rPr>
          <w:rFonts w:ascii="Georgia" w:eastAsia="Georgia" w:hAnsi="Georgia" w:cs="Georgia"/>
          <w:b/>
          <w:i/>
          <w:color w:val="0000FF"/>
          <w:sz w:val="40"/>
          <w:szCs w:val="40"/>
        </w:rPr>
      </w:pPr>
      <w:r w:rsidRPr="00F006E1">
        <w:rPr>
          <w:rFonts w:ascii="Georgia" w:eastAsia="Georgia" w:hAnsi="Georgia" w:cs="Georgia"/>
          <w:b/>
          <w:i/>
          <w:color w:val="0000FF"/>
          <w:sz w:val="40"/>
          <w:szCs w:val="40"/>
        </w:rPr>
        <w:t xml:space="preserve">                           </w:t>
      </w:r>
      <w:r w:rsidR="00B85461">
        <w:rPr>
          <w:rFonts w:ascii="Georgia" w:eastAsia="Georgia" w:hAnsi="Georgia" w:cs="Georgia"/>
          <w:b/>
          <w:i/>
          <w:color w:val="0000FF"/>
          <w:sz w:val="40"/>
          <w:szCs w:val="40"/>
        </w:rPr>
        <w:t>25</w:t>
      </w:r>
      <w:r w:rsidR="00D4101A" w:rsidRPr="00F006E1">
        <w:rPr>
          <w:rFonts w:ascii="Georgia" w:eastAsia="Georgia" w:hAnsi="Georgia" w:cs="Georgia"/>
          <w:b/>
          <w:i/>
          <w:color w:val="0000FF"/>
          <w:sz w:val="40"/>
          <w:szCs w:val="40"/>
        </w:rPr>
        <w:t>.5.20</w:t>
      </w:r>
      <w:r w:rsidR="00C75A51" w:rsidRPr="00F006E1">
        <w:rPr>
          <w:rFonts w:ascii="Georgia" w:eastAsia="Georgia" w:hAnsi="Georgia" w:cs="Georgia"/>
          <w:b/>
          <w:i/>
          <w:color w:val="0000FF"/>
          <w:sz w:val="40"/>
          <w:szCs w:val="40"/>
        </w:rPr>
        <w:t>2</w:t>
      </w:r>
      <w:r w:rsidR="00B85461">
        <w:rPr>
          <w:rFonts w:ascii="Georgia" w:eastAsia="Georgia" w:hAnsi="Georgia" w:cs="Georgia"/>
          <w:b/>
          <w:i/>
          <w:color w:val="0000FF"/>
          <w:sz w:val="40"/>
          <w:szCs w:val="40"/>
        </w:rPr>
        <w:t>3</w:t>
      </w:r>
    </w:p>
    <w:p w14:paraId="00000004" w14:textId="77777777" w:rsidR="00075F2B" w:rsidRPr="00F006E1" w:rsidRDefault="00075F2B">
      <w:pPr>
        <w:ind w:right="-24"/>
        <w:jc w:val="center"/>
        <w:rPr>
          <w:b/>
          <w:color w:val="0000FF"/>
          <w:sz w:val="40"/>
          <w:szCs w:val="40"/>
        </w:rPr>
      </w:pPr>
    </w:p>
    <w:p w14:paraId="7C8CE101" w14:textId="7390EAA2" w:rsidR="004709EB" w:rsidRDefault="008D18CD" w:rsidP="004709EB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="00B85461">
        <w:rPr>
          <w:sz w:val="32"/>
          <w:szCs w:val="32"/>
        </w:rPr>
        <w:t>00</w:t>
      </w:r>
      <w:r>
        <w:rPr>
          <w:sz w:val="32"/>
          <w:szCs w:val="32"/>
        </w:rPr>
        <w:t xml:space="preserve"> – </w:t>
      </w:r>
      <w:r w:rsidR="00B85461">
        <w:rPr>
          <w:sz w:val="32"/>
          <w:szCs w:val="32"/>
        </w:rPr>
        <w:t>8.55</w:t>
      </w:r>
      <w:r>
        <w:rPr>
          <w:sz w:val="32"/>
          <w:szCs w:val="32"/>
        </w:rPr>
        <w:tab/>
      </w:r>
      <w:r w:rsidR="004709EB" w:rsidRPr="00ED6B97">
        <w:rPr>
          <w:color w:val="FF0000"/>
          <w:sz w:val="32"/>
          <w:szCs w:val="32"/>
        </w:rPr>
        <w:t xml:space="preserve">PREZENTÁCIA SÚŤAŽIACICH </w:t>
      </w:r>
      <w:r w:rsidR="004709EB">
        <w:rPr>
          <w:sz w:val="32"/>
          <w:szCs w:val="32"/>
        </w:rPr>
        <w:tab/>
      </w:r>
      <w:r w:rsidR="004709EB">
        <w:rPr>
          <w:sz w:val="32"/>
          <w:szCs w:val="32"/>
        </w:rPr>
        <w:tab/>
      </w:r>
      <w:r w:rsidR="004709EB">
        <w:rPr>
          <w:sz w:val="32"/>
          <w:szCs w:val="32"/>
        </w:rPr>
        <w:tab/>
        <w:t xml:space="preserve"> </w:t>
      </w:r>
    </w:p>
    <w:p w14:paraId="43A0ED28" w14:textId="5536030B" w:rsidR="004709EB" w:rsidRPr="00F53B3F" w:rsidRDefault="00B85461" w:rsidP="004709EB">
      <w:pPr>
        <w:ind w:left="1440" w:firstLine="720"/>
        <w:rPr>
          <w:color w:val="137323"/>
          <w:sz w:val="32"/>
          <w:szCs w:val="32"/>
        </w:rPr>
      </w:pPr>
      <w:r>
        <w:rPr>
          <w:color w:val="137323"/>
          <w:sz w:val="32"/>
          <w:szCs w:val="32"/>
        </w:rPr>
        <w:t>vestibul KC Bojnice</w:t>
      </w:r>
    </w:p>
    <w:p w14:paraId="0F78E560" w14:textId="77777777" w:rsidR="009B3BE8" w:rsidRDefault="004709EB" w:rsidP="004709EB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/parkovanie je možné na platenom parkovisku za MsÚ Bojnice</w:t>
      </w:r>
      <w:r w:rsidR="009B3BE8">
        <w:rPr>
          <w:sz w:val="32"/>
          <w:szCs w:val="32"/>
        </w:rPr>
        <w:t xml:space="preserve">,    </w:t>
      </w:r>
    </w:p>
    <w:p w14:paraId="0FB6F2DF" w14:textId="2C0458F6" w:rsidR="004709EB" w:rsidRDefault="009B3BE8" w:rsidP="004709EB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prosíme, pri ZUŠ Bojnice neparkovať, nie sú priestorové kapacity/</w:t>
      </w:r>
      <w:r w:rsidR="004709EB">
        <w:rPr>
          <w:sz w:val="32"/>
          <w:szCs w:val="32"/>
        </w:rPr>
        <w:t xml:space="preserve">  </w:t>
      </w:r>
    </w:p>
    <w:p w14:paraId="3DD59AFA" w14:textId="77777777" w:rsidR="009B3BE8" w:rsidRDefault="009B3BE8" w:rsidP="004709EB">
      <w:pPr>
        <w:ind w:left="1440" w:firstLine="720"/>
        <w:rPr>
          <w:sz w:val="32"/>
          <w:szCs w:val="32"/>
        </w:rPr>
      </w:pPr>
    </w:p>
    <w:p w14:paraId="67B1A2DC" w14:textId="5E4A65E9" w:rsidR="005746BD" w:rsidRDefault="004709EB" w:rsidP="004709EB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Cvičné triedy</w:t>
      </w:r>
      <w:r w:rsidR="005746BD">
        <w:rPr>
          <w:sz w:val="32"/>
          <w:szCs w:val="32"/>
        </w:rPr>
        <w:t xml:space="preserve"> -</w:t>
      </w:r>
      <w:r>
        <w:rPr>
          <w:sz w:val="32"/>
          <w:szCs w:val="32"/>
        </w:rPr>
        <w:t> ZUŠ Bojnice Sládkovičova 12</w:t>
      </w:r>
      <w:r w:rsidR="00B85461">
        <w:rPr>
          <w:sz w:val="32"/>
          <w:szCs w:val="32"/>
        </w:rPr>
        <w:t xml:space="preserve">, </w:t>
      </w:r>
    </w:p>
    <w:p w14:paraId="78901898" w14:textId="5C49FD0B" w:rsidR="004709EB" w:rsidRDefault="005746BD" w:rsidP="004709EB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Cvičné triedy </w:t>
      </w:r>
      <w:r>
        <w:rPr>
          <w:sz w:val="32"/>
          <w:szCs w:val="32"/>
        </w:rPr>
        <w:t xml:space="preserve">- </w:t>
      </w:r>
      <w:r w:rsidR="00B85461">
        <w:rPr>
          <w:sz w:val="32"/>
          <w:szCs w:val="32"/>
        </w:rPr>
        <w:t xml:space="preserve">Dom služieb </w:t>
      </w:r>
      <w:r>
        <w:rPr>
          <w:sz w:val="32"/>
          <w:szCs w:val="32"/>
        </w:rPr>
        <w:t>Sládkovičova</w:t>
      </w:r>
      <w:r>
        <w:rPr>
          <w:sz w:val="32"/>
          <w:szCs w:val="32"/>
        </w:rPr>
        <w:t xml:space="preserve"> 210/50/ od 8.00 – 12.30/</w:t>
      </w:r>
    </w:p>
    <w:p w14:paraId="5E5A70DE" w14:textId="77777777" w:rsidR="004709EB" w:rsidRDefault="004709EB" w:rsidP="004709EB">
      <w:pPr>
        <w:ind w:left="1440" w:firstLine="720"/>
        <w:rPr>
          <w:b/>
          <w:sz w:val="32"/>
          <w:szCs w:val="32"/>
        </w:rPr>
      </w:pPr>
    </w:p>
    <w:p w14:paraId="4B0C7947" w14:textId="1C75E6BA" w:rsidR="004709EB" w:rsidRDefault="00B85461" w:rsidP="004709EB">
      <w:pPr>
        <w:rPr>
          <w:sz w:val="32"/>
          <w:szCs w:val="32"/>
        </w:rPr>
      </w:pPr>
      <w:r>
        <w:rPr>
          <w:sz w:val="32"/>
          <w:szCs w:val="32"/>
        </w:rPr>
        <w:t>9.00</w:t>
      </w:r>
      <w:r w:rsidR="004709EB">
        <w:rPr>
          <w:sz w:val="32"/>
          <w:szCs w:val="32"/>
        </w:rPr>
        <w:tab/>
      </w:r>
      <w:r w:rsidR="004709EB">
        <w:rPr>
          <w:sz w:val="32"/>
          <w:szCs w:val="32"/>
        </w:rPr>
        <w:tab/>
      </w:r>
      <w:r>
        <w:rPr>
          <w:sz w:val="32"/>
          <w:szCs w:val="32"/>
        </w:rPr>
        <w:t xml:space="preserve">        </w:t>
      </w:r>
      <w:r w:rsidR="004709EB">
        <w:rPr>
          <w:color w:val="FF0000"/>
          <w:sz w:val="32"/>
          <w:szCs w:val="32"/>
        </w:rPr>
        <w:t>OTVORENIE SÚŤAŽE</w:t>
      </w:r>
      <w:r w:rsidR="004709EB">
        <w:rPr>
          <w:sz w:val="32"/>
          <w:szCs w:val="32"/>
        </w:rPr>
        <w:t xml:space="preserve"> </w:t>
      </w:r>
    </w:p>
    <w:p w14:paraId="01341BC3" w14:textId="77777777" w:rsidR="00B85461" w:rsidRDefault="00B85461" w:rsidP="00B85461">
      <w:pPr>
        <w:ind w:left="1452" w:firstLine="708"/>
        <w:rPr>
          <w:color w:val="137323"/>
          <w:sz w:val="32"/>
          <w:szCs w:val="32"/>
        </w:rPr>
      </w:pPr>
      <w:r>
        <w:rPr>
          <w:color w:val="137323"/>
          <w:sz w:val="32"/>
          <w:szCs w:val="32"/>
        </w:rPr>
        <w:t>Kongresová sála KC Bojnice</w:t>
      </w:r>
    </w:p>
    <w:p w14:paraId="4719C74E" w14:textId="77777777" w:rsidR="00B85461" w:rsidRDefault="00B85461" w:rsidP="00B85461">
      <w:pPr>
        <w:ind w:left="1452" w:firstLine="708"/>
        <w:rPr>
          <w:b/>
          <w:color w:val="137323"/>
          <w:sz w:val="32"/>
          <w:szCs w:val="32"/>
        </w:rPr>
      </w:pPr>
    </w:p>
    <w:p w14:paraId="421C7F48" w14:textId="375C36DE" w:rsidR="00B85461" w:rsidRDefault="00B85461" w:rsidP="00B85461">
      <w:pPr>
        <w:rPr>
          <w:color w:val="137323"/>
          <w:sz w:val="32"/>
          <w:szCs w:val="32"/>
        </w:rPr>
      </w:pPr>
      <w:r w:rsidRPr="00B85461">
        <w:rPr>
          <w:sz w:val="32"/>
          <w:szCs w:val="32"/>
        </w:rPr>
        <w:t>9.15. – 13.30</w:t>
      </w:r>
      <w:r>
        <w:rPr>
          <w:color w:val="137323"/>
          <w:sz w:val="32"/>
          <w:szCs w:val="32"/>
        </w:rPr>
        <w:tab/>
        <w:t xml:space="preserve">SÚŤAŽ Saxofóny - </w:t>
      </w:r>
      <w:r w:rsidR="005746BD">
        <w:rPr>
          <w:color w:val="137323"/>
          <w:sz w:val="32"/>
          <w:szCs w:val="32"/>
        </w:rPr>
        <w:t>I,II,III, IV kategória</w:t>
      </w:r>
    </w:p>
    <w:p w14:paraId="5A4BC918" w14:textId="77777777" w:rsidR="00B85461" w:rsidRDefault="00B85461" w:rsidP="00B85461">
      <w:pPr>
        <w:ind w:left="1452" w:firstLine="708"/>
        <w:rPr>
          <w:b/>
          <w:color w:val="137323"/>
          <w:sz w:val="32"/>
          <w:szCs w:val="32"/>
        </w:rPr>
      </w:pPr>
      <w:r>
        <w:rPr>
          <w:color w:val="137323"/>
          <w:sz w:val="32"/>
          <w:szCs w:val="32"/>
        </w:rPr>
        <w:t>Kongresová sála KC Bojnice</w:t>
      </w:r>
    </w:p>
    <w:p w14:paraId="4F5851B9" w14:textId="36209207" w:rsidR="004709EB" w:rsidRDefault="004709EB" w:rsidP="004709EB">
      <w:pPr>
        <w:rPr>
          <w:sz w:val="32"/>
          <w:szCs w:val="32"/>
        </w:rPr>
      </w:pPr>
    </w:p>
    <w:p w14:paraId="0DE61B39" w14:textId="792BCE42" w:rsidR="004709EB" w:rsidRDefault="008D18CD" w:rsidP="004709EB">
      <w:pPr>
        <w:rPr>
          <w:color w:val="137323"/>
          <w:sz w:val="32"/>
          <w:szCs w:val="32"/>
        </w:rPr>
      </w:pPr>
      <w:r>
        <w:rPr>
          <w:sz w:val="32"/>
          <w:szCs w:val="32"/>
        </w:rPr>
        <w:t>10.</w:t>
      </w:r>
      <w:r w:rsidR="00B85461">
        <w:rPr>
          <w:sz w:val="32"/>
          <w:szCs w:val="32"/>
        </w:rPr>
        <w:t>00</w:t>
      </w:r>
      <w:r w:rsidR="005746BD">
        <w:rPr>
          <w:sz w:val="32"/>
          <w:szCs w:val="32"/>
        </w:rPr>
        <w:t xml:space="preserve"> – 13.00</w:t>
      </w:r>
      <w:r w:rsidR="004709EB">
        <w:rPr>
          <w:sz w:val="32"/>
          <w:szCs w:val="32"/>
        </w:rPr>
        <w:t xml:space="preserve"> </w:t>
      </w:r>
      <w:r w:rsidR="004709EB">
        <w:rPr>
          <w:sz w:val="32"/>
          <w:szCs w:val="32"/>
        </w:rPr>
        <w:tab/>
      </w:r>
      <w:r w:rsidR="004709EB">
        <w:rPr>
          <w:color w:val="137323"/>
          <w:sz w:val="32"/>
          <w:szCs w:val="32"/>
        </w:rPr>
        <w:t>SÚŤAŽ  Klarinety</w:t>
      </w:r>
      <w:r>
        <w:rPr>
          <w:color w:val="137323"/>
          <w:sz w:val="32"/>
          <w:szCs w:val="32"/>
        </w:rPr>
        <w:t xml:space="preserve"> -</w:t>
      </w:r>
      <w:r w:rsidR="004709EB">
        <w:rPr>
          <w:color w:val="137323"/>
          <w:sz w:val="32"/>
          <w:szCs w:val="32"/>
        </w:rPr>
        <w:t xml:space="preserve"> I,II,III, IV kategória </w:t>
      </w:r>
    </w:p>
    <w:p w14:paraId="5E921309" w14:textId="77777777" w:rsidR="00B85461" w:rsidRPr="004863CA" w:rsidRDefault="00B85461" w:rsidP="00B85461">
      <w:pPr>
        <w:ind w:left="1440" w:firstLine="720"/>
        <w:rPr>
          <w:color w:val="137323"/>
          <w:sz w:val="32"/>
          <w:szCs w:val="32"/>
        </w:rPr>
      </w:pPr>
      <w:r>
        <w:rPr>
          <w:color w:val="137323"/>
          <w:sz w:val="32"/>
          <w:szCs w:val="32"/>
        </w:rPr>
        <w:t xml:space="preserve">Obradná sieň MsÚ pod klenbami, Hurbanovo námestie </w:t>
      </w:r>
    </w:p>
    <w:p w14:paraId="071A4EF4" w14:textId="77777777" w:rsidR="004709EB" w:rsidRDefault="004709EB" w:rsidP="004709EB">
      <w:pPr>
        <w:rPr>
          <w:b/>
          <w:color w:val="D87716"/>
          <w:sz w:val="32"/>
          <w:szCs w:val="32"/>
        </w:rPr>
      </w:pPr>
    </w:p>
    <w:p w14:paraId="1B2C0B28" w14:textId="39C88F94" w:rsidR="00F006E1" w:rsidRDefault="008D18CD" w:rsidP="009B3BE8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170250">
        <w:rPr>
          <w:sz w:val="32"/>
          <w:szCs w:val="32"/>
        </w:rPr>
        <w:t>1.3</w:t>
      </w:r>
      <w:r w:rsidR="00B85461">
        <w:rPr>
          <w:sz w:val="32"/>
          <w:szCs w:val="32"/>
        </w:rPr>
        <w:t>0 – 14</w:t>
      </w:r>
      <w:r>
        <w:rPr>
          <w:sz w:val="32"/>
          <w:szCs w:val="32"/>
        </w:rPr>
        <w:t>.</w:t>
      </w:r>
      <w:r w:rsidR="00B85461">
        <w:rPr>
          <w:sz w:val="32"/>
          <w:szCs w:val="32"/>
        </w:rPr>
        <w:t>0</w:t>
      </w:r>
      <w:r w:rsidR="004709EB">
        <w:rPr>
          <w:sz w:val="32"/>
          <w:szCs w:val="32"/>
        </w:rPr>
        <w:t>0</w:t>
      </w:r>
      <w:r w:rsidR="004709EB">
        <w:rPr>
          <w:sz w:val="32"/>
          <w:szCs w:val="32"/>
        </w:rPr>
        <w:tab/>
      </w:r>
      <w:r w:rsidR="009B3BE8">
        <w:rPr>
          <w:sz w:val="32"/>
          <w:szCs w:val="32"/>
        </w:rPr>
        <w:t>OBED</w:t>
      </w:r>
      <w:r w:rsidR="004709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4709EB">
        <w:rPr>
          <w:sz w:val="32"/>
          <w:szCs w:val="32"/>
        </w:rPr>
        <w:t>priebežne</w:t>
      </w:r>
      <w:r w:rsidR="009B3BE8">
        <w:rPr>
          <w:sz w:val="32"/>
          <w:szCs w:val="32"/>
        </w:rPr>
        <w:t xml:space="preserve"> </w:t>
      </w:r>
    </w:p>
    <w:p w14:paraId="4B9DC65D" w14:textId="5EB7DBD3" w:rsidR="009B3BE8" w:rsidRDefault="00395F27" w:rsidP="00F006E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R</w:t>
      </w:r>
      <w:bookmarkStart w:id="0" w:name="_GoBack"/>
      <w:bookmarkEnd w:id="0"/>
      <w:r w:rsidR="00F006E1">
        <w:rPr>
          <w:sz w:val="32"/>
          <w:szCs w:val="32"/>
        </w:rPr>
        <w:t xml:space="preserve">eštaurácia </w:t>
      </w:r>
      <w:r w:rsidR="009B3BE8">
        <w:rPr>
          <w:sz w:val="32"/>
          <w:szCs w:val="32"/>
        </w:rPr>
        <w:t>Starý dom</w:t>
      </w:r>
      <w:r w:rsidR="00F006E1">
        <w:rPr>
          <w:sz w:val="32"/>
          <w:szCs w:val="32"/>
        </w:rPr>
        <w:t>,</w:t>
      </w:r>
      <w:r w:rsidR="009B3BE8">
        <w:rPr>
          <w:sz w:val="32"/>
          <w:szCs w:val="32"/>
        </w:rPr>
        <w:t xml:space="preserve"> </w:t>
      </w:r>
      <w:r w:rsidR="009B3BE8" w:rsidRPr="009B3BE8">
        <w:rPr>
          <w:sz w:val="32"/>
          <w:szCs w:val="32"/>
        </w:rPr>
        <w:t>Hurbanovo námestie 6/9, Bojnice</w:t>
      </w:r>
    </w:p>
    <w:p w14:paraId="21F1360F" w14:textId="77777777" w:rsidR="009B3BE8" w:rsidRDefault="009B3BE8" w:rsidP="004709EB">
      <w:pPr>
        <w:rPr>
          <w:sz w:val="32"/>
          <w:szCs w:val="32"/>
        </w:rPr>
      </w:pPr>
    </w:p>
    <w:p w14:paraId="14D7A670" w14:textId="3CAE844F" w:rsidR="004709EB" w:rsidRDefault="004709EB" w:rsidP="004709EB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85461">
        <w:rPr>
          <w:sz w:val="32"/>
          <w:szCs w:val="32"/>
        </w:rPr>
        <w:t>5</w:t>
      </w:r>
      <w:r>
        <w:rPr>
          <w:sz w:val="32"/>
          <w:szCs w:val="32"/>
        </w:rPr>
        <w:t xml:space="preserve">.30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82B76">
        <w:rPr>
          <w:color w:val="7030A0"/>
          <w:sz w:val="32"/>
          <w:szCs w:val="32"/>
        </w:rPr>
        <w:t xml:space="preserve">ZÁMOK BOJNICE - HUŇADYHO SÁLA </w:t>
      </w:r>
    </w:p>
    <w:p w14:paraId="6B66CE8C" w14:textId="543E4B1B" w:rsidR="00395F27" w:rsidRDefault="00395F27" w:rsidP="00395F27">
      <w:pPr>
        <w:rPr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                                                  </w:t>
      </w:r>
      <w:r w:rsidR="004709EB" w:rsidRPr="00395F27">
        <w:rPr>
          <w:b/>
          <w:color w:val="7030A0"/>
          <w:sz w:val="32"/>
          <w:szCs w:val="32"/>
        </w:rPr>
        <w:t>KONCERT</w:t>
      </w:r>
    </w:p>
    <w:p w14:paraId="54488783" w14:textId="620EBA95" w:rsidR="00395F27" w:rsidRPr="00395F27" w:rsidRDefault="00395F27" w:rsidP="00395F27">
      <w:pPr>
        <w:ind w:left="1440" w:firstLine="720"/>
        <w:rPr>
          <w:b/>
          <w:color w:val="7030A0"/>
          <w:sz w:val="32"/>
          <w:szCs w:val="32"/>
        </w:rPr>
      </w:pPr>
      <w:r w:rsidRPr="00395F27">
        <w:rPr>
          <w:b/>
          <w:color w:val="7030A0"/>
          <w:sz w:val="32"/>
          <w:szCs w:val="32"/>
        </w:rPr>
        <w:t xml:space="preserve">Klarinetové </w:t>
      </w:r>
      <w:r w:rsidR="00B85461" w:rsidRPr="00395F27">
        <w:rPr>
          <w:b/>
          <w:color w:val="7030A0"/>
          <w:sz w:val="32"/>
          <w:szCs w:val="32"/>
        </w:rPr>
        <w:t xml:space="preserve">kvarteto </w:t>
      </w:r>
      <w:r w:rsidRPr="00395F27">
        <w:rPr>
          <w:b/>
          <w:color w:val="7030A0"/>
          <w:sz w:val="32"/>
          <w:szCs w:val="32"/>
        </w:rPr>
        <w:t xml:space="preserve">Vojenskej hudby Ozbrojených síl       </w:t>
      </w:r>
    </w:p>
    <w:p w14:paraId="5817B933" w14:textId="77777777" w:rsidR="00395F27" w:rsidRDefault="00395F27" w:rsidP="00395F27">
      <w:pPr>
        <w:ind w:left="2160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SR Bratislava</w:t>
      </w:r>
    </w:p>
    <w:p w14:paraId="4F01B5A7" w14:textId="2128C5F3" w:rsidR="008D18CD" w:rsidRPr="00395F27" w:rsidRDefault="00395F27" w:rsidP="00395F27">
      <w:pPr>
        <w:ind w:left="2160"/>
        <w:rPr>
          <w:b/>
          <w:color w:val="7030A0"/>
          <w:sz w:val="32"/>
          <w:szCs w:val="32"/>
        </w:rPr>
      </w:pPr>
      <w:r w:rsidRPr="00395F27">
        <w:rPr>
          <w:b/>
          <w:color w:val="7030A0"/>
          <w:sz w:val="32"/>
          <w:szCs w:val="32"/>
        </w:rPr>
        <w:t>Saxofónové kvarteto študentov Konzervatória Bratislava</w:t>
      </w:r>
    </w:p>
    <w:p w14:paraId="41C5C24B" w14:textId="77777777" w:rsidR="004709EB" w:rsidRDefault="004709EB" w:rsidP="004709EB">
      <w:pPr>
        <w:ind w:left="2160"/>
        <w:rPr>
          <w:sz w:val="32"/>
          <w:szCs w:val="32"/>
        </w:rPr>
      </w:pPr>
      <w:r>
        <w:rPr>
          <w:color w:val="FF0000"/>
          <w:sz w:val="32"/>
          <w:szCs w:val="32"/>
        </w:rPr>
        <w:t>VYHLÁSENIE VÝSLEDKOV SÚŤAŽE</w:t>
      </w:r>
      <w:r>
        <w:rPr>
          <w:sz w:val="32"/>
          <w:szCs w:val="32"/>
        </w:rPr>
        <w:t xml:space="preserve">  </w:t>
      </w:r>
    </w:p>
    <w:p w14:paraId="5ABB88B1" w14:textId="77777777" w:rsidR="004709EB" w:rsidRDefault="004709EB" w:rsidP="004709EB">
      <w:pPr>
        <w:ind w:left="2160"/>
        <w:rPr>
          <w:sz w:val="32"/>
          <w:szCs w:val="32"/>
        </w:rPr>
      </w:pPr>
    </w:p>
    <w:p w14:paraId="4F7263C5" w14:textId="5D1B1276" w:rsidR="004709EB" w:rsidRPr="00F006E1" w:rsidRDefault="00B85461" w:rsidP="00F006E1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4709EB">
        <w:rPr>
          <w:sz w:val="32"/>
          <w:szCs w:val="32"/>
        </w:rPr>
        <w:t>.00</w:t>
      </w:r>
      <w:r w:rsidR="004709EB">
        <w:rPr>
          <w:sz w:val="32"/>
          <w:szCs w:val="32"/>
        </w:rPr>
        <w:tab/>
      </w:r>
      <w:r w:rsidR="004709EB">
        <w:rPr>
          <w:sz w:val="32"/>
          <w:szCs w:val="32"/>
        </w:rPr>
        <w:tab/>
        <w:t>Ukončenie súťaže</w:t>
      </w:r>
    </w:p>
    <w:p w14:paraId="08065495" w14:textId="77777777" w:rsidR="004863CA" w:rsidRDefault="004863CA" w:rsidP="004863CA">
      <w:pPr>
        <w:rPr>
          <w:sz w:val="32"/>
          <w:szCs w:val="32"/>
        </w:rPr>
      </w:pPr>
    </w:p>
    <w:p w14:paraId="1E953EC6" w14:textId="18902A90" w:rsidR="00BA314D" w:rsidRPr="004863CA" w:rsidRDefault="00E15183" w:rsidP="006F795A">
      <w:pPr>
        <w:jc w:val="center"/>
        <w:rPr>
          <w:b/>
          <w:color w:val="009900"/>
          <w:sz w:val="32"/>
          <w:szCs w:val="32"/>
        </w:rPr>
      </w:pPr>
      <w:r w:rsidRPr="004863CA">
        <w:rPr>
          <w:b/>
          <w:color w:val="009900"/>
          <w:sz w:val="32"/>
          <w:szCs w:val="32"/>
        </w:rPr>
        <w:t>V rámci súťaže bude prebiehať</w:t>
      </w:r>
      <w:r w:rsidR="004863CA" w:rsidRPr="004863CA">
        <w:rPr>
          <w:b/>
          <w:color w:val="009900"/>
        </w:rPr>
        <w:t xml:space="preserve"> </w:t>
      </w:r>
      <w:r w:rsidR="004863CA" w:rsidRPr="004863CA">
        <w:rPr>
          <w:b/>
          <w:color w:val="009900"/>
          <w:sz w:val="32"/>
          <w:szCs w:val="32"/>
        </w:rPr>
        <w:t xml:space="preserve">výstava </w:t>
      </w:r>
      <w:r w:rsidR="006F795A">
        <w:rPr>
          <w:b/>
          <w:color w:val="009900"/>
          <w:sz w:val="32"/>
          <w:szCs w:val="32"/>
        </w:rPr>
        <w:t xml:space="preserve">drevených dychových nástrojov </w:t>
      </w:r>
      <w:r w:rsidR="004863CA" w:rsidRPr="004863CA">
        <w:rPr>
          <w:b/>
          <w:color w:val="009900"/>
          <w:sz w:val="32"/>
          <w:szCs w:val="32"/>
        </w:rPr>
        <w:t xml:space="preserve"> spoločnosti YAMAHA</w:t>
      </w:r>
      <w:r w:rsidR="006F795A">
        <w:rPr>
          <w:b/>
          <w:color w:val="009900"/>
          <w:sz w:val="32"/>
          <w:szCs w:val="32"/>
        </w:rPr>
        <w:t xml:space="preserve"> -</w:t>
      </w:r>
      <w:r w:rsidR="004863CA" w:rsidRPr="004863CA">
        <w:rPr>
          <w:b/>
          <w:color w:val="009900"/>
          <w:sz w:val="32"/>
          <w:szCs w:val="32"/>
        </w:rPr>
        <w:t xml:space="preserve"> </w:t>
      </w:r>
      <w:r w:rsidR="006F795A">
        <w:rPr>
          <w:b/>
          <w:color w:val="009900"/>
          <w:sz w:val="32"/>
          <w:szCs w:val="32"/>
        </w:rPr>
        <w:t>vo vestibule Kultúrneho centra Bojnice</w:t>
      </w:r>
    </w:p>
    <w:p w14:paraId="00CE8830" w14:textId="26BDBDB6" w:rsidR="004863CA" w:rsidRPr="004863CA" w:rsidRDefault="004863CA" w:rsidP="006F795A">
      <w:pPr>
        <w:jc w:val="center"/>
        <w:rPr>
          <w:b/>
          <w:color w:val="7030A0"/>
          <w:sz w:val="32"/>
          <w:szCs w:val="32"/>
        </w:rPr>
      </w:pPr>
      <w:r w:rsidRPr="004863CA">
        <w:rPr>
          <w:b/>
          <w:color w:val="009900"/>
          <w:sz w:val="32"/>
          <w:szCs w:val="32"/>
        </w:rPr>
        <w:t>Nástroje zabezpečuje firma Beáta Balážová -  Hudobné nástroje Prievidza.</w:t>
      </w:r>
    </w:p>
    <w:p w14:paraId="5E95E255" w14:textId="61B82103" w:rsidR="00BA314D" w:rsidRPr="004863CA" w:rsidRDefault="004863CA">
      <w:pPr>
        <w:rPr>
          <w:color w:val="7030A0"/>
          <w:sz w:val="32"/>
          <w:szCs w:val="32"/>
        </w:rPr>
      </w:pPr>
      <w:r>
        <w:rPr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324D179" wp14:editId="688E5C90">
            <wp:simplePos x="0" y="0"/>
            <wp:positionH relativeFrom="column">
              <wp:posOffset>1408292</wp:posOffset>
            </wp:positionH>
            <wp:positionV relativeFrom="paragraph">
              <wp:posOffset>95250</wp:posOffset>
            </wp:positionV>
            <wp:extent cx="4287795" cy="749032"/>
            <wp:effectExtent l="0" t="0" r="0" b="0"/>
            <wp:wrapNone/>
            <wp:docPr id="1" name="Obrázok 1" descr="C:\Users\admin\Desktop\SÚŤAŽE 2022\SaxoKlarinetiáda\FPU propag\text ifx6cd692dd35c2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ÚŤAŽE 2022\SaxoKlarinetiáda\FPU propag\text ifx6cd692dd35c28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795" cy="74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8BDC2" w14:textId="77777777" w:rsidR="00BA314D" w:rsidRDefault="00BA314D">
      <w:pPr>
        <w:rPr>
          <w:sz w:val="32"/>
          <w:szCs w:val="32"/>
        </w:rPr>
      </w:pPr>
    </w:p>
    <w:p w14:paraId="5626FD1E" w14:textId="77777777" w:rsidR="00BA314D" w:rsidRDefault="00BA314D">
      <w:pPr>
        <w:rPr>
          <w:sz w:val="32"/>
          <w:szCs w:val="32"/>
        </w:rPr>
      </w:pPr>
    </w:p>
    <w:sectPr w:rsidR="00BA314D" w:rsidSect="00F006E1">
      <w:pgSz w:w="11906" w:h="16838"/>
      <w:pgMar w:top="426" w:right="282" w:bottom="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5F2B"/>
    <w:rsid w:val="000218D9"/>
    <w:rsid w:val="00075F2B"/>
    <w:rsid w:val="00081E22"/>
    <w:rsid w:val="00170250"/>
    <w:rsid w:val="003545F2"/>
    <w:rsid w:val="00382B76"/>
    <w:rsid w:val="00395F27"/>
    <w:rsid w:val="004709EB"/>
    <w:rsid w:val="004863CA"/>
    <w:rsid w:val="004E53FB"/>
    <w:rsid w:val="005746BD"/>
    <w:rsid w:val="005E448D"/>
    <w:rsid w:val="00661997"/>
    <w:rsid w:val="006660D0"/>
    <w:rsid w:val="006A25E8"/>
    <w:rsid w:val="006F795A"/>
    <w:rsid w:val="007D57B8"/>
    <w:rsid w:val="008D18CD"/>
    <w:rsid w:val="009B3BE8"/>
    <w:rsid w:val="00A22E65"/>
    <w:rsid w:val="00B85461"/>
    <w:rsid w:val="00BA314D"/>
    <w:rsid w:val="00BD38FF"/>
    <w:rsid w:val="00C31B79"/>
    <w:rsid w:val="00C75A51"/>
    <w:rsid w:val="00D02795"/>
    <w:rsid w:val="00D4101A"/>
    <w:rsid w:val="00E01BED"/>
    <w:rsid w:val="00E15183"/>
    <w:rsid w:val="00E211AE"/>
    <w:rsid w:val="00E74570"/>
    <w:rsid w:val="00ED6B97"/>
    <w:rsid w:val="00F006E1"/>
    <w:rsid w:val="00F5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A22E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63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6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A22E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63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6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2023-05-12T07:49:00Z</cp:lastPrinted>
  <dcterms:created xsi:type="dcterms:W3CDTF">2022-05-19T09:33:00Z</dcterms:created>
  <dcterms:modified xsi:type="dcterms:W3CDTF">2023-05-15T16:14:00Z</dcterms:modified>
</cp:coreProperties>
</file>