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64E8C" w14:textId="77777777" w:rsidR="00354E95" w:rsidRPr="00631934" w:rsidRDefault="00354E95" w:rsidP="00354E95">
      <w:pPr>
        <w:spacing w:after="38" w:line="360" w:lineRule="auto"/>
        <w:outlineLvl w:val="0"/>
        <w:rPr>
          <w:rFonts w:ascii="Times New Roman" w:eastAsia="Times New Roman" w:hAnsi="Times New Roman" w:cs="Times New Roman"/>
          <w:b/>
          <w:bCs/>
          <w:color w:val="5A3E24"/>
          <w:kern w:val="36"/>
          <w:sz w:val="28"/>
          <w:szCs w:val="28"/>
          <w:lang w:eastAsia="sk-SK"/>
        </w:rPr>
      </w:pPr>
      <w:r w:rsidRPr="00631934">
        <w:rPr>
          <w:rFonts w:ascii="Times New Roman" w:eastAsia="Times New Roman" w:hAnsi="Times New Roman" w:cs="Times New Roman"/>
          <w:b/>
          <w:bCs/>
          <w:color w:val="5A3E24"/>
          <w:kern w:val="36"/>
          <w:sz w:val="28"/>
          <w:szCs w:val="28"/>
          <w:lang w:eastAsia="sk-SK"/>
        </w:rPr>
        <w:t>Zápis do prvého ročníka - otázky a odpovede</w:t>
      </w:r>
    </w:p>
    <w:p w14:paraId="0DB64E8E" w14:textId="60AA877B" w:rsidR="00354E95" w:rsidRPr="00354E95" w:rsidRDefault="00354E95" w:rsidP="00354E95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5A3E24"/>
          <w:sz w:val="20"/>
          <w:szCs w:val="20"/>
          <w:lang w:eastAsia="sk-SK"/>
        </w:rPr>
      </w:pPr>
      <w:r w:rsidRPr="00354E95">
        <w:rPr>
          <w:rFonts w:ascii="Arial" w:eastAsia="Times New Roman" w:hAnsi="Arial" w:cs="Arial"/>
          <w:b/>
          <w:bCs/>
          <w:color w:val="5A3E24"/>
          <w:sz w:val="20"/>
          <w:szCs w:val="20"/>
          <w:lang w:eastAsia="sk-SK"/>
        </w:rPr>
        <w:t>Aké sú termíny zápisu do prvého ročníka?</w:t>
      </w:r>
      <w:r w:rsidRPr="00354E95">
        <w:rPr>
          <w:rFonts w:ascii="Arial" w:eastAsia="Times New Roman" w:hAnsi="Arial" w:cs="Arial"/>
          <w:color w:val="5A3E24"/>
          <w:sz w:val="20"/>
          <w:szCs w:val="20"/>
          <w:lang w:eastAsia="sk-SK"/>
        </w:rPr>
        <w:br/>
        <w:t>V tomto roku sa zápis do n</w:t>
      </w:r>
      <w:r w:rsidR="005E6380">
        <w:rPr>
          <w:rFonts w:ascii="Arial" w:eastAsia="Times New Roman" w:hAnsi="Arial" w:cs="Arial"/>
          <w:color w:val="5A3E24"/>
          <w:sz w:val="20"/>
          <w:szCs w:val="20"/>
          <w:lang w:eastAsia="sk-SK"/>
        </w:rPr>
        <w:t>ašej školy</w:t>
      </w:r>
      <w:r w:rsidRPr="00354E95">
        <w:rPr>
          <w:rFonts w:ascii="Arial" w:eastAsia="Times New Roman" w:hAnsi="Arial" w:cs="Arial"/>
          <w:color w:val="5A3E24"/>
          <w:sz w:val="20"/>
          <w:szCs w:val="20"/>
          <w:lang w:eastAsia="sk-SK"/>
        </w:rPr>
        <w:t xml:space="preserve"> uskutoční </w:t>
      </w:r>
      <w:r w:rsidR="00067B55">
        <w:rPr>
          <w:rFonts w:ascii="Arial" w:eastAsia="Times New Roman" w:hAnsi="Arial" w:cs="Arial"/>
          <w:color w:val="5A3E24"/>
          <w:sz w:val="20"/>
          <w:szCs w:val="20"/>
          <w:lang w:eastAsia="sk-SK"/>
        </w:rPr>
        <w:t>1</w:t>
      </w:r>
      <w:r w:rsidR="006A0E88">
        <w:rPr>
          <w:rFonts w:ascii="Arial" w:eastAsia="Times New Roman" w:hAnsi="Arial" w:cs="Arial"/>
          <w:color w:val="5A3E24"/>
          <w:sz w:val="20"/>
          <w:szCs w:val="20"/>
          <w:lang w:eastAsia="sk-SK"/>
        </w:rPr>
        <w:t>6</w:t>
      </w:r>
      <w:r w:rsidRPr="00354E95">
        <w:rPr>
          <w:rFonts w:ascii="Arial" w:eastAsia="Times New Roman" w:hAnsi="Arial" w:cs="Arial"/>
          <w:color w:val="5A3E24"/>
          <w:sz w:val="20"/>
          <w:szCs w:val="20"/>
          <w:lang w:eastAsia="sk-SK"/>
        </w:rPr>
        <w:t>. apríla 20</w:t>
      </w:r>
      <w:r w:rsidR="00921E8F">
        <w:rPr>
          <w:rFonts w:ascii="Arial" w:eastAsia="Times New Roman" w:hAnsi="Arial" w:cs="Arial"/>
          <w:color w:val="5A3E24"/>
          <w:sz w:val="20"/>
          <w:szCs w:val="20"/>
          <w:lang w:eastAsia="sk-SK"/>
        </w:rPr>
        <w:t>2</w:t>
      </w:r>
      <w:r w:rsidR="006A0E88">
        <w:rPr>
          <w:rFonts w:ascii="Arial" w:eastAsia="Times New Roman" w:hAnsi="Arial" w:cs="Arial"/>
          <w:color w:val="5A3E24"/>
          <w:sz w:val="20"/>
          <w:szCs w:val="20"/>
          <w:lang w:eastAsia="sk-SK"/>
        </w:rPr>
        <w:t>4</w:t>
      </w:r>
      <w:r w:rsidRPr="00354E95">
        <w:rPr>
          <w:rFonts w:ascii="Arial" w:eastAsia="Times New Roman" w:hAnsi="Arial" w:cs="Arial"/>
          <w:color w:val="5A3E24"/>
          <w:sz w:val="20"/>
          <w:szCs w:val="20"/>
          <w:lang w:eastAsia="sk-SK"/>
        </w:rPr>
        <w:t xml:space="preserve"> (</w:t>
      </w:r>
      <w:r w:rsidR="00921E8F">
        <w:rPr>
          <w:rFonts w:ascii="Arial" w:eastAsia="Times New Roman" w:hAnsi="Arial" w:cs="Arial"/>
          <w:color w:val="5A3E24"/>
          <w:sz w:val="20"/>
          <w:szCs w:val="20"/>
          <w:lang w:eastAsia="sk-SK"/>
        </w:rPr>
        <w:t>utor</w:t>
      </w:r>
      <w:r w:rsidRPr="00354E95">
        <w:rPr>
          <w:rFonts w:ascii="Arial" w:eastAsia="Times New Roman" w:hAnsi="Arial" w:cs="Arial"/>
          <w:color w:val="5A3E24"/>
          <w:sz w:val="20"/>
          <w:szCs w:val="20"/>
          <w:lang w:eastAsia="sk-SK"/>
        </w:rPr>
        <w:t xml:space="preserve">ok) v čase od </w:t>
      </w:r>
      <w:r w:rsidR="005E6380">
        <w:rPr>
          <w:rFonts w:ascii="Arial" w:eastAsia="Times New Roman" w:hAnsi="Arial" w:cs="Arial"/>
          <w:color w:val="5A3E24"/>
          <w:sz w:val="20"/>
          <w:szCs w:val="20"/>
          <w:lang w:eastAsia="sk-SK"/>
        </w:rPr>
        <w:t>1</w:t>
      </w:r>
      <w:r w:rsidR="00067B55">
        <w:rPr>
          <w:rFonts w:ascii="Arial" w:eastAsia="Times New Roman" w:hAnsi="Arial" w:cs="Arial"/>
          <w:color w:val="5A3E24"/>
          <w:sz w:val="20"/>
          <w:szCs w:val="20"/>
          <w:lang w:eastAsia="sk-SK"/>
        </w:rPr>
        <w:t>4</w:t>
      </w:r>
      <w:r w:rsidRPr="00354E95">
        <w:rPr>
          <w:rFonts w:ascii="Arial" w:eastAsia="Times New Roman" w:hAnsi="Arial" w:cs="Arial"/>
          <w:color w:val="5A3E24"/>
          <w:sz w:val="20"/>
          <w:szCs w:val="20"/>
          <w:lang w:eastAsia="sk-SK"/>
        </w:rPr>
        <w:t>:</w:t>
      </w:r>
      <w:r w:rsidR="00067B55">
        <w:rPr>
          <w:rFonts w:ascii="Arial" w:eastAsia="Times New Roman" w:hAnsi="Arial" w:cs="Arial"/>
          <w:color w:val="5A3E24"/>
          <w:sz w:val="20"/>
          <w:szCs w:val="20"/>
          <w:lang w:eastAsia="sk-SK"/>
        </w:rPr>
        <w:t>0</w:t>
      </w:r>
      <w:r w:rsidRPr="00354E95">
        <w:rPr>
          <w:rFonts w:ascii="Arial" w:eastAsia="Times New Roman" w:hAnsi="Arial" w:cs="Arial"/>
          <w:color w:val="5A3E24"/>
          <w:sz w:val="20"/>
          <w:szCs w:val="20"/>
          <w:lang w:eastAsia="sk-SK"/>
        </w:rPr>
        <w:t>0 do 17:00 hod. Zápisu podliehajú deti narodené do 31. augu</w:t>
      </w:r>
      <w:r w:rsidR="005E6380">
        <w:rPr>
          <w:rFonts w:ascii="Arial" w:eastAsia="Times New Roman" w:hAnsi="Arial" w:cs="Arial"/>
          <w:color w:val="5A3E24"/>
          <w:sz w:val="20"/>
          <w:szCs w:val="20"/>
          <w:lang w:eastAsia="sk-SK"/>
        </w:rPr>
        <w:t>sta 201</w:t>
      </w:r>
      <w:r w:rsidR="00FA011F">
        <w:rPr>
          <w:rFonts w:ascii="Arial" w:eastAsia="Times New Roman" w:hAnsi="Arial" w:cs="Arial"/>
          <w:color w:val="5A3E24"/>
          <w:sz w:val="20"/>
          <w:szCs w:val="20"/>
          <w:lang w:eastAsia="sk-SK"/>
        </w:rPr>
        <w:t>8</w:t>
      </w:r>
      <w:r w:rsidRPr="00354E95">
        <w:rPr>
          <w:rFonts w:ascii="Arial" w:eastAsia="Times New Roman" w:hAnsi="Arial" w:cs="Arial"/>
          <w:color w:val="5A3E24"/>
          <w:sz w:val="20"/>
          <w:szCs w:val="20"/>
          <w:lang w:eastAsia="sk-SK"/>
        </w:rPr>
        <w:t xml:space="preserve"> vrátane uvedeného dátumu.</w:t>
      </w:r>
    </w:p>
    <w:p w14:paraId="577B0F25" w14:textId="77777777" w:rsidR="00D6422E" w:rsidRDefault="00354E95" w:rsidP="003324F0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5A3E24"/>
          <w:sz w:val="20"/>
          <w:szCs w:val="20"/>
          <w:lang w:eastAsia="sk-SK"/>
        </w:rPr>
      </w:pPr>
      <w:r w:rsidRPr="00354E95">
        <w:rPr>
          <w:rFonts w:ascii="Arial" w:eastAsia="Times New Roman" w:hAnsi="Arial" w:cs="Arial"/>
          <w:b/>
          <w:bCs/>
          <w:color w:val="5A3E24"/>
          <w:sz w:val="20"/>
          <w:szCs w:val="20"/>
          <w:lang w:eastAsia="sk-SK"/>
        </w:rPr>
        <w:t>Aké údaje a doklady vyžaduje škola pri zápise dieťaťa?</w:t>
      </w:r>
      <w:r w:rsidRPr="00354E95">
        <w:rPr>
          <w:rFonts w:ascii="Arial" w:eastAsia="Times New Roman" w:hAnsi="Arial" w:cs="Arial"/>
          <w:color w:val="5A3E24"/>
          <w:sz w:val="20"/>
          <w:szCs w:val="20"/>
          <w:lang w:eastAsia="sk-SK"/>
        </w:rPr>
        <w:br/>
      </w:r>
      <w:r w:rsidR="00FA011F">
        <w:rPr>
          <w:rFonts w:ascii="Arial" w:eastAsia="Times New Roman" w:hAnsi="Arial" w:cs="Arial"/>
          <w:color w:val="5A3E24"/>
          <w:sz w:val="20"/>
          <w:szCs w:val="20"/>
          <w:lang w:eastAsia="sk-SK"/>
        </w:rPr>
        <w:t>Pri</w:t>
      </w:r>
      <w:r w:rsidRPr="00354E95">
        <w:rPr>
          <w:rFonts w:ascii="Arial" w:eastAsia="Times New Roman" w:hAnsi="Arial" w:cs="Arial"/>
          <w:color w:val="5A3E24"/>
          <w:sz w:val="20"/>
          <w:szCs w:val="20"/>
          <w:lang w:eastAsia="sk-SK"/>
        </w:rPr>
        <w:t xml:space="preserve"> zápise škola vyžaduje meno, priezvisko, dátum narodenia, rodné číslo, miesto narodenia, národnosť, štátn</w:t>
      </w:r>
      <w:r w:rsidR="00F05203">
        <w:rPr>
          <w:rFonts w:ascii="Arial" w:eastAsia="Times New Roman" w:hAnsi="Arial" w:cs="Arial"/>
          <w:color w:val="5A3E24"/>
          <w:sz w:val="20"/>
          <w:szCs w:val="20"/>
          <w:lang w:eastAsia="sk-SK"/>
        </w:rPr>
        <w:t>a</w:t>
      </w:r>
      <w:r w:rsidRPr="00354E95">
        <w:rPr>
          <w:rFonts w:ascii="Arial" w:eastAsia="Times New Roman" w:hAnsi="Arial" w:cs="Arial"/>
          <w:color w:val="5A3E24"/>
          <w:sz w:val="20"/>
          <w:szCs w:val="20"/>
          <w:lang w:eastAsia="sk-SK"/>
        </w:rPr>
        <w:t xml:space="preserve"> </w:t>
      </w:r>
      <w:r w:rsidR="00F05203">
        <w:rPr>
          <w:rFonts w:ascii="Arial" w:eastAsia="Times New Roman" w:hAnsi="Arial" w:cs="Arial"/>
          <w:color w:val="5A3E24"/>
          <w:sz w:val="20"/>
          <w:szCs w:val="20"/>
          <w:lang w:eastAsia="sk-SK"/>
        </w:rPr>
        <w:t>príslušnosť</w:t>
      </w:r>
      <w:r w:rsidRPr="00354E95">
        <w:rPr>
          <w:rFonts w:ascii="Arial" w:eastAsia="Times New Roman" w:hAnsi="Arial" w:cs="Arial"/>
          <w:color w:val="5A3E24"/>
          <w:sz w:val="20"/>
          <w:szCs w:val="20"/>
          <w:lang w:eastAsia="sk-SK"/>
        </w:rPr>
        <w:t xml:space="preserve"> a trvalé bydlisko dieťaťa, </w:t>
      </w:r>
      <w:r w:rsidR="006A1A01">
        <w:rPr>
          <w:rFonts w:ascii="Arial" w:eastAsia="Times New Roman" w:hAnsi="Arial" w:cs="Arial"/>
          <w:color w:val="5A3E24"/>
          <w:sz w:val="20"/>
          <w:szCs w:val="20"/>
          <w:lang w:eastAsia="sk-SK"/>
        </w:rPr>
        <w:t xml:space="preserve">titul, </w:t>
      </w:r>
      <w:r w:rsidRPr="00354E95">
        <w:rPr>
          <w:rFonts w:ascii="Arial" w:eastAsia="Times New Roman" w:hAnsi="Arial" w:cs="Arial"/>
          <w:color w:val="5A3E24"/>
          <w:sz w:val="20"/>
          <w:szCs w:val="20"/>
          <w:lang w:eastAsia="sk-SK"/>
        </w:rPr>
        <w:t xml:space="preserve">meno, priezvisko, </w:t>
      </w:r>
      <w:r w:rsidR="00684313">
        <w:rPr>
          <w:rFonts w:ascii="Arial" w:eastAsia="Times New Roman" w:hAnsi="Arial" w:cs="Arial"/>
          <w:color w:val="5A3E24"/>
          <w:sz w:val="20"/>
          <w:szCs w:val="20"/>
          <w:lang w:eastAsia="sk-SK"/>
        </w:rPr>
        <w:t>rodné priezvisko,</w:t>
      </w:r>
      <w:r w:rsidR="00D661D8">
        <w:rPr>
          <w:rFonts w:ascii="Arial" w:eastAsia="Times New Roman" w:hAnsi="Arial" w:cs="Arial"/>
          <w:color w:val="5A3E24"/>
          <w:sz w:val="20"/>
          <w:szCs w:val="20"/>
          <w:lang w:eastAsia="sk-SK"/>
        </w:rPr>
        <w:t xml:space="preserve"> tel. kontakt</w:t>
      </w:r>
      <w:r w:rsidR="00935102">
        <w:rPr>
          <w:rFonts w:ascii="Arial" w:eastAsia="Times New Roman" w:hAnsi="Arial" w:cs="Arial"/>
          <w:color w:val="5A3E24"/>
          <w:sz w:val="20"/>
          <w:szCs w:val="20"/>
          <w:lang w:eastAsia="sk-SK"/>
        </w:rPr>
        <w:t xml:space="preserve"> na účely komunikácie</w:t>
      </w:r>
      <w:r w:rsidR="00D661D8">
        <w:rPr>
          <w:rFonts w:ascii="Arial" w:eastAsia="Times New Roman" w:hAnsi="Arial" w:cs="Arial"/>
          <w:color w:val="5A3E24"/>
          <w:sz w:val="20"/>
          <w:szCs w:val="20"/>
          <w:lang w:eastAsia="sk-SK"/>
        </w:rPr>
        <w:t>,</w:t>
      </w:r>
      <w:r w:rsidR="00684313">
        <w:rPr>
          <w:rFonts w:ascii="Arial" w:eastAsia="Times New Roman" w:hAnsi="Arial" w:cs="Arial"/>
          <w:color w:val="5A3E24"/>
          <w:sz w:val="20"/>
          <w:szCs w:val="20"/>
          <w:lang w:eastAsia="sk-SK"/>
        </w:rPr>
        <w:t xml:space="preserve"> adresa </w:t>
      </w:r>
      <w:r w:rsidRPr="00354E95">
        <w:rPr>
          <w:rFonts w:ascii="Arial" w:eastAsia="Times New Roman" w:hAnsi="Arial" w:cs="Arial"/>
          <w:color w:val="5A3E24"/>
          <w:sz w:val="20"/>
          <w:szCs w:val="20"/>
          <w:lang w:eastAsia="sk-SK"/>
        </w:rPr>
        <w:t>bydlisk</w:t>
      </w:r>
      <w:r w:rsidR="00684313">
        <w:rPr>
          <w:rFonts w:ascii="Arial" w:eastAsia="Times New Roman" w:hAnsi="Arial" w:cs="Arial"/>
          <w:color w:val="5A3E24"/>
          <w:sz w:val="20"/>
          <w:szCs w:val="20"/>
          <w:lang w:eastAsia="sk-SK"/>
        </w:rPr>
        <w:t>a a druh pobytu</w:t>
      </w:r>
      <w:r w:rsidRPr="00354E95">
        <w:rPr>
          <w:rFonts w:ascii="Arial" w:eastAsia="Times New Roman" w:hAnsi="Arial" w:cs="Arial"/>
          <w:color w:val="5A3E24"/>
          <w:sz w:val="20"/>
          <w:szCs w:val="20"/>
          <w:lang w:eastAsia="sk-SK"/>
        </w:rPr>
        <w:t xml:space="preserve"> zákonných zástupcov (rodičov). Je potrebné priniesť </w:t>
      </w:r>
      <w:r w:rsidRPr="009E3324">
        <w:rPr>
          <w:rFonts w:ascii="Arial" w:eastAsia="Times New Roman" w:hAnsi="Arial" w:cs="Arial"/>
          <w:b/>
          <w:color w:val="5A3E24"/>
          <w:sz w:val="20"/>
          <w:szCs w:val="20"/>
          <w:lang w:eastAsia="sk-SK"/>
        </w:rPr>
        <w:t>rodný list dieťaťa</w:t>
      </w:r>
      <w:r w:rsidRPr="00354E95">
        <w:rPr>
          <w:rFonts w:ascii="Arial" w:eastAsia="Times New Roman" w:hAnsi="Arial" w:cs="Arial"/>
          <w:color w:val="5A3E24"/>
          <w:sz w:val="20"/>
          <w:szCs w:val="20"/>
          <w:lang w:eastAsia="sk-SK"/>
        </w:rPr>
        <w:t>. V</w:t>
      </w:r>
      <w:r w:rsidR="00D6422E">
        <w:rPr>
          <w:rFonts w:ascii="Arial" w:eastAsia="Times New Roman" w:hAnsi="Arial" w:cs="Arial"/>
          <w:color w:val="5A3E24"/>
          <w:sz w:val="20"/>
          <w:szCs w:val="20"/>
          <w:lang w:eastAsia="sk-SK"/>
        </w:rPr>
        <w:t> </w:t>
      </w:r>
      <w:r w:rsidRPr="00354E95">
        <w:rPr>
          <w:rFonts w:ascii="Arial" w:eastAsia="Times New Roman" w:hAnsi="Arial" w:cs="Arial"/>
          <w:color w:val="5A3E24"/>
          <w:sz w:val="20"/>
          <w:szCs w:val="20"/>
          <w:lang w:eastAsia="sk-SK"/>
        </w:rPr>
        <w:t>prípade</w:t>
      </w:r>
      <w:r w:rsidR="00D6422E">
        <w:rPr>
          <w:rFonts w:ascii="Arial" w:eastAsia="Times New Roman" w:hAnsi="Arial" w:cs="Arial"/>
          <w:color w:val="5A3E24"/>
          <w:sz w:val="20"/>
          <w:szCs w:val="20"/>
          <w:lang w:eastAsia="sk-SK"/>
        </w:rPr>
        <w:t>:</w:t>
      </w:r>
    </w:p>
    <w:p w14:paraId="0DB64E8F" w14:textId="7530E94F" w:rsidR="00354E95" w:rsidRDefault="00354E95" w:rsidP="004E3D97">
      <w:pPr>
        <w:pStyle w:val="Odsekzoznamu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5A3E24"/>
          <w:sz w:val="20"/>
          <w:szCs w:val="20"/>
          <w:lang w:eastAsia="sk-SK"/>
        </w:rPr>
      </w:pPr>
      <w:r w:rsidRPr="004E3D97">
        <w:rPr>
          <w:rFonts w:ascii="Arial" w:eastAsia="Times New Roman" w:hAnsi="Arial" w:cs="Arial"/>
          <w:color w:val="5A3E24"/>
          <w:sz w:val="20"/>
          <w:szCs w:val="20"/>
          <w:lang w:eastAsia="sk-SK"/>
        </w:rPr>
        <w:t>zdravotne postihnutého dieťaťa aj doklad o jeho zdravotnom postihnutí</w:t>
      </w:r>
    </w:p>
    <w:p w14:paraId="18C1461D" w14:textId="31540BA1" w:rsidR="004E3D97" w:rsidRPr="004E3D97" w:rsidRDefault="00E4170E" w:rsidP="004E3D97">
      <w:pPr>
        <w:pStyle w:val="Odsekzoznamu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5A3E24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5A3E24"/>
          <w:sz w:val="20"/>
          <w:szCs w:val="20"/>
          <w:lang w:eastAsia="sk-SK"/>
        </w:rPr>
        <w:t xml:space="preserve">dieťaťa so špeciálnymi </w:t>
      </w:r>
      <w:proofErr w:type="spellStart"/>
      <w:r w:rsidR="00687326">
        <w:rPr>
          <w:rFonts w:ascii="Arial" w:eastAsia="Times New Roman" w:hAnsi="Arial" w:cs="Arial"/>
          <w:color w:val="5A3E24"/>
          <w:sz w:val="20"/>
          <w:szCs w:val="20"/>
          <w:lang w:eastAsia="sk-SK"/>
        </w:rPr>
        <w:t>výchovno</w:t>
      </w:r>
      <w:proofErr w:type="spellEnd"/>
      <w:r w:rsidR="00687326">
        <w:rPr>
          <w:rFonts w:ascii="Arial" w:eastAsia="Times New Roman" w:hAnsi="Arial" w:cs="Arial"/>
          <w:color w:val="5A3E24"/>
          <w:sz w:val="20"/>
          <w:szCs w:val="20"/>
          <w:lang w:eastAsia="sk-SK"/>
        </w:rPr>
        <w:t xml:space="preserve"> – vzdelávacími potrebami aj písomné vyjadrenie zariadenia </w:t>
      </w:r>
      <w:r w:rsidR="00167D75">
        <w:rPr>
          <w:rFonts w:ascii="Arial" w:eastAsia="Times New Roman" w:hAnsi="Arial" w:cs="Arial"/>
          <w:color w:val="5A3E24"/>
          <w:sz w:val="20"/>
          <w:szCs w:val="20"/>
          <w:lang w:eastAsia="sk-SK"/>
        </w:rPr>
        <w:t>po</w:t>
      </w:r>
      <w:r w:rsidR="00D01D8B">
        <w:rPr>
          <w:rFonts w:ascii="Arial" w:eastAsia="Times New Roman" w:hAnsi="Arial" w:cs="Arial"/>
          <w:color w:val="5A3E24"/>
          <w:sz w:val="20"/>
          <w:szCs w:val="20"/>
          <w:lang w:eastAsia="sk-SK"/>
        </w:rPr>
        <w:t>ra</w:t>
      </w:r>
      <w:r w:rsidR="00167D75">
        <w:rPr>
          <w:rFonts w:ascii="Arial" w:eastAsia="Times New Roman" w:hAnsi="Arial" w:cs="Arial"/>
          <w:color w:val="5A3E24"/>
          <w:sz w:val="20"/>
          <w:szCs w:val="20"/>
          <w:lang w:eastAsia="sk-SK"/>
        </w:rPr>
        <w:t>denstva a prevencie, vydané na základe diagnostického vyšetrenia dieťaťa</w:t>
      </w:r>
    </w:p>
    <w:p w14:paraId="0DB64E90" w14:textId="3EFE3CEE" w:rsidR="00354E95" w:rsidRPr="00354E95" w:rsidRDefault="00354E95" w:rsidP="00354E95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5A3E24"/>
          <w:sz w:val="20"/>
          <w:szCs w:val="20"/>
          <w:lang w:eastAsia="sk-SK"/>
        </w:rPr>
      </w:pPr>
      <w:r w:rsidRPr="00354E95">
        <w:rPr>
          <w:rFonts w:ascii="Arial" w:eastAsia="Times New Roman" w:hAnsi="Arial" w:cs="Arial"/>
          <w:b/>
          <w:bCs/>
          <w:color w:val="5A3E24"/>
          <w:sz w:val="20"/>
          <w:szCs w:val="20"/>
          <w:lang w:eastAsia="sk-SK"/>
        </w:rPr>
        <w:t>Kedy zapísať dieťa do prvého ročníka?</w:t>
      </w:r>
      <w:r w:rsidRPr="00354E95">
        <w:rPr>
          <w:rFonts w:ascii="Arial" w:eastAsia="Times New Roman" w:hAnsi="Arial" w:cs="Arial"/>
          <w:b/>
          <w:bCs/>
          <w:color w:val="5A3E24"/>
          <w:sz w:val="20"/>
          <w:szCs w:val="20"/>
          <w:lang w:eastAsia="sk-SK"/>
        </w:rPr>
        <w:br/>
      </w:r>
      <w:r w:rsidRPr="00354E95">
        <w:rPr>
          <w:rFonts w:ascii="Arial" w:eastAsia="Times New Roman" w:hAnsi="Arial" w:cs="Arial"/>
          <w:color w:val="5A3E24"/>
          <w:sz w:val="20"/>
          <w:szCs w:val="20"/>
          <w:lang w:eastAsia="sk-SK"/>
        </w:rPr>
        <w:t xml:space="preserve">Každé dieťa, ktoré dovŕši do 1. septembra aktuálneho roka šiesty rok, sa na zápise </w:t>
      </w:r>
      <w:r w:rsidRPr="008703C9">
        <w:rPr>
          <w:rFonts w:ascii="Arial" w:eastAsia="Times New Roman" w:hAnsi="Arial" w:cs="Arial"/>
          <w:b/>
          <w:bCs/>
          <w:color w:val="5A3E24"/>
          <w:sz w:val="20"/>
          <w:szCs w:val="20"/>
          <w:lang w:eastAsia="sk-SK"/>
        </w:rPr>
        <w:t>musí</w:t>
      </w:r>
      <w:r w:rsidRPr="00354E95">
        <w:rPr>
          <w:rFonts w:ascii="Arial" w:eastAsia="Times New Roman" w:hAnsi="Arial" w:cs="Arial"/>
          <w:color w:val="5A3E24"/>
          <w:sz w:val="20"/>
          <w:szCs w:val="20"/>
          <w:lang w:eastAsia="sk-SK"/>
        </w:rPr>
        <w:t xml:space="preserve"> zúčastniť a to aj v prípade, že rodič bude žiadať pre dieťa o</w:t>
      </w:r>
      <w:r w:rsidR="009000FD">
        <w:rPr>
          <w:rFonts w:ascii="Arial" w:eastAsia="Times New Roman" w:hAnsi="Arial" w:cs="Arial"/>
          <w:color w:val="5A3E24"/>
          <w:sz w:val="20"/>
          <w:szCs w:val="20"/>
          <w:lang w:eastAsia="sk-SK"/>
        </w:rPr>
        <w:t> pokračovanie plnenia povinného predprimárneho vzdelávania</w:t>
      </w:r>
      <w:r w:rsidR="00C94405">
        <w:rPr>
          <w:rFonts w:ascii="Arial" w:eastAsia="Times New Roman" w:hAnsi="Arial" w:cs="Arial"/>
          <w:color w:val="5A3E24"/>
          <w:sz w:val="20"/>
          <w:szCs w:val="20"/>
          <w:lang w:eastAsia="sk-SK"/>
        </w:rPr>
        <w:t xml:space="preserve"> (PPPV)</w:t>
      </w:r>
      <w:r w:rsidR="009000FD">
        <w:rPr>
          <w:rFonts w:ascii="Arial" w:eastAsia="Times New Roman" w:hAnsi="Arial" w:cs="Arial"/>
          <w:color w:val="5A3E24"/>
          <w:sz w:val="20"/>
          <w:szCs w:val="20"/>
          <w:lang w:eastAsia="sk-SK"/>
        </w:rPr>
        <w:t xml:space="preserve"> v materskej škole</w:t>
      </w:r>
      <w:r w:rsidR="00C94405">
        <w:rPr>
          <w:rFonts w:ascii="Arial" w:eastAsia="Times New Roman" w:hAnsi="Arial" w:cs="Arial"/>
          <w:color w:val="5A3E24"/>
          <w:sz w:val="20"/>
          <w:szCs w:val="20"/>
          <w:lang w:eastAsia="sk-SK"/>
        </w:rPr>
        <w:t xml:space="preserve"> (MŠ)</w:t>
      </w:r>
      <w:r w:rsidR="009000FD">
        <w:rPr>
          <w:rFonts w:ascii="Arial" w:eastAsia="Times New Roman" w:hAnsi="Arial" w:cs="Arial"/>
          <w:color w:val="5A3E24"/>
          <w:sz w:val="20"/>
          <w:szCs w:val="20"/>
          <w:lang w:eastAsia="sk-SK"/>
        </w:rPr>
        <w:t>.</w:t>
      </w:r>
      <w:r w:rsidRPr="00354E95">
        <w:rPr>
          <w:rFonts w:ascii="Arial" w:eastAsia="Times New Roman" w:hAnsi="Arial" w:cs="Arial"/>
          <w:color w:val="5A3E24"/>
          <w:sz w:val="20"/>
          <w:szCs w:val="20"/>
          <w:lang w:eastAsia="sk-SK"/>
        </w:rPr>
        <w:t xml:space="preserve"> Rodič alebo zákonný zástupca </w:t>
      </w:r>
      <w:r w:rsidR="00C94405">
        <w:rPr>
          <w:rFonts w:ascii="Arial" w:eastAsia="Times New Roman" w:hAnsi="Arial" w:cs="Arial"/>
          <w:color w:val="5A3E24"/>
          <w:sz w:val="20"/>
          <w:szCs w:val="20"/>
          <w:lang w:eastAsia="sk-SK"/>
        </w:rPr>
        <w:t xml:space="preserve">(ZZ) </w:t>
      </w:r>
      <w:r w:rsidR="00146A90">
        <w:rPr>
          <w:rFonts w:ascii="Arial" w:eastAsia="Times New Roman" w:hAnsi="Arial" w:cs="Arial"/>
          <w:color w:val="5A3E24"/>
          <w:sz w:val="20"/>
          <w:szCs w:val="20"/>
          <w:lang w:eastAsia="sk-SK"/>
        </w:rPr>
        <w:t>dieťať</w:t>
      </w:r>
      <w:r w:rsidRPr="00354E95">
        <w:rPr>
          <w:rFonts w:ascii="Arial" w:eastAsia="Times New Roman" w:hAnsi="Arial" w:cs="Arial"/>
          <w:color w:val="5A3E24"/>
          <w:sz w:val="20"/>
          <w:szCs w:val="20"/>
          <w:lang w:eastAsia="sk-SK"/>
        </w:rPr>
        <w:t>a je zo zákona povinný doviesť dieťa na zápis a zapísať školopovinné dieťa riadne do základnej školy</w:t>
      </w:r>
      <w:r w:rsidR="00C94405">
        <w:rPr>
          <w:rFonts w:ascii="Arial" w:eastAsia="Times New Roman" w:hAnsi="Arial" w:cs="Arial"/>
          <w:color w:val="5A3E24"/>
          <w:sz w:val="20"/>
          <w:szCs w:val="20"/>
          <w:lang w:eastAsia="sk-SK"/>
        </w:rPr>
        <w:t xml:space="preserve"> (ZŠ)</w:t>
      </w:r>
      <w:r w:rsidRPr="00354E95">
        <w:rPr>
          <w:rFonts w:ascii="Arial" w:eastAsia="Times New Roman" w:hAnsi="Arial" w:cs="Arial"/>
          <w:color w:val="5A3E24"/>
          <w:sz w:val="20"/>
          <w:szCs w:val="20"/>
          <w:lang w:eastAsia="sk-SK"/>
        </w:rPr>
        <w:t>.</w:t>
      </w:r>
      <w:r w:rsidR="008703C9">
        <w:rPr>
          <w:rFonts w:ascii="Arial" w:eastAsia="Times New Roman" w:hAnsi="Arial" w:cs="Arial"/>
          <w:color w:val="5A3E24"/>
          <w:sz w:val="20"/>
          <w:szCs w:val="20"/>
          <w:lang w:eastAsia="sk-SK"/>
        </w:rPr>
        <w:t xml:space="preserve"> </w:t>
      </w:r>
      <w:r w:rsidR="00146A90">
        <w:rPr>
          <w:rFonts w:ascii="Arial" w:eastAsia="Times New Roman" w:hAnsi="Arial" w:cs="Arial"/>
          <w:color w:val="5A3E24"/>
          <w:sz w:val="20"/>
          <w:szCs w:val="20"/>
          <w:lang w:eastAsia="sk-SK"/>
        </w:rPr>
        <w:t>V opačnom prípade sa dopustí priestupku</w:t>
      </w:r>
      <w:r w:rsidR="00020B32">
        <w:rPr>
          <w:rFonts w:ascii="Arial" w:eastAsia="Times New Roman" w:hAnsi="Arial" w:cs="Arial"/>
          <w:color w:val="5A3E24"/>
          <w:sz w:val="20"/>
          <w:szCs w:val="20"/>
          <w:lang w:eastAsia="sk-SK"/>
        </w:rPr>
        <w:t>, za ktorý mu obec uloží pokutu vo výške od 30 eur do 331,50 eur a to aj opakovane.</w:t>
      </w:r>
    </w:p>
    <w:p w14:paraId="0DB64E91" w14:textId="4461D12F" w:rsidR="00354E95" w:rsidRDefault="00354E95" w:rsidP="00354E95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5A3E24"/>
          <w:sz w:val="20"/>
          <w:szCs w:val="20"/>
          <w:lang w:eastAsia="sk-SK"/>
        </w:rPr>
      </w:pPr>
      <w:r w:rsidRPr="00354E95">
        <w:rPr>
          <w:rFonts w:ascii="Arial" w:eastAsia="Times New Roman" w:hAnsi="Arial" w:cs="Arial"/>
          <w:b/>
          <w:bCs/>
          <w:color w:val="5A3E24"/>
          <w:sz w:val="20"/>
          <w:szCs w:val="20"/>
          <w:lang w:eastAsia="sk-SK"/>
        </w:rPr>
        <w:t>Čo je spádová škola?</w:t>
      </w:r>
      <w:r w:rsidRPr="00354E95">
        <w:rPr>
          <w:rFonts w:ascii="Arial" w:eastAsia="Times New Roman" w:hAnsi="Arial" w:cs="Arial"/>
          <w:color w:val="5A3E24"/>
          <w:sz w:val="20"/>
          <w:szCs w:val="20"/>
          <w:lang w:eastAsia="sk-SK"/>
        </w:rPr>
        <w:br/>
        <w:t xml:space="preserve">Spádová škola je </w:t>
      </w:r>
      <w:r w:rsidR="00C94405">
        <w:rPr>
          <w:rFonts w:ascii="Arial" w:eastAsia="Times New Roman" w:hAnsi="Arial" w:cs="Arial"/>
          <w:color w:val="5A3E24"/>
          <w:sz w:val="20"/>
          <w:szCs w:val="20"/>
          <w:lang w:eastAsia="sk-SK"/>
        </w:rPr>
        <w:t xml:space="preserve">ZŠ </w:t>
      </w:r>
      <w:r w:rsidRPr="00354E95">
        <w:rPr>
          <w:rFonts w:ascii="Arial" w:eastAsia="Times New Roman" w:hAnsi="Arial" w:cs="Arial"/>
          <w:color w:val="5A3E24"/>
          <w:sz w:val="20"/>
          <w:szCs w:val="20"/>
          <w:lang w:eastAsia="sk-SK"/>
        </w:rPr>
        <w:t xml:space="preserve">so sídlom v školskom obvode, v ktorom má </w:t>
      </w:r>
      <w:r w:rsidR="00834622" w:rsidRPr="00834622">
        <w:rPr>
          <w:rFonts w:ascii="Arial" w:eastAsia="Times New Roman" w:hAnsi="Arial" w:cs="Arial"/>
          <w:b/>
          <w:bCs/>
          <w:color w:val="5A3E24"/>
          <w:sz w:val="20"/>
          <w:szCs w:val="20"/>
          <w:lang w:eastAsia="sk-SK"/>
        </w:rPr>
        <w:t>dieťa</w:t>
      </w:r>
      <w:r w:rsidRPr="00354E95">
        <w:rPr>
          <w:rFonts w:ascii="Arial" w:eastAsia="Times New Roman" w:hAnsi="Arial" w:cs="Arial"/>
          <w:color w:val="5A3E24"/>
          <w:sz w:val="20"/>
          <w:szCs w:val="20"/>
          <w:lang w:eastAsia="sk-SK"/>
        </w:rPr>
        <w:t xml:space="preserve"> trvalý pobyt. Školské obvody sú zriadené z dôvodu, aby každé dieťa malo zaručené miesto v škole na povinnú školskú dochádzku. Rozhodnutie o tom, ktoré oblasti (ulice) budú priradené k danému školskému obvodu, je v kompetencii zriaďovateľa školy.</w:t>
      </w:r>
    </w:p>
    <w:p w14:paraId="0DB64E92" w14:textId="6C16A9CE" w:rsidR="00354E95" w:rsidRDefault="00354E95" w:rsidP="00354E95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5A3E24"/>
          <w:sz w:val="20"/>
          <w:szCs w:val="20"/>
          <w:lang w:eastAsia="sk-SK"/>
        </w:rPr>
      </w:pPr>
      <w:r w:rsidRPr="00354E95">
        <w:rPr>
          <w:rFonts w:ascii="Arial" w:eastAsia="Times New Roman" w:hAnsi="Arial" w:cs="Arial"/>
          <w:b/>
          <w:bCs/>
          <w:color w:val="5A3E24"/>
          <w:sz w:val="20"/>
          <w:szCs w:val="20"/>
          <w:lang w:eastAsia="sk-SK"/>
        </w:rPr>
        <w:t xml:space="preserve">Môže </w:t>
      </w:r>
      <w:r w:rsidR="00C94405">
        <w:rPr>
          <w:rFonts w:ascii="Arial" w:eastAsia="Times New Roman" w:hAnsi="Arial" w:cs="Arial"/>
          <w:b/>
          <w:bCs/>
          <w:color w:val="5A3E24"/>
          <w:sz w:val="20"/>
          <w:szCs w:val="20"/>
          <w:lang w:eastAsia="sk-SK"/>
        </w:rPr>
        <w:t>ZZ</w:t>
      </w:r>
      <w:r w:rsidRPr="00354E95">
        <w:rPr>
          <w:rFonts w:ascii="Arial" w:eastAsia="Times New Roman" w:hAnsi="Arial" w:cs="Arial"/>
          <w:b/>
          <w:bCs/>
          <w:color w:val="5A3E24"/>
          <w:sz w:val="20"/>
          <w:szCs w:val="20"/>
          <w:lang w:eastAsia="sk-SK"/>
        </w:rPr>
        <w:t xml:space="preserve"> zapísať dieťa do školy, ktorá nepatrí do jeho školského obvodu?</w:t>
      </w:r>
      <w:r w:rsidRPr="00354E95">
        <w:rPr>
          <w:rFonts w:ascii="Arial" w:eastAsia="Times New Roman" w:hAnsi="Arial" w:cs="Arial"/>
          <w:color w:val="5A3E24"/>
          <w:sz w:val="20"/>
          <w:szCs w:val="20"/>
          <w:lang w:eastAsia="sk-SK"/>
        </w:rPr>
        <w:br/>
      </w:r>
      <w:r w:rsidR="00C94405">
        <w:rPr>
          <w:rFonts w:ascii="Arial" w:eastAsia="Times New Roman" w:hAnsi="Arial" w:cs="Arial"/>
          <w:color w:val="5A3E24"/>
          <w:sz w:val="20"/>
          <w:szCs w:val="20"/>
          <w:lang w:eastAsia="sk-SK"/>
        </w:rPr>
        <w:t>ZZ</w:t>
      </w:r>
      <w:r w:rsidRPr="00354E95">
        <w:rPr>
          <w:rFonts w:ascii="Arial" w:eastAsia="Times New Roman" w:hAnsi="Arial" w:cs="Arial"/>
          <w:color w:val="5A3E24"/>
          <w:sz w:val="20"/>
          <w:szCs w:val="20"/>
          <w:lang w:eastAsia="sk-SK"/>
        </w:rPr>
        <w:t xml:space="preserve"> môže pre budúceho školáka vybrať ktorúkoľvek </w:t>
      </w:r>
      <w:r w:rsidR="00C94405">
        <w:rPr>
          <w:rFonts w:ascii="Arial" w:eastAsia="Times New Roman" w:hAnsi="Arial" w:cs="Arial"/>
          <w:color w:val="5A3E24"/>
          <w:sz w:val="20"/>
          <w:szCs w:val="20"/>
          <w:lang w:eastAsia="sk-SK"/>
        </w:rPr>
        <w:t>ZŠ</w:t>
      </w:r>
      <w:r w:rsidRPr="00354E95">
        <w:rPr>
          <w:rFonts w:ascii="Arial" w:eastAsia="Times New Roman" w:hAnsi="Arial" w:cs="Arial"/>
          <w:color w:val="5A3E24"/>
          <w:sz w:val="20"/>
          <w:szCs w:val="20"/>
          <w:lang w:eastAsia="sk-SK"/>
        </w:rPr>
        <w:t>, to znamená aj takú, ktorá nie je v školskom obvode, v ktorom má dieťa trvalý pobyt.</w:t>
      </w:r>
      <w:r w:rsidRPr="00354E95">
        <w:rPr>
          <w:rFonts w:ascii="Arial" w:eastAsia="Times New Roman" w:hAnsi="Arial" w:cs="Arial"/>
          <w:color w:val="5A3E24"/>
          <w:sz w:val="20"/>
          <w:szCs w:val="20"/>
          <w:lang w:eastAsia="sk-SK"/>
        </w:rPr>
        <w:br/>
        <w:t xml:space="preserve">Ak sa </w:t>
      </w:r>
      <w:r w:rsidR="00C94405">
        <w:rPr>
          <w:rFonts w:ascii="Arial" w:eastAsia="Times New Roman" w:hAnsi="Arial" w:cs="Arial"/>
          <w:color w:val="5A3E24"/>
          <w:sz w:val="20"/>
          <w:szCs w:val="20"/>
          <w:lang w:eastAsia="sk-SK"/>
        </w:rPr>
        <w:t>ZZ</w:t>
      </w:r>
      <w:r w:rsidRPr="00354E95">
        <w:rPr>
          <w:rFonts w:ascii="Arial" w:eastAsia="Times New Roman" w:hAnsi="Arial" w:cs="Arial"/>
          <w:color w:val="5A3E24"/>
          <w:sz w:val="20"/>
          <w:szCs w:val="20"/>
          <w:lang w:eastAsia="sk-SK"/>
        </w:rPr>
        <w:t xml:space="preserve"> rozhodne pre </w:t>
      </w:r>
      <w:r w:rsidR="00C94405">
        <w:rPr>
          <w:rFonts w:ascii="Arial" w:eastAsia="Times New Roman" w:hAnsi="Arial" w:cs="Arial"/>
          <w:color w:val="5A3E24"/>
          <w:sz w:val="20"/>
          <w:szCs w:val="20"/>
          <w:lang w:eastAsia="sk-SK"/>
        </w:rPr>
        <w:t>ZŠ</w:t>
      </w:r>
      <w:r w:rsidRPr="00354E95">
        <w:rPr>
          <w:rFonts w:ascii="Arial" w:eastAsia="Times New Roman" w:hAnsi="Arial" w:cs="Arial"/>
          <w:color w:val="5A3E24"/>
          <w:sz w:val="20"/>
          <w:szCs w:val="20"/>
          <w:lang w:eastAsia="sk-SK"/>
        </w:rPr>
        <w:t xml:space="preserve"> mimo svojho školského obvodu, nemusí túto skutočnosť oznamovať </w:t>
      </w:r>
      <w:r w:rsidR="00C94405">
        <w:rPr>
          <w:rFonts w:ascii="Arial" w:eastAsia="Times New Roman" w:hAnsi="Arial" w:cs="Arial"/>
          <w:color w:val="5A3E24"/>
          <w:sz w:val="20"/>
          <w:szCs w:val="20"/>
          <w:lang w:eastAsia="sk-SK"/>
        </w:rPr>
        <w:t>ZŠ</w:t>
      </w:r>
      <w:r w:rsidRPr="00354E95">
        <w:rPr>
          <w:rFonts w:ascii="Arial" w:eastAsia="Times New Roman" w:hAnsi="Arial" w:cs="Arial"/>
          <w:color w:val="5A3E24"/>
          <w:sz w:val="20"/>
          <w:szCs w:val="20"/>
          <w:lang w:eastAsia="sk-SK"/>
        </w:rPr>
        <w:t>, ktorá sa nachádza v jeho školskom obvode. Uvedené informácie si vymieňajú medzi sebou riaditelia</w:t>
      </w:r>
      <w:r w:rsidR="008D5B64">
        <w:rPr>
          <w:rFonts w:ascii="Arial" w:eastAsia="Times New Roman" w:hAnsi="Arial" w:cs="Arial"/>
          <w:color w:val="5A3E24"/>
          <w:sz w:val="20"/>
          <w:szCs w:val="20"/>
          <w:lang w:eastAsia="sk-SK"/>
        </w:rPr>
        <w:t xml:space="preserve"> príslušných škôl a zriaďovateľ (kým sa ale táto informácia dostane k dotyčnému riaditeľovi, prejde istý čas, tak by bolo ústretové, keby to rodič predsa len oznámil</w:t>
      </w:r>
      <w:r w:rsidR="00337ED8">
        <w:rPr>
          <w:rFonts w:ascii="Arial" w:eastAsia="Times New Roman" w:hAnsi="Arial" w:cs="Arial"/>
          <w:color w:val="5A3E24"/>
          <w:sz w:val="20"/>
          <w:szCs w:val="20"/>
          <w:lang w:eastAsia="sk-SK"/>
        </w:rPr>
        <w:t xml:space="preserve"> napr. e-mailom</w:t>
      </w:r>
      <w:r w:rsidR="008D5B64">
        <w:rPr>
          <w:rFonts w:ascii="Arial" w:eastAsia="Times New Roman" w:hAnsi="Arial" w:cs="Arial"/>
          <w:color w:val="5A3E24"/>
          <w:sz w:val="20"/>
          <w:szCs w:val="20"/>
          <w:lang w:eastAsia="sk-SK"/>
        </w:rPr>
        <w:t>).</w:t>
      </w:r>
    </w:p>
    <w:p w14:paraId="777706DB" w14:textId="6AC82139" w:rsidR="0089128A" w:rsidRPr="00354E95" w:rsidRDefault="0089128A" w:rsidP="0089128A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5A3E24"/>
          <w:sz w:val="20"/>
          <w:szCs w:val="20"/>
          <w:lang w:eastAsia="sk-SK"/>
        </w:rPr>
      </w:pPr>
      <w:r w:rsidRPr="00354E95">
        <w:rPr>
          <w:rFonts w:ascii="Arial" w:eastAsia="Times New Roman" w:hAnsi="Arial" w:cs="Arial"/>
          <w:b/>
          <w:bCs/>
          <w:color w:val="5A3E24"/>
          <w:sz w:val="20"/>
          <w:szCs w:val="20"/>
          <w:lang w:eastAsia="sk-SK"/>
        </w:rPr>
        <w:t xml:space="preserve">Môže </w:t>
      </w:r>
      <w:r>
        <w:rPr>
          <w:rFonts w:ascii="Arial" w:eastAsia="Times New Roman" w:hAnsi="Arial" w:cs="Arial"/>
          <w:b/>
          <w:bCs/>
          <w:color w:val="5A3E24"/>
          <w:sz w:val="20"/>
          <w:szCs w:val="20"/>
          <w:lang w:eastAsia="sk-SK"/>
        </w:rPr>
        <w:t>ZZ</w:t>
      </w:r>
      <w:r w:rsidRPr="00354E95">
        <w:rPr>
          <w:rFonts w:ascii="Arial" w:eastAsia="Times New Roman" w:hAnsi="Arial" w:cs="Arial"/>
          <w:b/>
          <w:bCs/>
          <w:color w:val="5A3E24"/>
          <w:sz w:val="20"/>
          <w:szCs w:val="20"/>
          <w:lang w:eastAsia="sk-SK"/>
        </w:rPr>
        <w:t xml:space="preserve"> zmeniť </w:t>
      </w:r>
      <w:r>
        <w:rPr>
          <w:rFonts w:ascii="Arial" w:eastAsia="Times New Roman" w:hAnsi="Arial" w:cs="Arial"/>
          <w:b/>
          <w:bCs/>
          <w:color w:val="5A3E24"/>
          <w:sz w:val="20"/>
          <w:szCs w:val="20"/>
          <w:lang w:eastAsia="sk-SK"/>
        </w:rPr>
        <w:t>ZŠ</w:t>
      </w:r>
      <w:r w:rsidRPr="00354E95">
        <w:rPr>
          <w:rFonts w:ascii="Arial" w:eastAsia="Times New Roman" w:hAnsi="Arial" w:cs="Arial"/>
          <w:b/>
          <w:bCs/>
          <w:color w:val="5A3E24"/>
          <w:sz w:val="20"/>
          <w:szCs w:val="20"/>
          <w:lang w:eastAsia="sk-SK"/>
        </w:rPr>
        <w:t xml:space="preserve"> po zápise do prvého ročníka?</w:t>
      </w:r>
      <w:r w:rsidRPr="00354E95">
        <w:rPr>
          <w:rFonts w:ascii="Arial" w:eastAsia="Times New Roman" w:hAnsi="Arial" w:cs="Arial"/>
          <w:color w:val="5A3E24"/>
          <w:sz w:val="20"/>
          <w:szCs w:val="20"/>
          <w:lang w:eastAsia="sk-SK"/>
        </w:rPr>
        <w:br/>
      </w:r>
      <w:r>
        <w:rPr>
          <w:rFonts w:ascii="Arial" w:eastAsia="Times New Roman" w:hAnsi="Arial" w:cs="Arial"/>
          <w:color w:val="5A3E24"/>
          <w:sz w:val="20"/>
          <w:szCs w:val="20"/>
          <w:lang w:eastAsia="sk-SK"/>
        </w:rPr>
        <w:t>ZZ</w:t>
      </w:r>
      <w:r w:rsidRPr="00354E95">
        <w:rPr>
          <w:rFonts w:ascii="Arial" w:eastAsia="Times New Roman" w:hAnsi="Arial" w:cs="Arial"/>
          <w:color w:val="5A3E24"/>
          <w:sz w:val="20"/>
          <w:szCs w:val="20"/>
          <w:lang w:eastAsia="sk-SK"/>
        </w:rPr>
        <w:t xml:space="preserve"> </w:t>
      </w:r>
      <w:r>
        <w:rPr>
          <w:rFonts w:ascii="Arial" w:eastAsia="Times New Roman" w:hAnsi="Arial" w:cs="Arial"/>
          <w:color w:val="5A3E24"/>
          <w:sz w:val="20"/>
          <w:szCs w:val="20"/>
          <w:lang w:eastAsia="sk-SK"/>
        </w:rPr>
        <w:t>dieťaťa</w:t>
      </w:r>
      <w:r w:rsidRPr="00354E95">
        <w:rPr>
          <w:rFonts w:ascii="Arial" w:eastAsia="Times New Roman" w:hAnsi="Arial" w:cs="Arial"/>
          <w:color w:val="5A3E24"/>
          <w:sz w:val="20"/>
          <w:szCs w:val="20"/>
          <w:lang w:eastAsia="sk-SK"/>
        </w:rPr>
        <w:t xml:space="preserve"> má právo zmeniť </w:t>
      </w:r>
      <w:r>
        <w:rPr>
          <w:rFonts w:ascii="Arial" w:eastAsia="Times New Roman" w:hAnsi="Arial" w:cs="Arial"/>
          <w:color w:val="5A3E24"/>
          <w:sz w:val="20"/>
          <w:szCs w:val="20"/>
          <w:lang w:eastAsia="sk-SK"/>
        </w:rPr>
        <w:t>ZŠ</w:t>
      </w:r>
      <w:r w:rsidRPr="00354E95">
        <w:rPr>
          <w:rFonts w:ascii="Arial" w:eastAsia="Times New Roman" w:hAnsi="Arial" w:cs="Arial"/>
          <w:color w:val="5A3E24"/>
          <w:sz w:val="20"/>
          <w:szCs w:val="20"/>
          <w:lang w:eastAsia="sk-SK"/>
        </w:rPr>
        <w:t xml:space="preserve">, do ktorej pôvodne svoje dieťa zapísal. Mal by si však zistiť, či </w:t>
      </w:r>
      <w:r>
        <w:rPr>
          <w:rFonts w:ascii="Arial" w:eastAsia="Times New Roman" w:hAnsi="Arial" w:cs="Arial"/>
          <w:color w:val="5A3E24"/>
          <w:sz w:val="20"/>
          <w:szCs w:val="20"/>
          <w:lang w:eastAsia="sk-SK"/>
        </w:rPr>
        <w:t>ZŠ</w:t>
      </w:r>
      <w:r w:rsidRPr="00354E95">
        <w:rPr>
          <w:rFonts w:ascii="Arial" w:eastAsia="Times New Roman" w:hAnsi="Arial" w:cs="Arial"/>
          <w:color w:val="5A3E24"/>
          <w:sz w:val="20"/>
          <w:szCs w:val="20"/>
          <w:lang w:eastAsia="sk-SK"/>
        </w:rPr>
        <w:t xml:space="preserve">, do ktorej chce svoje dieťa prehlásiť, je schopná žiaka prijať. Riaditeľ novej školy musí s prijatím žiaka </w:t>
      </w:r>
      <w:r w:rsidRPr="00354E95">
        <w:rPr>
          <w:rFonts w:ascii="Arial" w:eastAsia="Times New Roman" w:hAnsi="Arial" w:cs="Arial"/>
          <w:color w:val="5A3E24"/>
          <w:sz w:val="20"/>
          <w:szCs w:val="20"/>
          <w:lang w:eastAsia="sk-SK"/>
        </w:rPr>
        <w:lastRenderedPageBreak/>
        <w:t xml:space="preserve">súhlasiť. Odmietnuť ho môže vtedy, ak by boli všetky triedy príslušného ročníka plne obsadené. Má však povinnosť prijať žiaka, ak škola patrí do školského obvodu, v ktorom má dieťa trvalý pobyt (spádová škola pre dieťa). V prípade, že je voľné miesto, zapíše </w:t>
      </w:r>
      <w:r>
        <w:rPr>
          <w:rFonts w:ascii="Arial" w:eastAsia="Times New Roman" w:hAnsi="Arial" w:cs="Arial"/>
          <w:color w:val="5A3E24"/>
          <w:sz w:val="20"/>
          <w:szCs w:val="20"/>
          <w:lang w:eastAsia="sk-SK"/>
        </w:rPr>
        <w:t>ZZ</w:t>
      </w:r>
      <w:r w:rsidRPr="00354E95">
        <w:rPr>
          <w:rFonts w:ascii="Arial" w:eastAsia="Times New Roman" w:hAnsi="Arial" w:cs="Arial"/>
          <w:color w:val="5A3E24"/>
          <w:sz w:val="20"/>
          <w:szCs w:val="20"/>
          <w:lang w:eastAsia="sk-SK"/>
        </w:rPr>
        <w:t xml:space="preserve"> dieťa do tejto </w:t>
      </w:r>
      <w:r>
        <w:rPr>
          <w:rFonts w:ascii="Arial" w:eastAsia="Times New Roman" w:hAnsi="Arial" w:cs="Arial"/>
          <w:color w:val="5A3E24"/>
          <w:sz w:val="20"/>
          <w:szCs w:val="20"/>
          <w:lang w:eastAsia="sk-SK"/>
        </w:rPr>
        <w:t>ZŠ</w:t>
      </w:r>
      <w:r w:rsidRPr="00354E95">
        <w:rPr>
          <w:rFonts w:ascii="Arial" w:eastAsia="Times New Roman" w:hAnsi="Arial" w:cs="Arial"/>
          <w:color w:val="5A3E24"/>
          <w:sz w:val="20"/>
          <w:szCs w:val="20"/>
          <w:lang w:eastAsia="sk-SK"/>
        </w:rPr>
        <w:t>.</w:t>
      </w:r>
      <w:r w:rsidRPr="00354E95">
        <w:rPr>
          <w:rFonts w:ascii="Arial" w:eastAsia="Times New Roman" w:hAnsi="Arial" w:cs="Arial"/>
          <w:color w:val="5A3E24"/>
          <w:sz w:val="20"/>
          <w:szCs w:val="20"/>
          <w:lang w:eastAsia="sk-SK"/>
        </w:rPr>
        <w:br/>
      </w:r>
      <w:r>
        <w:rPr>
          <w:rFonts w:ascii="Arial" w:eastAsia="Times New Roman" w:hAnsi="Arial" w:cs="Arial"/>
          <w:color w:val="5A3E24"/>
          <w:sz w:val="20"/>
          <w:szCs w:val="20"/>
          <w:lang w:eastAsia="sk-SK"/>
        </w:rPr>
        <w:t>ZZ</w:t>
      </w:r>
      <w:r w:rsidRPr="00354E95">
        <w:rPr>
          <w:rFonts w:ascii="Arial" w:eastAsia="Times New Roman" w:hAnsi="Arial" w:cs="Arial"/>
          <w:color w:val="5A3E24"/>
          <w:sz w:val="20"/>
          <w:szCs w:val="20"/>
          <w:lang w:eastAsia="sk-SK"/>
        </w:rPr>
        <w:t xml:space="preserve"> by mal ohlásiť túto zmenu riaditeľovi školy, ktorú pôvodne malo dieťa po zápise navštevovať.</w:t>
      </w:r>
      <w:r w:rsidRPr="00354E95">
        <w:rPr>
          <w:rFonts w:ascii="Arial" w:eastAsia="Times New Roman" w:hAnsi="Arial" w:cs="Arial"/>
          <w:color w:val="5A3E24"/>
          <w:sz w:val="20"/>
          <w:szCs w:val="20"/>
          <w:lang w:eastAsia="sk-SK"/>
        </w:rPr>
        <w:br/>
        <w:t>O zmene školy dieťaťa by mal informovať aj riaditeľ novej školy a to riaditeľa pôvodnej školy i jej zriaďovateľa.</w:t>
      </w:r>
    </w:p>
    <w:p w14:paraId="0DB64E94" w14:textId="3A60B500" w:rsidR="009E3324" w:rsidRDefault="00354E95" w:rsidP="00354E95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/>
          <w:bCs/>
          <w:color w:val="5A3E24"/>
          <w:sz w:val="20"/>
          <w:szCs w:val="20"/>
          <w:lang w:eastAsia="sk-SK"/>
        </w:rPr>
      </w:pPr>
      <w:r w:rsidRPr="00354E95">
        <w:rPr>
          <w:rFonts w:ascii="Arial" w:eastAsia="Times New Roman" w:hAnsi="Arial" w:cs="Arial"/>
          <w:b/>
          <w:bCs/>
          <w:color w:val="5A3E24"/>
          <w:sz w:val="20"/>
          <w:szCs w:val="20"/>
          <w:lang w:eastAsia="sk-SK"/>
        </w:rPr>
        <w:t>Je povinnosťou riaditeľa školy prijať všetk</w:t>
      </w:r>
      <w:r w:rsidR="00337ED8">
        <w:rPr>
          <w:rFonts w:ascii="Arial" w:eastAsia="Times New Roman" w:hAnsi="Arial" w:cs="Arial"/>
          <w:b/>
          <w:bCs/>
          <w:color w:val="5A3E24"/>
          <w:sz w:val="20"/>
          <w:szCs w:val="20"/>
          <w:lang w:eastAsia="sk-SK"/>
        </w:rPr>
        <w:t>y deti</w:t>
      </w:r>
      <w:r w:rsidRPr="00354E95">
        <w:rPr>
          <w:rFonts w:ascii="Arial" w:eastAsia="Times New Roman" w:hAnsi="Arial" w:cs="Arial"/>
          <w:b/>
          <w:bCs/>
          <w:color w:val="5A3E24"/>
          <w:sz w:val="20"/>
          <w:szCs w:val="20"/>
          <w:lang w:eastAsia="sk-SK"/>
        </w:rPr>
        <w:t>, ktorí sa zúčastnia zápisu do jeho školy?</w:t>
      </w:r>
      <w:r w:rsidRPr="00354E95">
        <w:rPr>
          <w:rFonts w:ascii="Arial" w:eastAsia="Times New Roman" w:hAnsi="Arial" w:cs="Arial"/>
          <w:color w:val="5A3E24"/>
          <w:sz w:val="20"/>
          <w:szCs w:val="20"/>
          <w:lang w:eastAsia="sk-SK"/>
        </w:rPr>
        <w:br/>
        <w:t xml:space="preserve">Riaditeľ spádovej školy má povinnosť prednostne prijať </w:t>
      </w:r>
      <w:r w:rsidR="00337ED8">
        <w:rPr>
          <w:rFonts w:ascii="Arial" w:eastAsia="Times New Roman" w:hAnsi="Arial" w:cs="Arial"/>
          <w:color w:val="5A3E24"/>
          <w:sz w:val="20"/>
          <w:szCs w:val="20"/>
          <w:lang w:eastAsia="sk-SK"/>
        </w:rPr>
        <w:t>deti</w:t>
      </w:r>
      <w:r w:rsidRPr="00354E95">
        <w:rPr>
          <w:rFonts w:ascii="Arial" w:eastAsia="Times New Roman" w:hAnsi="Arial" w:cs="Arial"/>
          <w:color w:val="5A3E24"/>
          <w:sz w:val="20"/>
          <w:szCs w:val="20"/>
          <w:lang w:eastAsia="sk-SK"/>
        </w:rPr>
        <w:t xml:space="preserve"> s miestom trvalého pobytu v príslušnom školskom obvode. </w:t>
      </w:r>
      <w:r w:rsidR="00337ED8">
        <w:rPr>
          <w:rFonts w:ascii="Arial" w:eastAsia="Times New Roman" w:hAnsi="Arial" w:cs="Arial"/>
          <w:color w:val="5A3E24"/>
          <w:sz w:val="20"/>
          <w:szCs w:val="20"/>
          <w:lang w:eastAsia="sk-SK"/>
        </w:rPr>
        <w:t>Deti</w:t>
      </w:r>
      <w:r w:rsidRPr="00354E95">
        <w:rPr>
          <w:rFonts w:ascii="Arial" w:eastAsia="Times New Roman" w:hAnsi="Arial" w:cs="Arial"/>
          <w:color w:val="5A3E24"/>
          <w:sz w:val="20"/>
          <w:szCs w:val="20"/>
          <w:lang w:eastAsia="sk-SK"/>
        </w:rPr>
        <w:t xml:space="preserve"> z iných spádových škôl môže prijať do naplnenia kapacitných možností školy.</w:t>
      </w:r>
    </w:p>
    <w:p w14:paraId="5C3DC48F" w14:textId="2302354F" w:rsidR="00AA64A3" w:rsidRDefault="00AA64A3" w:rsidP="00AA64A3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5A3E24"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color w:val="5A3E24"/>
          <w:sz w:val="20"/>
          <w:szCs w:val="20"/>
          <w:lang w:eastAsia="sk-SK"/>
        </w:rPr>
        <w:t>Ak</w:t>
      </w:r>
      <w:r w:rsidR="00541B90">
        <w:rPr>
          <w:rFonts w:ascii="Arial" w:eastAsia="Times New Roman" w:hAnsi="Arial" w:cs="Arial"/>
          <w:b/>
          <w:bCs/>
          <w:color w:val="5A3E24"/>
          <w:sz w:val="20"/>
          <w:szCs w:val="20"/>
          <w:lang w:eastAsia="sk-SK"/>
        </w:rPr>
        <w:t>o</w:t>
      </w:r>
      <w:r>
        <w:rPr>
          <w:rFonts w:ascii="Arial" w:eastAsia="Times New Roman" w:hAnsi="Arial" w:cs="Arial"/>
          <w:b/>
          <w:bCs/>
          <w:color w:val="5A3E24"/>
          <w:sz w:val="20"/>
          <w:szCs w:val="20"/>
          <w:lang w:eastAsia="sk-SK"/>
        </w:rPr>
        <w:t xml:space="preserve"> zapí</w:t>
      </w:r>
      <w:r w:rsidR="00541B90">
        <w:rPr>
          <w:rFonts w:ascii="Arial" w:eastAsia="Times New Roman" w:hAnsi="Arial" w:cs="Arial"/>
          <w:b/>
          <w:bCs/>
          <w:color w:val="5A3E24"/>
          <w:sz w:val="20"/>
          <w:szCs w:val="20"/>
          <w:lang w:eastAsia="sk-SK"/>
        </w:rPr>
        <w:t>šem</w:t>
      </w:r>
      <w:r w:rsidR="00354E95" w:rsidRPr="00354E95">
        <w:rPr>
          <w:rFonts w:ascii="Arial" w:eastAsia="Times New Roman" w:hAnsi="Arial" w:cs="Arial"/>
          <w:b/>
          <w:bCs/>
          <w:color w:val="5A3E24"/>
          <w:sz w:val="20"/>
          <w:szCs w:val="20"/>
          <w:lang w:eastAsia="sk-SK"/>
        </w:rPr>
        <w:t xml:space="preserve"> dieťa do školy?</w:t>
      </w:r>
      <w:r>
        <w:rPr>
          <w:rFonts w:ascii="Arial" w:eastAsia="Times New Roman" w:hAnsi="Arial" w:cs="Arial"/>
          <w:b/>
          <w:bCs/>
          <w:color w:val="5A3E24"/>
          <w:sz w:val="20"/>
          <w:szCs w:val="20"/>
          <w:lang w:eastAsia="sk-SK"/>
        </w:rPr>
        <w:t xml:space="preserve"> </w:t>
      </w:r>
    </w:p>
    <w:p w14:paraId="09D010B8" w14:textId="77777777" w:rsidR="005057F3" w:rsidRDefault="00541B90" w:rsidP="004922C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5A3E24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5A3E24"/>
          <w:sz w:val="20"/>
          <w:szCs w:val="20"/>
          <w:lang w:eastAsia="sk-SK"/>
        </w:rPr>
        <w:t xml:space="preserve">ZZ </w:t>
      </w:r>
      <w:r w:rsidR="002D55F1">
        <w:rPr>
          <w:rFonts w:ascii="Arial" w:eastAsia="Times New Roman" w:hAnsi="Arial" w:cs="Arial"/>
          <w:color w:val="5A3E24"/>
          <w:sz w:val="20"/>
          <w:szCs w:val="20"/>
          <w:lang w:eastAsia="sk-SK"/>
        </w:rPr>
        <w:t xml:space="preserve">môže </w:t>
      </w:r>
      <w:r w:rsidR="00354E95" w:rsidRPr="004922CF">
        <w:rPr>
          <w:rFonts w:ascii="Arial" w:eastAsia="Times New Roman" w:hAnsi="Arial" w:cs="Arial"/>
          <w:color w:val="5A3E24"/>
          <w:sz w:val="20"/>
          <w:szCs w:val="20"/>
          <w:lang w:eastAsia="sk-SK"/>
        </w:rPr>
        <w:t xml:space="preserve">v predstihu vyplniť </w:t>
      </w:r>
      <w:r w:rsidR="00897107">
        <w:rPr>
          <w:rFonts w:ascii="Arial" w:eastAsia="Times New Roman" w:hAnsi="Arial" w:cs="Arial"/>
          <w:color w:val="5A3E24"/>
          <w:sz w:val="20"/>
          <w:szCs w:val="20"/>
          <w:lang w:eastAsia="sk-SK"/>
        </w:rPr>
        <w:t xml:space="preserve">cez elektronickú prihlášku </w:t>
      </w:r>
      <w:r w:rsidR="00354E95" w:rsidRPr="004922CF">
        <w:rPr>
          <w:rFonts w:ascii="Arial" w:eastAsia="Times New Roman" w:hAnsi="Arial" w:cs="Arial"/>
          <w:color w:val="5A3E24"/>
          <w:sz w:val="20"/>
          <w:szCs w:val="20"/>
          <w:lang w:eastAsia="sk-SK"/>
        </w:rPr>
        <w:t xml:space="preserve">do databázy príslušnej </w:t>
      </w:r>
      <w:r w:rsidR="00897107">
        <w:rPr>
          <w:rFonts w:ascii="Arial" w:eastAsia="Times New Roman" w:hAnsi="Arial" w:cs="Arial"/>
          <w:color w:val="5A3E24"/>
          <w:sz w:val="20"/>
          <w:szCs w:val="20"/>
          <w:lang w:eastAsia="sk-SK"/>
        </w:rPr>
        <w:t>ZŠ</w:t>
      </w:r>
      <w:r w:rsidR="00354E95" w:rsidRPr="004922CF">
        <w:rPr>
          <w:rFonts w:ascii="Arial" w:eastAsia="Times New Roman" w:hAnsi="Arial" w:cs="Arial"/>
          <w:color w:val="5A3E24"/>
          <w:sz w:val="20"/>
          <w:szCs w:val="20"/>
          <w:lang w:eastAsia="sk-SK"/>
        </w:rPr>
        <w:t xml:space="preserve"> všetky údaje, ktoré od nich škola bude žiadať pri zápise do 1. ročníka. Výhodou tohto spôsobu je, že rodič môže príslušné údaje a informácie vypísať doma - v pohodlí a bez časového stresu. </w:t>
      </w:r>
      <w:r w:rsidR="00DD6AA2">
        <w:rPr>
          <w:rFonts w:ascii="Arial" w:eastAsia="Times New Roman" w:hAnsi="Arial" w:cs="Arial"/>
          <w:color w:val="5A3E24"/>
          <w:sz w:val="20"/>
          <w:szCs w:val="20"/>
          <w:lang w:eastAsia="sk-SK"/>
        </w:rPr>
        <w:t xml:space="preserve">Vyplnenú odošle cez systém. </w:t>
      </w:r>
      <w:r w:rsidR="00354E95" w:rsidRPr="004922CF">
        <w:rPr>
          <w:rFonts w:ascii="Arial" w:eastAsia="Times New Roman" w:hAnsi="Arial" w:cs="Arial"/>
          <w:color w:val="5A3E24"/>
          <w:sz w:val="20"/>
          <w:szCs w:val="20"/>
          <w:lang w:eastAsia="sk-SK"/>
        </w:rPr>
        <w:t xml:space="preserve">V deň zápisu mu potom škola predloží už </w:t>
      </w:r>
      <w:r w:rsidR="00921E8F" w:rsidRPr="004922CF">
        <w:rPr>
          <w:rFonts w:ascii="Arial" w:eastAsia="Times New Roman" w:hAnsi="Arial" w:cs="Arial"/>
          <w:color w:val="5A3E24"/>
          <w:sz w:val="20"/>
          <w:szCs w:val="20"/>
          <w:lang w:eastAsia="sk-SK"/>
        </w:rPr>
        <w:t>vo</w:t>
      </w:r>
      <w:r w:rsidR="00354E95" w:rsidRPr="004922CF">
        <w:rPr>
          <w:rFonts w:ascii="Arial" w:eastAsia="Times New Roman" w:hAnsi="Arial" w:cs="Arial"/>
          <w:color w:val="5A3E24"/>
          <w:sz w:val="20"/>
          <w:szCs w:val="20"/>
          <w:lang w:eastAsia="sk-SK"/>
        </w:rPr>
        <w:t>pred</w:t>
      </w:r>
      <w:r w:rsidR="00921E8F" w:rsidRPr="004922CF">
        <w:rPr>
          <w:rFonts w:ascii="Arial" w:eastAsia="Times New Roman" w:hAnsi="Arial" w:cs="Arial"/>
          <w:color w:val="5A3E24"/>
          <w:sz w:val="20"/>
          <w:szCs w:val="20"/>
          <w:lang w:eastAsia="sk-SK"/>
        </w:rPr>
        <w:t xml:space="preserve"> </w:t>
      </w:r>
      <w:r w:rsidR="00354E95" w:rsidRPr="004922CF">
        <w:rPr>
          <w:rFonts w:ascii="Arial" w:eastAsia="Times New Roman" w:hAnsi="Arial" w:cs="Arial"/>
          <w:color w:val="5A3E24"/>
          <w:sz w:val="20"/>
          <w:szCs w:val="20"/>
          <w:lang w:eastAsia="sk-SK"/>
        </w:rPr>
        <w:t>vyplnenú prihlášku na podpis</w:t>
      </w:r>
      <w:r w:rsidR="009E3BCC">
        <w:rPr>
          <w:rFonts w:ascii="Arial" w:eastAsia="Times New Roman" w:hAnsi="Arial" w:cs="Arial"/>
          <w:color w:val="5A3E24"/>
          <w:sz w:val="20"/>
          <w:szCs w:val="20"/>
          <w:lang w:eastAsia="sk-SK"/>
        </w:rPr>
        <w:t>. V</w:t>
      </w:r>
      <w:r w:rsidR="002D55F1">
        <w:rPr>
          <w:rFonts w:ascii="Arial" w:eastAsia="Times New Roman" w:hAnsi="Arial" w:cs="Arial"/>
          <w:color w:val="5A3E24"/>
          <w:sz w:val="20"/>
          <w:szCs w:val="20"/>
          <w:lang w:eastAsia="sk-SK"/>
        </w:rPr>
        <w:t xml:space="preserve"> tom prípade musia byť</w:t>
      </w:r>
      <w:r w:rsidR="00DD6AA2">
        <w:rPr>
          <w:rFonts w:ascii="Arial" w:eastAsia="Times New Roman" w:hAnsi="Arial" w:cs="Arial"/>
          <w:color w:val="5A3E24"/>
          <w:sz w:val="20"/>
          <w:szCs w:val="20"/>
          <w:lang w:eastAsia="sk-SK"/>
        </w:rPr>
        <w:t xml:space="preserve"> ale </w:t>
      </w:r>
      <w:r w:rsidR="002D55F1">
        <w:rPr>
          <w:rFonts w:ascii="Arial" w:eastAsia="Times New Roman" w:hAnsi="Arial" w:cs="Arial"/>
          <w:color w:val="5A3E24"/>
          <w:sz w:val="20"/>
          <w:szCs w:val="20"/>
          <w:lang w:eastAsia="sk-SK"/>
        </w:rPr>
        <w:t xml:space="preserve">prítomní obaja rodičia – obaja </w:t>
      </w:r>
      <w:r w:rsidR="009E3BCC">
        <w:rPr>
          <w:rFonts w:ascii="Arial" w:eastAsia="Times New Roman" w:hAnsi="Arial" w:cs="Arial"/>
          <w:color w:val="5A3E24"/>
          <w:sz w:val="20"/>
          <w:szCs w:val="20"/>
          <w:lang w:eastAsia="sk-SK"/>
        </w:rPr>
        <w:t xml:space="preserve">ju </w:t>
      </w:r>
      <w:r w:rsidR="002D55F1">
        <w:rPr>
          <w:rFonts w:ascii="Arial" w:eastAsia="Times New Roman" w:hAnsi="Arial" w:cs="Arial"/>
          <w:color w:val="5A3E24"/>
          <w:sz w:val="20"/>
          <w:szCs w:val="20"/>
          <w:lang w:eastAsia="sk-SK"/>
        </w:rPr>
        <w:t>podpíšu</w:t>
      </w:r>
      <w:r w:rsidR="009E3BCC">
        <w:rPr>
          <w:rFonts w:ascii="Arial" w:eastAsia="Times New Roman" w:hAnsi="Arial" w:cs="Arial"/>
          <w:color w:val="5A3E24"/>
          <w:sz w:val="20"/>
          <w:szCs w:val="20"/>
          <w:lang w:eastAsia="sk-SK"/>
        </w:rPr>
        <w:t xml:space="preserve">, inak nebude </w:t>
      </w:r>
      <w:r w:rsidR="00354E95" w:rsidRPr="004922CF">
        <w:rPr>
          <w:rFonts w:ascii="Arial" w:eastAsia="Times New Roman" w:hAnsi="Arial" w:cs="Arial"/>
          <w:color w:val="5A3E24"/>
          <w:sz w:val="20"/>
          <w:szCs w:val="20"/>
          <w:lang w:eastAsia="sk-SK"/>
        </w:rPr>
        <w:t>právoplatná.</w:t>
      </w:r>
      <w:r w:rsidR="00897107">
        <w:rPr>
          <w:rFonts w:ascii="Arial" w:eastAsia="Times New Roman" w:hAnsi="Arial" w:cs="Arial"/>
          <w:color w:val="5A3E24"/>
          <w:sz w:val="20"/>
          <w:szCs w:val="20"/>
          <w:lang w:eastAsia="sk-SK"/>
        </w:rPr>
        <w:t xml:space="preserve"> Alebo si </w:t>
      </w:r>
      <w:r w:rsidR="00EA5581">
        <w:rPr>
          <w:rFonts w:ascii="Arial" w:eastAsia="Times New Roman" w:hAnsi="Arial" w:cs="Arial"/>
          <w:color w:val="5A3E24"/>
          <w:sz w:val="20"/>
          <w:szCs w:val="20"/>
          <w:lang w:eastAsia="sk-SK"/>
        </w:rPr>
        <w:t xml:space="preserve">ju po vyplnení </w:t>
      </w:r>
      <w:r w:rsidR="00897107">
        <w:rPr>
          <w:rFonts w:ascii="Arial" w:eastAsia="Times New Roman" w:hAnsi="Arial" w:cs="Arial"/>
          <w:color w:val="5A3E24"/>
          <w:sz w:val="20"/>
          <w:szCs w:val="20"/>
          <w:lang w:eastAsia="sk-SK"/>
        </w:rPr>
        <w:t>vytlačia</w:t>
      </w:r>
      <w:r w:rsidR="00EA5581">
        <w:rPr>
          <w:rFonts w:ascii="Arial" w:eastAsia="Times New Roman" w:hAnsi="Arial" w:cs="Arial"/>
          <w:color w:val="5A3E24"/>
          <w:sz w:val="20"/>
          <w:szCs w:val="20"/>
          <w:lang w:eastAsia="sk-SK"/>
        </w:rPr>
        <w:t>, podpíšu a</w:t>
      </w:r>
      <w:r w:rsidR="006F59C3">
        <w:rPr>
          <w:rFonts w:ascii="Arial" w:eastAsia="Times New Roman" w:hAnsi="Arial" w:cs="Arial"/>
          <w:color w:val="5A3E24"/>
          <w:sz w:val="20"/>
          <w:szCs w:val="20"/>
          <w:lang w:eastAsia="sk-SK"/>
        </w:rPr>
        <w:t> už len jeden</w:t>
      </w:r>
      <w:r w:rsidR="00EA5581">
        <w:rPr>
          <w:rFonts w:ascii="Arial" w:eastAsia="Times New Roman" w:hAnsi="Arial" w:cs="Arial"/>
          <w:color w:val="5A3E24"/>
          <w:sz w:val="20"/>
          <w:szCs w:val="20"/>
          <w:lang w:eastAsia="sk-SK"/>
        </w:rPr>
        <w:t xml:space="preserve"> z nich ju prinesie na zápis. </w:t>
      </w:r>
      <w:r w:rsidR="006F59C3">
        <w:rPr>
          <w:rFonts w:ascii="Arial" w:eastAsia="Times New Roman" w:hAnsi="Arial" w:cs="Arial"/>
          <w:color w:val="5A3E24"/>
          <w:sz w:val="20"/>
          <w:szCs w:val="20"/>
          <w:lang w:eastAsia="sk-SK"/>
        </w:rPr>
        <w:t>Ak sa zápisu zúčastní len jeden ZZ, bude m</w:t>
      </w:r>
      <w:r w:rsidR="005057F3">
        <w:rPr>
          <w:rFonts w:ascii="Arial" w:eastAsia="Times New Roman" w:hAnsi="Arial" w:cs="Arial"/>
          <w:color w:val="5A3E24"/>
          <w:sz w:val="20"/>
          <w:szCs w:val="20"/>
          <w:lang w:eastAsia="sk-SK"/>
        </w:rPr>
        <w:t>usieť predložiť aj:</w:t>
      </w:r>
    </w:p>
    <w:p w14:paraId="10FC5BB2" w14:textId="77777777" w:rsidR="00924D44" w:rsidRPr="00924D44" w:rsidRDefault="005057F3" w:rsidP="005057F3">
      <w:pPr>
        <w:pStyle w:val="Odsekzoznamu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5A3E24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5A3E24"/>
          <w:sz w:val="20"/>
          <w:szCs w:val="20"/>
          <w:lang w:eastAsia="sk-SK"/>
        </w:rPr>
        <w:t xml:space="preserve">Vyhlásenie o pravdivosti údajov na </w:t>
      </w:r>
      <w:r w:rsidR="00924D44">
        <w:rPr>
          <w:rFonts w:ascii="Arial" w:eastAsia="Times New Roman" w:hAnsi="Arial" w:cs="Arial"/>
          <w:color w:val="5A3E24"/>
          <w:sz w:val="20"/>
          <w:szCs w:val="20"/>
          <w:lang w:eastAsia="sk-SK"/>
        </w:rPr>
        <w:t>prihláške (podpísanú oboma)</w:t>
      </w:r>
    </w:p>
    <w:p w14:paraId="0DB64E95" w14:textId="52A8599D" w:rsidR="00354E95" w:rsidRPr="00066B65" w:rsidRDefault="000C46EB" w:rsidP="005057F3">
      <w:pPr>
        <w:pStyle w:val="Odsekzoznamu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5A3E24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5A3E24"/>
          <w:sz w:val="20"/>
          <w:szCs w:val="20"/>
          <w:lang w:eastAsia="sk-SK"/>
        </w:rPr>
        <w:t>Písomné vyhlásenie k podaniam týkajúcich sa výchovy a vzdelávania (podpísanú oboma)</w:t>
      </w:r>
      <w:r w:rsidR="00EA5581" w:rsidRPr="005057F3">
        <w:rPr>
          <w:rFonts w:ascii="Arial" w:eastAsia="Times New Roman" w:hAnsi="Arial" w:cs="Arial"/>
          <w:color w:val="5A3E24"/>
          <w:sz w:val="20"/>
          <w:szCs w:val="20"/>
          <w:lang w:eastAsia="sk-SK"/>
        </w:rPr>
        <w:t xml:space="preserve"> </w:t>
      </w:r>
    </w:p>
    <w:p w14:paraId="22B78F70" w14:textId="77777777" w:rsidR="00066B65" w:rsidRPr="00923896" w:rsidRDefault="00066B65" w:rsidP="00066B65">
      <w:pPr>
        <w:pStyle w:val="Odsekzoznamu"/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5A3E24"/>
          <w:sz w:val="20"/>
          <w:szCs w:val="20"/>
          <w:lang w:eastAsia="sk-SK"/>
        </w:rPr>
      </w:pPr>
    </w:p>
    <w:p w14:paraId="5B1C3F06" w14:textId="3EC8AAC9" w:rsidR="00923896" w:rsidRDefault="00066B65" w:rsidP="00923896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5A3E24"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color w:val="5A3E24"/>
          <w:sz w:val="20"/>
          <w:szCs w:val="20"/>
          <w:lang w:eastAsia="sk-SK"/>
        </w:rPr>
        <w:t>Môžem sa prihlásiť na konkrétny čas?</w:t>
      </w:r>
    </w:p>
    <w:p w14:paraId="520234F5" w14:textId="29465C51" w:rsidR="00066B65" w:rsidRPr="00066B65" w:rsidRDefault="00066B65" w:rsidP="0092389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5A3E24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5A3E24"/>
          <w:sz w:val="20"/>
          <w:szCs w:val="20"/>
          <w:lang w:eastAsia="sk-SK"/>
        </w:rPr>
        <w:t xml:space="preserve">Áno, môžete sa zapísať elektronicky </w:t>
      </w:r>
      <w:r w:rsidR="0092317C">
        <w:rPr>
          <w:rFonts w:ascii="Arial" w:eastAsia="Times New Roman" w:hAnsi="Arial" w:cs="Arial"/>
          <w:color w:val="5A3E24"/>
          <w:sz w:val="20"/>
          <w:szCs w:val="20"/>
          <w:lang w:eastAsia="sk-SK"/>
        </w:rPr>
        <w:t>po</w:t>
      </w:r>
      <w:r w:rsidR="00635E91">
        <w:rPr>
          <w:rFonts w:ascii="Arial" w:eastAsia="Times New Roman" w:hAnsi="Arial" w:cs="Arial"/>
          <w:color w:val="5A3E24"/>
          <w:sz w:val="20"/>
          <w:szCs w:val="20"/>
          <w:lang w:eastAsia="sk-SK"/>
        </w:rPr>
        <w:t>tom ako bola systémom potvrdená Vaša el. prihláška.</w:t>
      </w:r>
    </w:p>
    <w:p w14:paraId="0DB64E97" w14:textId="2A816B27" w:rsidR="00354E95" w:rsidRPr="00354E95" w:rsidRDefault="00354E95" w:rsidP="00354E95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5A3E24"/>
          <w:sz w:val="20"/>
          <w:szCs w:val="20"/>
          <w:lang w:eastAsia="sk-SK"/>
        </w:rPr>
      </w:pPr>
      <w:r w:rsidRPr="00354E95">
        <w:rPr>
          <w:rFonts w:ascii="Arial" w:eastAsia="Times New Roman" w:hAnsi="Arial" w:cs="Arial"/>
          <w:b/>
          <w:bCs/>
          <w:color w:val="5A3E24"/>
          <w:sz w:val="20"/>
          <w:szCs w:val="20"/>
          <w:lang w:eastAsia="sk-SK"/>
        </w:rPr>
        <w:t>Je možné zapísať dieťa do školy bez toho, aby sa zúčastnilo na zápise?</w:t>
      </w:r>
      <w:r w:rsidRPr="00354E95">
        <w:rPr>
          <w:rFonts w:ascii="Arial" w:eastAsia="Times New Roman" w:hAnsi="Arial" w:cs="Arial"/>
          <w:b/>
          <w:bCs/>
          <w:color w:val="5A3E24"/>
          <w:sz w:val="20"/>
          <w:szCs w:val="20"/>
          <w:lang w:eastAsia="sk-SK"/>
        </w:rPr>
        <w:br/>
      </w:r>
      <w:r w:rsidRPr="00354E95">
        <w:rPr>
          <w:rFonts w:ascii="Arial" w:eastAsia="Times New Roman" w:hAnsi="Arial" w:cs="Arial"/>
          <w:color w:val="5A3E24"/>
          <w:sz w:val="20"/>
          <w:szCs w:val="20"/>
          <w:lang w:eastAsia="sk-SK"/>
        </w:rPr>
        <w:t xml:space="preserve">Ak je dieťa v čase zápisu choré, alebo sa z iných dôvodov nemôže zúčastniť na zápise, </w:t>
      </w:r>
      <w:r w:rsidR="00F32686">
        <w:rPr>
          <w:rFonts w:ascii="Arial" w:eastAsia="Times New Roman" w:hAnsi="Arial" w:cs="Arial"/>
          <w:color w:val="5A3E24"/>
          <w:sz w:val="20"/>
          <w:szCs w:val="20"/>
          <w:lang w:eastAsia="sk-SK"/>
        </w:rPr>
        <w:t xml:space="preserve">ZZ </w:t>
      </w:r>
      <w:r w:rsidRPr="00354E95">
        <w:rPr>
          <w:rFonts w:ascii="Arial" w:eastAsia="Times New Roman" w:hAnsi="Arial" w:cs="Arial"/>
          <w:color w:val="5A3E24"/>
          <w:sz w:val="20"/>
          <w:szCs w:val="20"/>
          <w:lang w:eastAsia="sk-SK"/>
        </w:rPr>
        <w:t>by sa mal obrátiť na riaditeľa školy a dohodnúť sa na spôsobe zápisu. Dieťa teda je možné zapísať aj v neprítomnosti na základe predložených dokladov.</w:t>
      </w:r>
      <w:r w:rsidR="0040313D">
        <w:rPr>
          <w:rFonts w:ascii="Arial" w:eastAsia="Times New Roman" w:hAnsi="Arial" w:cs="Arial"/>
          <w:color w:val="5A3E24"/>
          <w:sz w:val="20"/>
          <w:szCs w:val="20"/>
          <w:lang w:eastAsia="sk-SK"/>
        </w:rPr>
        <w:t xml:space="preserve"> Ten istý postup je aj pri </w:t>
      </w:r>
      <w:r w:rsidR="00AC7B69">
        <w:rPr>
          <w:rFonts w:ascii="Arial" w:eastAsia="Times New Roman" w:hAnsi="Arial" w:cs="Arial"/>
          <w:color w:val="5A3E24"/>
          <w:sz w:val="20"/>
          <w:szCs w:val="20"/>
          <w:lang w:eastAsia="sk-SK"/>
        </w:rPr>
        <w:t>prihlasovaní po termíne zápisu.</w:t>
      </w:r>
    </w:p>
    <w:p w14:paraId="3E895FC9" w14:textId="77777777" w:rsidR="00FB5605" w:rsidRDefault="00917923" w:rsidP="00354E95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5A3E24"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color w:val="5A3E24"/>
          <w:sz w:val="20"/>
          <w:szCs w:val="20"/>
          <w:lang w:eastAsia="sk-SK"/>
        </w:rPr>
        <w:t>Ak vyplním i</w:t>
      </w:r>
      <w:r w:rsidR="00C83D49">
        <w:rPr>
          <w:rFonts w:ascii="Arial" w:eastAsia="Times New Roman" w:hAnsi="Arial" w:cs="Arial"/>
          <w:b/>
          <w:bCs/>
          <w:color w:val="5A3E24"/>
          <w:sz w:val="20"/>
          <w:szCs w:val="20"/>
          <w:lang w:eastAsia="sk-SK"/>
        </w:rPr>
        <w:t xml:space="preserve">nformácie v el. prihláške </w:t>
      </w:r>
      <w:r w:rsidR="004042EA">
        <w:rPr>
          <w:rFonts w:ascii="Arial" w:eastAsia="Times New Roman" w:hAnsi="Arial" w:cs="Arial"/>
          <w:b/>
          <w:bCs/>
          <w:color w:val="5A3E24"/>
          <w:sz w:val="20"/>
          <w:szCs w:val="20"/>
          <w:lang w:eastAsia="sk-SK"/>
        </w:rPr>
        <w:t>ohľadom ŠKD, stravovania v ŠJ a výberu náboženskej výchovy/etiky</w:t>
      </w:r>
      <w:r>
        <w:rPr>
          <w:rFonts w:ascii="Arial" w:eastAsia="Times New Roman" w:hAnsi="Arial" w:cs="Arial"/>
          <w:b/>
          <w:bCs/>
          <w:color w:val="5A3E24"/>
          <w:sz w:val="20"/>
          <w:szCs w:val="20"/>
          <w:lang w:eastAsia="sk-SK"/>
        </w:rPr>
        <w:t xml:space="preserve">, je to záväzné </w:t>
      </w:r>
      <w:r w:rsidR="00354E95" w:rsidRPr="00354E95">
        <w:rPr>
          <w:rFonts w:ascii="Arial" w:eastAsia="Times New Roman" w:hAnsi="Arial" w:cs="Arial"/>
          <w:b/>
          <w:bCs/>
          <w:color w:val="5A3E24"/>
          <w:sz w:val="20"/>
          <w:szCs w:val="20"/>
          <w:lang w:eastAsia="sk-SK"/>
        </w:rPr>
        <w:t>?</w:t>
      </w:r>
      <w:r w:rsidR="00354E95" w:rsidRPr="00354E95">
        <w:rPr>
          <w:rFonts w:ascii="Arial" w:eastAsia="Times New Roman" w:hAnsi="Arial" w:cs="Arial"/>
          <w:color w:val="5A3E24"/>
          <w:sz w:val="20"/>
          <w:szCs w:val="20"/>
          <w:lang w:eastAsia="sk-SK"/>
        </w:rPr>
        <w:br/>
        <w:t>Škola zisť</w:t>
      </w:r>
      <w:r>
        <w:rPr>
          <w:rFonts w:ascii="Arial" w:eastAsia="Times New Roman" w:hAnsi="Arial" w:cs="Arial"/>
          <w:color w:val="5A3E24"/>
          <w:sz w:val="20"/>
          <w:szCs w:val="20"/>
          <w:lang w:eastAsia="sk-SK"/>
        </w:rPr>
        <w:t>uje</w:t>
      </w:r>
      <w:r w:rsidR="00354E95" w:rsidRPr="00354E95">
        <w:rPr>
          <w:rFonts w:ascii="Arial" w:eastAsia="Times New Roman" w:hAnsi="Arial" w:cs="Arial"/>
          <w:color w:val="5A3E24"/>
          <w:sz w:val="20"/>
          <w:szCs w:val="20"/>
          <w:lang w:eastAsia="sk-SK"/>
        </w:rPr>
        <w:t xml:space="preserve"> predbežný záujem o </w:t>
      </w:r>
      <w:hyperlink r:id="rId5" w:history="1">
        <w:r w:rsidR="00354E95" w:rsidRPr="00354E95">
          <w:rPr>
            <w:rFonts w:ascii="Arial" w:eastAsia="Times New Roman" w:hAnsi="Arial" w:cs="Arial"/>
            <w:color w:val="5A3E24"/>
            <w:sz w:val="20"/>
            <w:szCs w:val="20"/>
            <w:u w:val="single"/>
            <w:lang w:eastAsia="sk-SK"/>
          </w:rPr>
          <w:t>školský klub detí</w:t>
        </w:r>
      </w:hyperlink>
      <w:r w:rsidR="00354E95" w:rsidRPr="00354E95">
        <w:rPr>
          <w:rFonts w:ascii="Arial" w:eastAsia="Times New Roman" w:hAnsi="Arial" w:cs="Arial"/>
          <w:color w:val="5A3E24"/>
          <w:sz w:val="20"/>
          <w:szCs w:val="20"/>
          <w:lang w:eastAsia="sk-SK"/>
        </w:rPr>
        <w:t>, </w:t>
      </w:r>
      <w:hyperlink r:id="rId6" w:history="1">
        <w:r w:rsidR="00354E95" w:rsidRPr="00354E95">
          <w:rPr>
            <w:rFonts w:ascii="Arial" w:eastAsia="Times New Roman" w:hAnsi="Arial" w:cs="Arial"/>
            <w:color w:val="5A3E24"/>
            <w:sz w:val="20"/>
            <w:szCs w:val="20"/>
            <w:u w:val="single"/>
            <w:lang w:eastAsia="sk-SK"/>
          </w:rPr>
          <w:t>školské stravovanie</w:t>
        </w:r>
      </w:hyperlink>
      <w:r w:rsidR="00354E95" w:rsidRPr="00354E95">
        <w:rPr>
          <w:rFonts w:ascii="Arial" w:eastAsia="Times New Roman" w:hAnsi="Arial" w:cs="Arial"/>
          <w:color w:val="5A3E24"/>
          <w:sz w:val="20"/>
          <w:szCs w:val="20"/>
          <w:lang w:eastAsia="sk-SK"/>
        </w:rPr>
        <w:t> a</w:t>
      </w:r>
      <w:r>
        <w:rPr>
          <w:rFonts w:ascii="Arial" w:eastAsia="Times New Roman" w:hAnsi="Arial" w:cs="Arial"/>
          <w:color w:val="5A3E24"/>
          <w:sz w:val="20"/>
          <w:szCs w:val="20"/>
          <w:lang w:eastAsia="sk-SK"/>
        </w:rPr>
        <w:t> </w:t>
      </w:r>
      <w:r w:rsidRPr="002D37D5">
        <w:rPr>
          <w:rFonts w:ascii="Arial" w:eastAsia="Times New Roman" w:hAnsi="Arial" w:cs="Arial"/>
          <w:color w:val="5A3E24"/>
          <w:sz w:val="20"/>
          <w:szCs w:val="20"/>
          <w:u w:val="single"/>
          <w:lang w:eastAsia="sk-SK"/>
        </w:rPr>
        <w:t>typ náb. výchovy/etiky</w:t>
      </w:r>
      <w:r>
        <w:rPr>
          <w:rFonts w:ascii="Arial" w:eastAsia="Times New Roman" w:hAnsi="Arial" w:cs="Arial"/>
          <w:color w:val="5A3E24"/>
          <w:sz w:val="20"/>
          <w:szCs w:val="20"/>
          <w:lang w:eastAsia="sk-SK"/>
        </w:rPr>
        <w:t xml:space="preserve"> </w:t>
      </w:r>
      <w:r w:rsidR="00354E95" w:rsidRPr="00354E95">
        <w:rPr>
          <w:rFonts w:ascii="Arial" w:eastAsia="Times New Roman" w:hAnsi="Arial" w:cs="Arial"/>
          <w:color w:val="5A3E24"/>
          <w:sz w:val="20"/>
          <w:szCs w:val="20"/>
          <w:lang w:eastAsia="sk-SK"/>
        </w:rPr>
        <w:t xml:space="preserve"> </w:t>
      </w:r>
      <w:r w:rsidR="002D37D5" w:rsidRPr="00354E95">
        <w:rPr>
          <w:rFonts w:ascii="Arial" w:eastAsia="Times New Roman" w:hAnsi="Arial" w:cs="Arial"/>
          <w:color w:val="5A3E24"/>
          <w:sz w:val="20"/>
          <w:szCs w:val="20"/>
          <w:lang w:eastAsia="sk-SK"/>
        </w:rPr>
        <w:t xml:space="preserve">škole najmä </w:t>
      </w:r>
      <w:r w:rsidR="002D37D5">
        <w:rPr>
          <w:rFonts w:ascii="Arial" w:eastAsia="Times New Roman" w:hAnsi="Arial" w:cs="Arial"/>
          <w:color w:val="5A3E24"/>
          <w:sz w:val="20"/>
          <w:szCs w:val="20"/>
          <w:lang w:eastAsia="sk-SK"/>
        </w:rPr>
        <w:t>kvôli</w:t>
      </w:r>
      <w:r w:rsidR="002D37D5" w:rsidRPr="00354E95">
        <w:rPr>
          <w:rFonts w:ascii="Arial" w:eastAsia="Times New Roman" w:hAnsi="Arial" w:cs="Arial"/>
          <w:color w:val="5A3E24"/>
          <w:sz w:val="20"/>
          <w:szCs w:val="20"/>
          <w:lang w:eastAsia="sk-SK"/>
        </w:rPr>
        <w:t xml:space="preserve"> upresneni</w:t>
      </w:r>
      <w:r w:rsidR="002D37D5">
        <w:rPr>
          <w:rFonts w:ascii="Arial" w:eastAsia="Times New Roman" w:hAnsi="Arial" w:cs="Arial"/>
          <w:color w:val="5A3E24"/>
          <w:sz w:val="20"/>
          <w:szCs w:val="20"/>
          <w:lang w:eastAsia="sk-SK"/>
        </w:rPr>
        <w:t>u</w:t>
      </w:r>
      <w:r w:rsidR="002D37D5" w:rsidRPr="00354E95">
        <w:rPr>
          <w:rFonts w:ascii="Arial" w:eastAsia="Times New Roman" w:hAnsi="Arial" w:cs="Arial"/>
          <w:color w:val="5A3E24"/>
          <w:sz w:val="20"/>
          <w:szCs w:val="20"/>
          <w:lang w:eastAsia="sk-SK"/>
        </w:rPr>
        <w:t xml:space="preserve"> jej organizačných a personálnych potrieb pre ďalší školský rok.</w:t>
      </w:r>
      <w:r w:rsidR="002D37D5">
        <w:rPr>
          <w:rFonts w:ascii="Arial" w:eastAsia="Times New Roman" w:hAnsi="Arial" w:cs="Arial"/>
          <w:color w:val="5A3E24"/>
          <w:sz w:val="20"/>
          <w:szCs w:val="20"/>
          <w:lang w:eastAsia="sk-SK"/>
        </w:rPr>
        <w:t xml:space="preserve"> T</w:t>
      </w:r>
      <w:r w:rsidR="00354E95" w:rsidRPr="00354E95">
        <w:rPr>
          <w:rFonts w:ascii="Arial" w:eastAsia="Times New Roman" w:hAnsi="Arial" w:cs="Arial"/>
          <w:color w:val="5A3E24"/>
          <w:sz w:val="20"/>
          <w:szCs w:val="20"/>
          <w:lang w:eastAsia="sk-SK"/>
        </w:rPr>
        <w:t xml:space="preserve">ieto údaje nie sú záväzné, </w:t>
      </w:r>
      <w:r w:rsidR="002D37D5">
        <w:rPr>
          <w:rFonts w:ascii="Arial" w:eastAsia="Times New Roman" w:hAnsi="Arial" w:cs="Arial"/>
          <w:color w:val="5A3E24"/>
          <w:sz w:val="20"/>
          <w:szCs w:val="20"/>
          <w:lang w:eastAsia="sk-SK"/>
        </w:rPr>
        <w:t xml:space="preserve">ale </w:t>
      </w:r>
      <w:r w:rsidR="00FB5605">
        <w:rPr>
          <w:rFonts w:ascii="Arial" w:eastAsia="Times New Roman" w:hAnsi="Arial" w:cs="Arial"/>
          <w:color w:val="5A3E24"/>
          <w:sz w:val="20"/>
          <w:szCs w:val="20"/>
          <w:lang w:eastAsia="sk-SK"/>
        </w:rPr>
        <w:t>určite ich je potrebné upresniť po nástupe dieťaťa do školy.</w:t>
      </w:r>
    </w:p>
    <w:p w14:paraId="0DB64E9A" w14:textId="522001D0" w:rsidR="00354E95" w:rsidRPr="00354E95" w:rsidRDefault="00354E95" w:rsidP="00354E95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5A3E24"/>
          <w:sz w:val="20"/>
          <w:szCs w:val="20"/>
          <w:lang w:eastAsia="sk-SK"/>
        </w:rPr>
      </w:pPr>
      <w:r w:rsidRPr="00354E95">
        <w:rPr>
          <w:rFonts w:ascii="Arial" w:eastAsia="Times New Roman" w:hAnsi="Arial" w:cs="Arial"/>
          <w:color w:val="5A3E24"/>
          <w:sz w:val="20"/>
          <w:szCs w:val="20"/>
          <w:lang w:eastAsia="sk-SK"/>
        </w:rPr>
        <w:t xml:space="preserve"> </w:t>
      </w:r>
      <w:r w:rsidRPr="00354E95">
        <w:rPr>
          <w:rFonts w:ascii="Arial" w:eastAsia="Times New Roman" w:hAnsi="Arial" w:cs="Arial"/>
          <w:color w:val="5A3E24"/>
          <w:sz w:val="20"/>
          <w:szCs w:val="20"/>
          <w:lang w:eastAsia="sk-SK"/>
        </w:rPr>
        <w:br/>
      </w:r>
      <w:r w:rsidRPr="00354E95">
        <w:rPr>
          <w:rFonts w:ascii="Arial" w:eastAsia="Times New Roman" w:hAnsi="Arial" w:cs="Arial"/>
          <w:b/>
          <w:bCs/>
          <w:color w:val="5A3E24"/>
          <w:sz w:val="20"/>
          <w:szCs w:val="20"/>
          <w:lang w:eastAsia="sk-SK"/>
        </w:rPr>
        <w:t>Kto je prítomný pri zápise?</w:t>
      </w:r>
      <w:r w:rsidRPr="00354E95">
        <w:rPr>
          <w:rFonts w:ascii="Arial" w:eastAsia="Times New Roman" w:hAnsi="Arial" w:cs="Arial"/>
          <w:color w:val="5A3E24"/>
          <w:sz w:val="20"/>
          <w:szCs w:val="20"/>
          <w:lang w:eastAsia="sk-SK"/>
        </w:rPr>
        <w:br/>
        <w:t>Okrem dieťaťa sú prítomní rodičia, pani učiteľka</w:t>
      </w:r>
      <w:r w:rsidR="009E3324">
        <w:rPr>
          <w:rFonts w:ascii="Arial" w:eastAsia="Times New Roman" w:hAnsi="Arial" w:cs="Arial"/>
          <w:color w:val="5A3E24"/>
          <w:sz w:val="20"/>
          <w:szCs w:val="20"/>
          <w:lang w:eastAsia="sk-SK"/>
        </w:rPr>
        <w:t xml:space="preserve">/pán učiteľ. </w:t>
      </w:r>
      <w:r w:rsidRPr="00354E95">
        <w:rPr>
          <w:rFonts w:ascii="Arial" w:eastAsia="Times New Roman" w:hAnsi="Arial" w:cs="Arial"/>
          <w:color w:val="5A3E24"/>
          <w:sz w:val="20"/>
          <w:szCs w:val="20"/>
          <w:lang w:eastAsia="sk-SK"/>
        </w:rPr>
        <w:t>V rovnakom čase je možné vykonávať zápis i s viacerými deťmi.</w:t>
      </w:r>
      <w:r w:rsidRPr="00354E95">
        <w:rPr>
          <w:rFonts w:ascii="Arial" w:eastAsia="Times New Roman" w:hAnsi="Arial" w:cs="Arial"/>
          <w:color w:val="5A3E24"/>
          <w:sz w:val="20"/>
          <w:szCs w:val="20"/>
          <w:lang w:eastAsia="sk-SK"/>
        </w:rPr>
        <w:br/>
      </w:r>
      <w:r w:rsidRPr="00354E95">
        <w:rPr>
          <w:rFonts w:ascii="Arial" w:eastAsia="Times New Roman" w:hAnsi="Arial" w:cs="Arial"/>
          <w:b/>
          <w:bCs/>
          <w:color w:val="5A3E24"/>
          <w:sz w:val="20"/>
          <w:szCs w:val="20"/>
          <w:lang w:eastAsia="sk-SK"/>
        </w:rPr>
        <w:lastRenderedPageBreak/>
        <w:t>Ako prebieha zápis?</w:t>
      </w:r>
      <w:r w:rsidRPr="00354E95">
        <w:rPr>
          <w:rFonts w:ascii="Arial" w:eastAsia="Times New Roman" w:hAnsi="Arial" w:cs="Arial"/>
          <w:color w:val="5A3E24"/>
          <w:sz w:val="20"/>
          <w:szCs w:val="20"/>
          <w:lang w:eastAsia="sk-SK"/>
        </w:rPr>
        <w:br/>
        <w:t>Na zápise sa deti netestujú, všetko prebieha formou rozhovoru tak, aby sa pani učiteľky s budúcimi prváčikmi čo najlepšie zoznámili. K dispozícii sú doplňovačky, hádanky, farbičky, kocky, kartičky. Všetko prebieha v príjemnom prostredí s priateľským prístupom.</w:t>
      </w:r>
    </w:p>
    <w:p w14:paraId="0DB64E9B" w14:textId="77777777" w:rsidR="00354E95" w:rsidRPr="00354E95" w:rsidRDefault="00354E95" w:rsidP="00354E95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5A3E24"/>
          <w:sz w:val="20"/>
          <w:szCs w:val="20"/>
          <w:lang w:eastAsia="sk-SK"/>
        </w:rPr>
      </w:pPr>
      <w:r w:rsidRPr="00354E95">
        <w:rPr>
          <w:rFonts w:ascii="Arial" w:eastAsia="Times New Roman" w:hAnsi="Arial" w:cs="Arial"/>
          <w:b/>
          <w:bCs/>
          <w:color w:val="5A3E24"/>
          <w:sz w:val="20"/>
          <w:szCs w:val="20"/>
          <w:lang w:eastAsia="sk-SK"/>
        </w:rPr>
        <w:t>Čo sa očakáva od budúceho prváka?</w:t>
      </w:r>
      <w:r w:rsidRPr="00354E95">
        <w:rPr>
          <w:rFonts w:ascii="Arial" w:eastAsia="Times New Roman" w:hAnsi="Arial" w:cs="Arial"/>
          <w:b/>
          <w:bCs/>
          <w:color w:val="5A3E24"/>
          <w:sz w:val="20"/>
          <w:szCs w:val="20"/>
          <w:lang w:eastAsia="sk-SK"/>
        </w:rPr>
        <w:br/>
      </w:r>
      <w:r w:rsidRPr="00354E95">
        <w:rPr>
          <w:rFonts w:ascii="Arial" w:eastAsia="Times New Roman" w:hAnsi="Arial" w:cs="Arial"/>
          <w:color w:val="5A3E24"/>
          <w:sz w:val="20"/>
          <w:szCs w:val="20"/>
          <w:lang w:eastAsia="sk-SK"/>
        </w:rPr>
        <w:t>Základné požiadavky:</w:t>
      </w:r>
      <w:r w:rsidRPr="00354E95">
        <w:rPr>
          <w:rFonts w:ascii="Arial" w:eastAsia="Times New Roman" w:hAnsi="Arial" w:cs="Arial"/>
          <w:color w:val="5A3E24"/>
          <w:sz w:val="20"/>
          <w:szCs w:val="20"/>
          <w:lang w:eastAsia="sk-SK"/>
        </w:rPr>
        <w:br/>
        <w:t>- čistá a zrozumiteľná reč, schopnosť komunikovať, vyjadrovať sa plynule</w:t>
      </w:r>
      <w:r w:rsidRPr="00354E95">
        <w:rPr>
          <w:rFonts w:ascii="Arial" w:eastAsia="Times New Roman" w:hAnsi="Arial" w:cs="Arial"/>
          <w:color w:val="5A3E24"/>
          <w:sz w:val="20"/>
          <w:szCs w:val="20"/>
          <w:lang w:eastAsia="sk-SK"/>
        </w:rPr>
        <w:br/>
        <w:t>- dostatočne vyvinutá hrubá motorika - dieťa dokáže stáť na jednej nohe, poskakovať, podliezať, atď.</w:t>
      </w:r>
      <w:r w:rsidRPr="00354E95">
        <w:rPr>
          <w:rFonts w:ascii="Arial" w:eastAsia="Times New Roman" w:hAnsi="Arial" w:cs="Arial"/>
          <w:color w:val="5A3E24"/>
          <w:sz w:val="20"/>
          <w:szCs w:val="20"/>
          <w:lang w:eastAsia="sk-SK"/>
        </w:rPr>
        <w:br/>
        <w:t>- dostatočne vyvinutá jemná motorika - dokáže sa samostatne obliecť a obuť, pozapínať si gombíky a zaviazať šnúrky, vymaľovať tvar bez prechodu za vyznačenú čiaru apod.</w:t>
      </w:r>
      <w:r w:rsidRPr="00354E95">
        <w:rPr>
          <w:rFonts w:ascii="Arial" w:eastAsia="Times New Roman" w:hAnsi="Arial" w:cs="Arial"/>
          <w:color w:val="5A3E24"/>
          <w:sz w:val="20"/>
          <w:szCs w:val="20"/>
          <w:lang w:eastAsia="sk-SK"/>
        </w:rPr>
        <w:br/>
        <w:t>Dieťa má pri zápise poznať základné farby i základné geometrické tvary - kruh, štvorec, obdĺžnik. Od dieťaťa sa očakáva pozornosť, schopnosť komunikovať a sústrediť sa na určitú činnosť.</w:t>
      </w:r>
      <w:r w:rsidRPr="00354E95">
        <w:rPr>
          <w:rFonts w:ascii="Arial" w:eastAsia="Times New Roman" w:hAnsi="Arial" w:cs="Arial"/>
          <w:color w:val="5A3E24"/>
          <w:sz w:val="20"/>
          <w:szCs w:val="20"/>
          <w:lang w:eastAsia="sk-SK"/>
        </w:rPr>
        <w:br/>
        <w:t>Dieťa by malo tiež vedieť:</w:t>
      </w:r>
      <w:r w:rsidRPr="00354E95">
        <w:rPr>
          <w:rFonts w:ascii="Arial" w:eastAsia="Times New Roman" w:hAnsi="Arial" w:cs="Arial"/>
          <w:color w:val="5A3E24"/>
          <w:sz w:val="20"/>
          <w:szCs w:val="20"/>
          <w:lang w:eastAsia="sk-SK"/>
        </w:rPr>
        <w:br/>
        <w:t>- nakresliť postavu so všetkými základnými znakmi</w:t>
      </w:r>
      <w:r w:rsidRPr="00354E95">
        <w:rPr>
          <w:rFonts w:ascii="Arial" w:eastAsia="Times New Roman" w:hAnsi="Arial" w:cs="Arial"/>
          <w:color w:val="5A3E24"/>
          <w:sz w:val="20"/>
          <w:szCs w:val="20"/>
          <w:lang w:eastAsia="sk-SK"/>
        </w:rPr>
        <w:br/>
        <w:t>- vystrihnúť jednoduchý tvar podľa predlohy</w:t>
      </w:r>
      <w:r w:rsidRPr="00354E95">
        <w:rPr>
          <w:rFonts w:ascii="Arial" w:eastAsia="Times New Roman" w:hAnsi="Arial" w:cs="Arial"/>
          <w:color w:val="5A3E24"/>
          <w:sz w:val="20"/>
          <w:szCs w:val="20"/>
          <w:lang w:eastAsia="sk-SK"/>
        </w:rPr>
        <w:br/>
        <w:t>- rozprávať obsah krátkej rozprávky a rozumieť obsahu</w:t>
      </w:r>
      <w:r w:rsidRPr="00354E95">
        <w:rPr>
          <w:rFonts w:ascii="Arial" w:eastAsia="Times New Roman" w:hAnsi="Arial" w:cs="Arial"/>
          <w:color w:val="5A3E24"/>
          <w:sz w:val="20"/>
          <w:szCs w:val="20"/>
          <w:lang w:eastAsia="sk-SK"/>
        </w:rPr>
        <w:br/>
        <w:t>- vedieť naspamäť detskú básničku alebo pesničku</w:t>
      </w:r>
      <w:r w:rsidRPr="00354E95">
        <w:rPr>
          <w:rFonts w:ascii="Arial" w:eastAsia="Times New Roman" w:hAnsi="Arial" w:cs="Arial"/>
          <w:color w:val="5A3E24"/>
          <w:sz w:val="20"/>
          <w:szCs w:val="20"/>
          <w:lang w:eastAsia="sk-SK"/>
        </w:rPr>
        <w:br/>
        <w:t>- orientovať  sa v priestore (vpredu, vzadu, hore, dole, vpravo, vľavo).</w:t>
      </w:r>
      <w:r w:rsidRPr="00354E95">
        <w:rPr>
          <w:rFonts w:ascii="Arial" w:eastAsia="Times New Roman" w:hAnsi="Arial" w:cs="Arial"/>
          <w:color w:val="5A3E24"/>
          <w:sz w:val="20"/>
          <w:szCs w:val="20"/>
          <w:lang w:eastAsia="sk-SK"/>
        </w:rPr>
        <w:br/>
      </w:r>
      <w:r w:rsidRPr="00354E95">
        <w:rPr>
          <w:rFonts w:ascii="Arial" w:eastAsia="Times New Roman" w:hAnsi="Arial" w:cs="Arial"/>
          <w:color w:val="5A3E24"/>
          <w:sz w:val="20"/>
          <w:szCs w:val="20"/>
          <w:lang w:eastAsia="sk-SK"/>
        </w:rPr>
        <w:br/>
      </w:r>
      <w:r w:rsidRPr="00354E95">
        <w:rPr>
          <w:rFonts w:ascii="Arial" w:eastAsia="Times New Roman" w:hAnsi="Arial" w:cs="Arial"/>
          <w:b/>
          <w:bCs/>
          <w:color w:val="5A3E24"/>
          <w:sz w:val="20"/>
          <w:szCs w:val="20"/>
          <w:lang w:eastAsia="sk-SK"/>
        </w:rPr>
        <w:t>Je možné zapísať i dieťa mladšie ako šesť rokov?</w:t>
      </w:r>
      <w:r w:rsidRPr="00354E95">
        <w:rPr>
          <w:rFonts w:ascii="Arial" w:eastAsia="Times New Roman" w:hAnsi="Arial" w:cs="Arial"/>
          <w:color w:val="5A3E24"/>
          <w:sz w:val="20"/>
          <w:szCs w:val="20"/>
          <w:lang w:eastAsia="sk-SK"/>
        </w:rPr>
        <w:br/>
        <w:t>Vo výnimočných prípadoch je možné zapísať aj dieťa, ktoré dosiahne vek šesť rokov v čase od začiatku školského roka do konca kalendárneho roka. Do školy môže byť také dieťa zapísané, pokiaľ je dostatočne fyzicky i psychicky zrelé na začiatok povinnej školskej dochádzky. Túto zrelosť musí rodič alebo iný zákonný zástupca dieťaťa preukázať súhlasnými vyjadreniami príslušného zariadenia výchovného poradenstva a prevencie a všeobecného lekára pre deti a dorast, ktoré priloží k žiadosti o zápis.</w:t>
      </w:r>
      <w:r w:rsidRPr="00354E95">
        <w:rPr>
          <w:rFonts w:ascii="Arial" w:eastAsia="Times New Roman" w:hAnsi="Arial" w:cs="Arial"/>
          <w:color w:val="5A3E24"/>
          <w:sz w:val="20"/>
          <w:szCs w:val="20"/>
          <w:lang w:eastAsia="sk-SK"/>
        </w:rPr>
        <w:br/>
        <w:t>Pri nadaných deťoch je možný aj skorší začiatok školskej dochádzky. Aj v týchto prípadoch je potrebné preskúmať pripravenosť dieťaťa. Takéto dieťa musí splniť školou stanovené kritériá pre vedomostnú, záujmovú, emocionálno-sociálnu a celkovú osobnostnú úroveň zrelosti.</w:t>
      </w:r>
    </w:p>
    <w:p w14:paraId="061F958F" w14:textId="5091207C" w:rsidR="00AC2D3D" w:rsidRPr="000E0B9B" w:rsidRDefault="00354E95" w:rsidP="00AC2D3D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/>
          <w:bCs/>
          <w:color w:val="5A3E24"/>
          <w:sz w:val="20"/>
          <w:szCs w:val="20"/>
          <w:lang w:eastAsia="sk-SK"/>
        </w:rPr>
      </w:pPr>
      <w:r w:rsidRPr="00354E95">
        <w:rPr>
          <w:rFonts w:ascii="Arial" w:eastAsia="Times New Roman" w:hAnsi="Arial" w:cs="Arial"/>
          <w:b/>
          <w:bCs/>
          <w:color w:val="5A3E24"/>
          <w:sz w:val="20"/>
          <w:szCs w:val="20"/>
          <w:lang w:eastAsia="sk-SK"/>
        </w:rPr>
        <w:t>Čo robiť v prípade, že dieťa ešte nie je dostatočne zrelé na školskú dochádzku?</w:t>
      </w:r>
      <w:r w:rsidRPr="00354E95">
        <w:rPr>
          <w:rFonts w:ascii="Arial" w:eastAsia="Times New Roman" w:hAnsi="Arial" w:cs="Arial"/>
          <w:b/>
          <w:bCs/>
          <w:color w:val="5A3E24"/>
          <w:sz w:val="20"/>
          <w:szCs w:val="20"/>
          <w:lang w:eastAsia="sk-SK"/>
        </w:rPr>
        <w:br/>
      </w:r>
      <w:r w:rsidRPr="00354E95">
        <w:rPr>
          <w:rFonts w:ascii="Arial" w:eastAsia="Times New Roman" w:hAnsi="Arial" w:cs="Arial"/>
          <w:color w:val="5A3E24"/>
          <w:sz w:val="20"/>
          <w:szCs w:val="20"/>
          <w:lang w:eastAsia="sk-SK"/>
        </w:rPr>
        <w:t xml:space="preserve">Ak dieťa po dovŕšení šiesteho roku veku nedosiahlo školskú spôsobilosť, riaditeľ </w:t>
      </w:r>
      <w:r w:rsidR="003324F0">
        <w:rPr>
          <w:rFonts w:ascii="Arial" w:eastAsia="Times New Roman" w:hAnsi="Arial" w:cs="Arial"/>
          <w:color w:val="5A3E24"/>
          <w:sz w:val="20"/>
          <w:szCs w:val="20"/>
          <w:lang w:eastAsia="sk-SK"/>
        </w:rPr>
        <w:t>MŠ</w:t>
      </w:r>
      <w:r w:rsidRPr="00354E95">
        <w:rPr>
          <w:rFonts w:ascii="Arial" w:eastAsia="Times New Roman" w:hAnsi="Arial" w:cs="Arial"/>
          <w:color w:val="5A3E24"/>
          <w:sz w:val="20"/>
          <w:szCs w:val="20"/>
          <w:lang w:eastAsia="sk-SK"/>
        </w:rPr>
        <w:t xml:space="preserve"> rozhodne o </w:t>
      </w:r>
      <w:r w:rsidR="000C1DC6">
        <w:rPr>
          <w:rFonts w:ascii="Arial" w:eastAsia="Times New Roman" w:hAnsi="Arial" w:cs="Arial"/>
          <w:color w:val="5A3E24"/>
          <w:sz w:val="20"/>
          <w:szCs w:val="20"/>
          <w:lang w:eastAsia="sk-SK"/>
        </w:rPr>
        <w:t>pokračovaní plnenia povinného predprimárneho vzdelávania v </w:t>
      </w:r>
      <w:r w:rsidR="003324F0">
        <w:rPr>
          <w:rFonts w:ascii="Arial" w:eastAsia="Times New Roman" w:hAnsi="Arial" w:cs="Arial"/>
          <w:color w:val="5A3E24"/>
          <w:sz w:val="20"/>
          <w:szCs w:val="20"/>
          <w:lang w:eastAsia="sk-SK"/>
        </w:rPr>
        <w:t>MŠ</w:t>
      </w:r>
      <w:r w:rsidR="00865727">
        <w:rPr>
          <w:rFonts w:ascii="Arial" w:eastAsia="Times New Roman" w:hAnsi="Arial" w:cs="Arial"/>
          <w:color w:val="5A3E24"/>
          <w:sz w:val="20"/>
          <w:szCs w:val="20"/>
          <w:lang w:eastAsia="sk-SK"/>
        </w:rPr>
        <w:t xml:space="preserve"> (je to možné len jedenkrát)</w:t>
      </w:r>
      <w:r w:rsidR="00384481">
        <w:rPr>
          <w:rFonts w:ascii="Arial" w:eastAsia="Times New Roman" w:hAnsi="Arial" w:cs="Arial"/>
          <w:color w:val="5A3E24"/>
          <w:sz w:val="20"/>
          <w:szCs w:val="20"/>
          <w:lang w:eastAsia="sk-SK"/>
        </w:rPr>
        <w:t xml:space="preserve"> na základe</w:t>
      </w:r>
      <w:r w:rsidR="000E0B9B">
        <w:rPr>
          <w:rFonts w:ascii="Arial" w:eastAsia="Times New Roman" w:hAnsi="Arial" w:cs="Arial"/>
          <w:color w:val="5A3E24"/>
          <w:sz w:val="20"/>
          <w:szCs w:val="20"/>
          <w:lang w:eastAsia="sk-SK"/>
        </w:rPr>
        <w:t xml:space="preserve"> týchto troch písomností</w:t>
      </w:r>
      <w:r w:rsidR="00384481">
        <w:rPr>
          <w:rFonts w:ascii="Arial" w:eastAsia="Times New Roman" w:hAnsi="Arial" w:cs="Arial"/>
          <w:color w:val="5A3E24"/>
          <w:sz w:val="20"/>
          <w:szCs w:val="20"/>
          <w:lang w:eastAsia="sk-SK"/>
        </w:rPr>
        <w:t>:</w:t>
      </w:r>
      <w:r w:rsidRPr="00354E95">
        <w:rPr>
          <w:rFonts w:ascii="Arial" w:eastAsia="Times New Roman" w:hAnsi="Arial" w:cs="Arial"/>
          <w:color w:val="5A3E24"/>
          <w:sz w:val="20"/>
          <w:szCs w:val="20"/>
          <w:lang w:eastAsia="sk-SK"/>
        </w:rPr>
        <w:br/>
        <w:t xml:space="preserve">a) </w:t>
      </w:r>
      <w:r w:rsidR="007E5DB5">
        <w:rPr>
          <w:rFonts w:ascii="Arial" w:eastAsia="Times New Roman" w:hAnsi="Arial" w:cs="Arial"/>
          <w:color w:val="5A3E24"/>
          <w:sz w:val="20"/>
          <w:szCs w:val="20"/>
          <w:lang w:eastAsia="sk-SK"/>
        </w:rPr>
        <w:t xml:space="preserve">písomného súhlasu </w:t>
      </w:r>
      <w:r w:rsidRPr="00354E95">
        <w:rPr>
          <w:rFonts w:ascii="Arial" w:eastAsia="Times New Roman" w:hAnsi="Arial" w:cs="Arial"/>
          <w:color w:val="5A3E24"/>
          <w:sz w:val="20"/>
          <w:szCs w:val="20"/>
          <w:lang w:eastAsia="sk-SK"/>
        </w:rPr>
        <w:t>všeobecného lekára pre deti a dorast (pediater)</w:t>
      </w:r>
      <w:r w:rsidRPr="00354E95">
        <w:rPr>
          <w:rFonts w:ascii="Arial" w:eastAsia="Times New Roman" w:hAnsi="Arial" w:cs="Arial"/>
          <w:color w:val="5A3E24"/>
          <w:sz w:val="20"/>
          <w:szCs w:val="20"/>
          <w:lang w:eastAsia="sk-SK"/>
        </w:rPr>
        <w:br/>
        <w:t xml:space="preserve">b) </w:t>
      </w:r>
      <w:r w:rsidR="003B3397">
        <w:rPr>
          <w:rFonts w:ascii="Arial" w:eastAsia="Times New Roman" w:hAnsi="Arial" w:cs="Arial"/>
          <w:color w:val="5A3E24"/>
          <w:sz w:val="20"/>
          <w:szCs w:val="20"/>
          <w:lang w:eastAsia="sk-SK"/>
        </w:rPr>
        <w:t xml:space="preserve">písomného súhlasu </w:t>
      </w:r>
      <w:r w:rsidRPr="00354E95">
        <w:rPr>
          <w:rFonts w:ascii="Arial" w:eastAsia="Times New Roman" w:hAnsi="Arial" w:cs="Arial"/>
          <w:color w:val="5A3E24"/>
          <w:sz w:val="20"/>
          <w:szCs w:val="20"/>
          <w:lang w:eastAsia="sk-SK"/>
        </w:rPr>
        <w:t>príslušného zariadenia poradenstva a</w:t>
      </w:r>
      <w:r w:rsidR="003B3397">
        <w:rPr>
          <w:rFonts w:ascii="Arial" w:eastAsia="Times New Roman" w:hAnsi="Arial" w:cs="Arial"/>
          <w:color w:val="5A3E24"/>
          <w:sz w:val="20"/>
          <w:szCs w:val="20"/>
          <w:lang w:eastAsia="sk-SK"/>
        </w:rPr>
        <w:t> </w:t>
      </w:r>
      <w:r w:rsidRPr="00354E95">
        <w:rPr>
          <w:rFonts w:ascii="Arial" w:eastAsia="Times New Roman" w:hAnsi="Arial" w:cs="Arial"/>
          <w:color w:val="5A3E24"/>
          <w:sz w:val="20"/>
          <w:szCs w:val="20"/>
          <w:lang w:eastAsia="sk-SK"/>
        </w:rPr>
        <w:t>prevencie</w:t>
      </w:r>
      <w:r w:rsidR="003B3397">
        <w:rPr>
          <w:rFonts w:ascii="Arial" w:eastAsia="Times New Roman" w:hAnsi="Arial" w:cs="Arial"/>
          <w:color w:val="5A3E24"/>
          <w:sz w:val="20"/>
          <w:szCs w:val="20"/>
          <w:lang w:eastAsia="sk-SK"/>
        </w:rPr>
        <w:t xml:space="preserve"> </w:t>
      </w:r>
      <w:r w:rsidR="00AC2D3D" w:rsidRPr="00AC2D3D">
        <w:rPr>
          <w:rFonts w:ascii="Arial" w:eastAsia="Times New Roman" w:hAnsi="Arial" w:cs="Arial"/>
          <w:b/>
          <w:bCs/>
          <w:color w:val="5A3E24"/>
          <w:sz w:val="20"/>
          <w:szCs w:val="20"/>
          <w:lang w:eastAsia="sk-SK"/>
        </w:rPr>
        <w:t>a</w:t>
      </w:r>
      <w:r w:rsidR="000E0B9B">
        <w:rPr>
          <w:rFonts w:ascii="Arial" w:eastAsia="Times New Roman" w:hAnsi="Arial" w:cs="Arial"/>
          <w:b/>
          <w:bCs/>
          <w:color w:val="5A3E24"/>
          <w:sz w:val="20"/>
          <w:szCs w:val="20"/>
          <w:lang w:eastAsia="sk-SK"/>
        </w:rPr>
        <w:t xml:space="preserve">                                              </w:t>
      </w:r>
      <w:r w:rsidR="000E0B9B" w:rsidRPr="000E0B9B">
        <w:rPr>
          <w:rFonts w:ascii="Arial" w:eastAsia="Times New Roman" w:hAnsi="Arial" w:cs="Arial"/>
          <w:color w:val="5A3E24"/>
          <w:sz w:val="20"/>
          <w:szCs w:val="20"/>
          <w:lang w:eastAsia="sk-SK"/>
        </w:rPr>
        <w:t>c)</w:t>
      </w:r>
      <w:r w:rsidR="000E0B9B">
        <w:rPr>
          <w:rFonts w:ascii="Arial" w:eastAsia="Times New Roman" w:hAnsi="Arial" w:cs="Arial"/>
          <w:color w:val="5A3E24"/>
          <w:sz w:val="20"/>
          <w:szCs w:val="20"/>
          <w:lang w:eastAsia="sk-SK"/>
        </w:rPr>
        <w:t xml:space="preserve"> </w:t>
      </w:r>
      <w:r w:rsidR="00397882" w:rsidRPr="000E0B9B">
        <w:rPr>
          <w:rFonts w:ascii="Arial" w:eastAsia="Times New Roman" w:hAnsi="Arial" w:cs="Arial"/>
          <w:color w:val="5A3E24"/>
          <w:sz w:val="20"/>
          <w:szCs w:val="20"/>
          <w:lang w:eastAsia="sk-SK"/>
        </w:rPr>
        <w:t>informovaného súhlasu zákonného zástupcu alebo zástupcu zariadenia.</w:t>
      </w:r>
    </w:p>
    <w:p w14:paraId="0DB64E9C" w14:textId="286DDFBB" w:rsidR="006076B1" w:rsidRDefault="007123EF" w:rsidP="005E6380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5A3E24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5A3E24"/>
          <w:sz w:val="20"/>
          <w:szCs w:val="20"/>
          <w:lang w:eastAsia="sk-SK"/>
        </w:rPr>
        <w:lastRenderedPageBreak/>
        <w:t>Následne je zákonný zástupca</w:t>
      </w:r>
      <w:r w:rsidR="00354E95" w:rsidRPr="00354E95">
        <w:rPr>
          <w:rFonts w:ascii="Arial" w:eastAsia="Times New Roman" w:hAnsi="Arial" w:cs="Arial"/>
          <w:color w:val="5A3E24"/>
          <w:sz w:val="20"/>
          <w:szCs w:val="20"/>
          <w:lang w:eastAsia="sk-SK"/>
        </w:rPr>
        <w:t xml:space="preserve"> </w:t>
      </w:r>
      <w:r>
        <w:rPr>
          <w:rFonts w:ascii="Arial" w:eastAsia="Times New Roman" w:hAnsi="Arial" w:cs="Arial"/>
          <w:color w:val="5A3E24"/>
          <w:sz w:val="20"/>
          <w:szCs w:val="20"/>
          <w:lang w:eastAsia="sk-SK"/>
        </w:rPr>
        <w:t xml:space="preserve">povinný predložiť základnej škole, do ktorej dieťa zapísal, </w:t>
      </w:r>
      <w:r w:rsidR="008D1452">
        <w:rPr>
          <w:rFonts w:ascii="Arial" w:eastAsia="Times New Roman" w:hAnsi="Arial" w:cs="Arial"/>
          <w:color w:val="5A3E24"/>
          <w:sz w:val="20"/>
          <w:szCs w:val="20"/>
          <w:lang w:eastAsia="sk-SK"/>
        </w:rPr>
        <w:t xml:space="preserve">fotokópiu </w:t>
      </w:r>
      <w:r w:rsidR="00AB522D">
        <w:rPr>
          <w:rFonts w:ascii="Arial" w:eastAsia="Times New Roman" w:hAnsi="Arial" w:cs="Arial"/>
          <w:color w:val="5A3E24"/>
          <w:sz w:val="20"/>
          <w:szCs w:val="20"/>
          <w:lang w:eastAsia="sk-SK"/>
        </w:rPr>
        <w:t>tohto</w:t>
      </w:r>
      <w:r w:rsidR="008D1452">
        <w:rPr>
          <w:rFonts w:ascii="Arial" w:eastAsia="Times New Roman" w:hAnsi="Arial" w:cs="Arial"/>
          <w:color w:val="5A3E24"/>
          <w:sz w:val="20"/>
          <w:szCs w:val="20"/>
          <w:lang w:eastAsia="sk-SK"/>
        </w:rPr>
        <w:t xml:space="preserve"> rozhodnutia</w:t>
      </w:r>
      <w:r w:rsidR="00AB522D">
        <w:rPr>
          <w:rFonts w:ascii="Arial" w:eastAsia="Times New Roman" w:hAnsi="Arial" w:cs="Arial"/>
          <w:color w:val="5A3E24"/>
          <w:sz w:val="20"/>
          <w:szCs w:val="20"/>
          <w:lang w:eastAsia="sk-SK"/>
        </w:rPr>
        <w:t>.</w:t>
      </w:r>
      <w:r w:rsidR="009130A7">
        <w:rPr>
          <w:rFonts w:ascii="Arial" w:eastAsia="Times New Roman" w:hAnsi="Arial" w:cs="Arial"/>
          <w:color w:val="5A3E24"/>
          <w:sz w:val="20"/>
          <w:szCs w:val="20"/>
          <w:lang w:eastAsia="sk-SK"/>
        </w:rPr>
        <w:t xml:space="preserve"> Riaditeľ základnej školy, do ktorej bolo dieťa zapísané vydá rozhodnutie o neprijatí </w:t>
      </w:r>
      <w:r w:rsidR="00C94405">
        <w:rPr>
          <w:rFonts w:ascii="Arial" w:eastAsia="Times New Roman" w:hAnsi="Arial" w:cs="Arial"/>
          <w:color w:val="5A3E24"/>
          <w:sz w:val="20"/>
          <w:szCs w:val="20"/>
          <w:lang w:eastAsia="sk-SK"/>
        </w:rPr>
        <w:t>s odôvodnením, že na základe informácie ZZ dieťa pokračuje v PPPV v MŠ.</w:t>
      </w:r>
    </w:p>
    <w:p w14:paraId="255E0043" w14:textId="5697ED36" w:rsidR="00BB4DCE" w:rsidRDefault="00BB4DCE" w:rsidP="00CF41F3">
      <w:pPr>
        <w:shd w:val="clear" w:color="auto" w:fill="FFFFFF"/>
        <w:spacing w:after="100" w:afterAutospacing="1" w:line="360" w:lineRule="auto"/>
        <w:rPr>
          <w:rFonts w:ascii="Arial" w:eastAsia="Times New Roman" w:hAnsi="Arial" w:cs="Arial"/>
          <w:color w:val="5A3E24"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color w:val="5A3E24"/>
          <w:sz w:val="20"/>
          <w:szCs w:val="20"/>
          <w:lang w:eastAsia="sk-SK"/>
        </w:rPr>
        <w:t>Kedy mi príde rozhodnutie?</w:t>
      </w:r>
      <w:r w:rsidRPr="00354E95">
        <w:rPr>
          <w:rFonts w:ascii="Arial" w:eastAsia="Times New Roman" w:hAnsi="Arial" w:cs="Arial"/>
          <w:b/>
          <w:bCs/>
          <w:color w:val="5A3E24"/>
          <w:sz w:val="20"/>
          <w:szCs w:val="20"/>
          <w:lang w:eastAsia="sk-SK"/>
        </w:rPr>
        <w:br/>
      </w:r>
      <w:r>
        <w:rPr>
          <w:rFonts w:ascii="Arial" w:eastAsia="Times New Roman" w:hAnsi="Arial" w:cs="Arial"/>
          <w:color w:val="5A3E24"/>
          <w:sz w:val="20"/>
          <w:szCs w:val="20"/>
          <w:lang w:eastAsia="sk-SK"/>
        </w:rPr>
        <w:t>Riaditeľ vydá rozhodnutie do 15.6. 2024. Doručuje sa obom ZZ. Iba jednému ZZ sa doručí vtedy, ak</w:t>
      </w:r>
      <w:r w:rsidR="0005180A">
        <w:rPr>
          <w:rFonts w:ascii="Arial" w:eastAsia="Times New Roman" w:hAnsi="Arial" w:cs="Arial"/>
          <w:color w:val="5A3E24"/>
          <w:sz w:val="20"/>
          <w:szCs w:val="20"/>
          <w:lang w:eastAsia="sk-SK"/>
        </w:rPr>
        <w:t xml:space="preserve"> doručovacia adresa druhého ZZ nie je známa alebo sa tak ZZ dohodli (odovzdali </w:t>
      </w:r>
      <w:r w:rsidR="0039353D">
        <w:rPr>
          <w:rFonts w:ascii="Arial" w:eastAsia="Times New Roman" w:hAnsi="Arial" w:cs="Arial"/>
          <w:color w:val="5A3E24"/>
          <w:sz w:val="20"/>
          <w:szCs w:val="20"/>
          <w:lang w:eastAsia="sk-SK"/>
        </w:rPr>
        <w:t xml:space="preserve">Písomné vyhlásenie k podaniam týkajúcich sa výchovy a vzdelávania). </w:t>
      </w:r>
    </w:p>
    <w:p w14:paraId="3C41DA4E" w14:textId="7C24C758" w:rsidR="009D5760" w:rsidRDefault="009D5760" w:rsidP="00CF41F3">
      <w:pPr>
        <w:shd w:val="clear" w:color="auto" w:fill="FFFFFF"/>
        <w:spacing w:after="100" w:afterAutospacing="1" w:line="360" w:lineRule="auto"/>
        <w:rPr>
          <w:rFonts w:ascii="Arial" w:eastAsia="Times New Roman" w:hAnsi="Arial" w:cs="Arial"/>
          <w:color w:val="5A3E24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5A3E24"/>
          <w:sz w:val="20"/>
          <w:szCs w:val="20"/>
          <w:lang w:eastAsia="sk-SK"/>
        </w:rPr>
        <w:t xml:space="preserve">Rozhodnutie sa posiela cez elektronickú schránku (jej číslo vypisuje ZZ do el. prihlášky). Ak ju nemá aktivovanú, tak </w:t>
      </w:r>
      <w:r w:rsidR="00794782">
        <w:rPr>
          <w:rFonts w:ascii="Arial" w:eastAsia="Times New Roman" w:hAnsi="Arial" w:cs="Arial"/>
          <w:color w:val="5A3E24"/>
          <w:sz w:val="20"/>
          <w:szCs w:val="20"/>
          <w:lang w:eastAsia="sk-SK"/>
        </w:rPr>
        <w:t>poštou.</w:t>
      </w:r>
    </w:p>
    <w:p w14:paraId="3B09FA7B" w14:textId="77777777" w:rsidR="00C06EB5" w:rsidRDefault="00C06EB5" w:rsidP="00CF41F3">
      <w:pPr>
        <w:shd w:val="clear" w:color="auto" w:fill="FFFFFF"/>
        <w:spacing w:after="100" w:afterAutospacing="1" w:line="360" w:lineRule="auto"/>
        <w:rPr>
          <w:rFonts w:ascii="Arial" w:eastAsia="Times New Roman" w:hAnsi="Arial" w:cs="Arial"/>
          <w:color w:val="5A3E24"/>
          <w:sz w:val="20"/>
          <w:szCs w:val="20"/>
          <w:lang w:eastAsia="sk-SK"/>
        </w:rPr>
      </w:pPr>
    </w:p>
    <w:p w14:paraId="0C827A5A" w14:textId="10705EE3" w:rsidR="002034DA" w:rsidRDefault="002034DA" w:rsidP="00CF41F3">
      <w:pPr>
        <w:shd w:val="clear" w:color="auto" w:fill="FFFFFF"/>
        <w:spacing w:after="100" w:afterAutospacing="1" w:line="360" w:lineRule="auto"/>
        <w:rPr>
          <w:rFonts w:ascii="Arial" w:eastAsia="Times New Roman" w:hAnsi="Arial" w:cs="Arial"/>
          <w:color w:val="5A3E24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5A3E24"/>
          <w:sz w:val="20"/>
          <w:szCs w:val="20"/>
          <w:lang w:eastAsia="sk-SK"/>
        </w:rPr>
        <w:t>Vš</w:t>
      </w:r>
      <w:r w:rsidR="005E20F5">
        <w:rPr>
          <w:rFonts w:ascii="Arial" w:eastAsia="Times New Roman" w:hAnsi="Arial" w:cs="Arial"/>
          <w:color w:val="5A3E24"/>
          <w:sz w:val="20"/>
          <w:szCs w:val="20"/>
          <w:lang w:eastAsia="sk-SK"/>
        </w:rPr>
        <w:t>e</w:t>
      </w:r>
      <w:r>
        <w:rPr>
          <w:rFonts w:ascii="Arial" w:eastAsia="Times New Roman" w:hAnsi="Arial" w:cs="Arial"/>
          <w:color w:val="5A3E24"/>
          <w:sz w:val="20"/>
          <w:szCs w:val="20"/>
          <w:lang w:eastAsia="sk-SK"/>
        </w:rPr>
        <w:t xml:space="preserve">tky ďalšie informácie nájdete na stránke </w:t>
      </w:r>
      <w:proofErr w:type="spellStart"/>
      <w:r>
        <w:rPr>
          <w:rFonts w:ascii="Arial" w:eastAsia="Times New Roman" w:hAnsi="Arial" w:cs="Arial"/>
          <w:color w:val="5A3E24"/>
          <w:sz w:val="20"/>
          <w:szCs w:val="20"/>
          <w:lang w:eastAsia="sk-SK"/>
        </w:rPr>
        <w:t>MŠ</w:t>
      </w:r>
      <w:r w:rsidR="005E20F5">
        <w:rPr>
          <w:rFonts w:ascii="Arial" w:eastAsia="Times New Roman" w:hAnsi="Arial" w:cs="Arial"/>
          <w:color w:val="5A3E24"/>
          <w:sz w:val="20"/>
          <w:szCs w:val="20"/>
          <w:lang w:eastAsia="sk-SK"/>
        </w:rPr>
        <w:t>VVaM</w:t>
      </w:r>
      <w:proofErr w:type="spellEnd"/>
      <w:r>
        <w:rPr>
          <w:rFonts w:ascii="Arial" w:eastAsia="Times New Roman" w:hAnsi="Arial" w:cs="Arial"/>
          <w:color w:val="5A3E24"/>
          <w:sz w:val="20"/>
          <w:szCs w:val="20"/>
          <w:lang w:eastAsia="sk-SK"/>
        </w:rPr>
        <w:t xml:space="preserve"> SR</w:t>
      </w:r>
      <w:r w:rsidR="005E20F5">
        <w:rPr>
          <w:rFonts w:ascii="Arial" w:eastAsia="Times New Roman" w:hAnsi="Arial" w:cs="Arial"/>
          <w:color w:val="5A3E24"/>
          <w:sz w:val="20"/>
          <w:szCs w:val="20"/>
          <w:lang w:eastAsia="sk-SK"/>
        </w:rPr>
        <w:t>.</w:t>
      </w:r>
    </w:p>
    <w:p w14:paraId="6BFE60AF" w14:textId="5450D487" w:rsidR="005E20F5" w:rsidRDefault="005E20F5" w:rsidP="00CF41F3">
      <w:pPr>
        <w:shd w:val="clear" w:color="auto" w:fill="FFFFFF"/>
        <w:spacing w:after="100" w:afterAutospacing="1" w:line="360" w:lineRule="auto"/>
        <w:rPr>
          <w:rFonts w:ascii="Arial" w:eastAsia="Times New Roman" w:hAnsi="Arial" w:cs="Arial"/>
          <w:color w:val="5A3E24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5A3E24"/>
          <w:sz w:val="20"/>
          <w:szCs w:val="20"/>
          <w:lang w:eastAsia="sk-SK"/>
        </w:rPr>
        <w:t>Tlačivá si viete stiahnuť z web stránky školy</w:t>
      </w:r>
      <w:r w:rsidR="00631934">
        <w:rPr>
          <w:rFonts w:ascii="Arial" w:eastAsia="Times New Roman" w:hAnsi="Arial" w:cs="Arial"/>
          <w:color w:val="5A3E24"/>
          <w:sz w:val="20"/>
          <w:szCs w:val="20"/>
          <w:lang w:eastAsia="sk-SK"/>
        </w:rPr>
        <w:t xml:space="preserve"> </w:t>
      </w:r>
      <w:hyperlink r:id="rId7" w:history="1">
        <w:r w:rsidR="00631934" w:rsidRPr="00886B85">
          <w:rPr>
            <w:rStyle w:val="Hypertextovprepojenie"/>
            <w:rFonts w:ascii="Arial" w:eastAsia="Times New Roman" w:hAnsi="Arial" w:cs="Arial"/>
            <w:sz w:val="20"/>
            <w:szCs w:val="20"/>
            <w:lang w:eastAsia="sk-SK"/>
          </w:rPr>
          <w:t>www.zscataj.edupage.org</w:t>
        </w:r>
      </w:hyperlink>
    </w:p>
    <w:p w14:paraId="21AB37D2" w14:textId="77777777" w:rsidR="00631934" w:rsidRPr="00BB4DCE" w:rsidRDefault="00631934" w:rsidP="00CF41F3">
      <w:pPr>
        <w:shd w:val="clear" w:color="auto" w:fill="FFFFFF"/>
        <w:spacing w:after="100" w:afterAutospacing="1" w:line="360" w:lineRule="auto"/>
        <w:rPr>
          <w:rFonts w:ascii="Arial" w:eastAsia="Times New Roman" w:hAnsi="Arial" w:cs="Arial"/>
          <w:color w:val="5A3E24"/>
          <w:sz w:val="20"/>
          <w:szCs w:val="20"/>
          <w:lang w:eastAsia="sk-SK"/>
        </w:rPr>
      </w:pPr>
    </w:p>
    <w:p w14:paraId="1CC20329" w14:textId="7CBB2A43" w:rsidR="00BB4DCE" w:rsidRDefault="00BB4DCE" w:rsidP="00CF41F3">
      <w:pPr>
        <w:shd w:val="clear" w:color="auto" w:fill="FFFFFF"/>
        <w:spacing w:after="100" w:afterAutospacing="1" w:line="360" w:lineRule="auto"/>
        <w:rPr>
          <w:rFonts w:ascii="Arial" w:eastAsia="Times New Roman" w:hAnsi="Arial" w:cs="Arial"/>
          <w:color w:val="5A3E24"/>
          <w:sz w:val="20"/>
          <w:szCs w:val="20"/>
          <w:lang w:eastAsia="sk-SK"/>
        </w:rPr>
      </w:pPr>
    </w:p>
    <w:p w14:paraId="3D40E7AC" w14:textId="2DC2945A" w:rsidR="00CF41F3" w:rsidRDefault="00CF41F3" w:rsidP="00CF41F3">
      <w:pPr>
        <w:shd w:val="clear" w:color="auto" w:fill="FFFFFF"/>
        <w:spacing w:after="100" w:afterAutospacing="1" w:line="360" w:lineRule="auto"/>
        <w:rPr>
          <w:rFonts w:ascii="Arial" w:eastAsia="Times New Roman" w:hAnsi="Arial" w:cs="Arial"/>
          <w:color w:val="5A3E24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5A3E24"/>
          <w:sz w:val="20"/>
          <w:szCs w:val="20"/>
          <w:lang w:eastAsia="sk-SK"/>
        </w:rPr>
        <w:t xml:space="preserve">                                               </w:t>
      </w:r>
    </w:p>
    <w:p w14:paraId="07DD9FBD" w14:textId="77777777" w:rsidR="00CF41F3" w:rsidRPr="00AD3751" w:rsidRDefault="00CF41F3" w:rsidP="00CF41F3">
      <w:pPr>
        <w:shd w:val="clear" w:color="auto" w:fill="FFFFFF"/>
        <w:spacing w:after="100" w:afterAutospacing="1" w:line="360" w:lineRule="auto"/>
        <w:rPr>
          <w:sz w:val="20"/>
          <w:szCs w:val="20"/>
        </w:rPr>
      </w:pPr>
    </w:p>
    <w:sectPr w:rsidR="00CF41F3" w:rsidRPr="00AD3751" w:rsidSect="00607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B3A15"/>
    <w:multiLevelType w:val="hybridMultilevel"/>
    <w:tmpl w:val="CCBA733A"/>
    <w:lvl w:ilvl="0" w:tplc="5AD88A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E95"/>
    <w:rsid w:val="00020B32"/>
    <w:rsid w:val="0005180A"/>
    <w:rsid w:val="00066B65"/>
    <w:rsid w:val="00067B55"/>
    <w:rsid w:val="000C1DC6"/>
    <w:rsid w:val="000C46EB"/>
    <w:rsid w:val="000E0B9B"/>
    <w:rsid w:val="000F6F16"/>
    <w:rsid w:val="00103BBD"/>
    <w:rsid w:val="00146A90"/>
    <w:rsid w:val="00165BDE"/>
    <w:rsid w:val="00167D75"/>
    <w:rsid w:val="002034DA"/>
    <w:rsid w:val="0026011F"/>
    <w:rsid w:val="002D37D5"/>
    <w:rsid w:val="002D55F1"/>
    <w:rsid w:val="003324F0"/>
    <w:rsid w:val="00337ED8"/>
    <w:rsid w:val="00354E95"/>
    <w:rsid w:val="00384481"/>
    <w:rsid w:val="0039353D"/>
    <w:rsid w:val="00397882"/>
    <w:rsid w:val="003B3397"/>
    <w:rsid w:val="0040313D"/>
    <w:rsid w:val="004042EA"/>
    <w:rsid w:val="0042125A"/>
    <w:rsid w:val="004922CF"/>
    <w:rsid w:val="004E3D97"/>
    <w:rsid w:val="005057F3"/>
    <w:rsid w:val="00541B90"/>
    <w:rsid w:val="005C6CC5"/>
    <w:rsid w:val="005E20F5"/>
    <w:rsid w:val="005E6380"/>
    <w:rsid w:val="006076B1"/>
    <w:rsid w:val="00631934"/>
    <w:rsid w:val="00635E91"/>
    <w:rsid w:val="00684313"/>
    <w:rsid w:val="00687326"/>
    <w:rsid w:val="006A0E88"/>
    <w:rsid w:val="006A1A01"/>
    <w:rsid w:val="006F59C3"/>
    <w:rsid w:val="007123EF"/>
    <w:rsid w:val="00794782"/>
    <w:rsid w:val="007E5DB5"/>
    <w:rsid w:val="00834622"/>
    <w:rsid w:val="00865727"/>
    <w:rsid w:val="008703C9"/>
    <w:rsid w:val="0089128A"/>
    <w:rsid w:val="00897107"/>
    <w:rsid w:val="008D1452"/>
    <w:rsid w:val="008D5B64"/>
    <w:rsid w:val="009000FD"/>
    <w:rsid w:val="009130A7"/>
    <w:rsid w:val="00917923"/>
    <w:rsid w:val="00921E8F"/>
    <w:rsid w:val="0092317C"/>
    <w:rsid w:val="00923896"/>
    <w:rsid w:val="00924D44"/>
    <w:rsid w:val="00935102"/>
    <w:rsid w:val="00995E7F"/>
    <w:rsid w:val="009D5760"/>
    <w:rsid w:val="009E3324"/>
    <w:rsid w:val="009E3BCC"/>
    <w:rsid w:val="00AA64A3"/>
    <w:rsid w:val="00AB522D"/>
    <w:rsid w:val="00AC2D3D"/>
    <w:rsid w:val="00AC7B69"/>
    <w:rsid w:val="00AD3751"/>
    <w:rsid w:val="00BB4DCE"/>
    <w:rsid w:val="00BE5356"/>
    <w:rsid w:val="00C06EB5"/>
    <w:rsid w:val="00C83D49"/>
    <w:rsid w:val="00C94405"/>
    <w:rsid w:val="00CF41F3"/>
    <w:rsid w:val="00D01D8B"/>
    <w:rsid w:val="00D6422E"/>
    <w:rsid w:val="00D661D8"/>
    <w:rsid w:val="00DD6AA2"/>
    <w:rsid w:val="00E4170E"/>
    <w:rsid w:val="00EA5581"/>
    <w:rsid w:val="00F05203"/>
    <w:rsid w:val="00F32686"/>
    <w:rsid w:val="00FA011F"/>
    <w:rsid w:val="00FB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64E8C"/>
  <w15:docId w15:val="{139725F7-3347-4F01-9349-D33F5B251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076B1"/>
  </w:style>
  <w:style w:type="paragraph" w:styleId="Nadpis1">
    <w:name w:val="heading 1"/>
    <w:basedOn w:val="Normlny"/>
    <w:link w:val="Nadpis1Char"/>
    <w:uiPriority w:val="9"/>
    <w:qFormat/>
    <w:rsid w:val="00354E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54E95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354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354E95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354E95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354E95"/>
    <w:rPr>
      <w:i/>
      <w:iCs/>
    </w:rPr>
  </w:style>
  <w:style w:type="paragraph" w:styleId="Odsekzoznamu">
    <w:name w:val="List Paragraph"/>
    <w:basedOn w:val="Normlny"/>
    <w:uiPriority w:val="34"/>
    <w:qFormat/>
    <w:rsid w:val="004E3D97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6319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0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scataj.edupag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bethlena.sk/search.php?rsvelikost=sab&amp;rstext=all-phpRS-all&amp;rstema=13&amp;stromhlmenu=4" TargetMode="External"/><Relationship Id="rId5" Type="http://schemas.openxmlformats.org/officeDocument/2006/relationships/hyperlink" Target="http://www.zsbethlena.sk/search.php?rsvelikost=sab&amp;rstext=all-phpRS-all&amp;rstema=67&amp;stromhlmenu=3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Silvia Fabóová</cp:lastModifiedBy>
  <cp:revision>79</cp:revision>
  <cp:lastPrinted>2019-04-04T13:16:00Z</cp:lastPrinted>
  <dcterms:created xsi:type="dcterms:W3CDTF">2019-03-14T11:14:00Z</dcterms:created>
  <dcterms:modified xsi:type="dcterms:W3CDTF">2024-03-12T10:34:00Z</dcterms:modified>
</cp:coreProperties>
</file>