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77C9" w14:textId="7C9211AA" w:rsidR="00BF49DC" w:rsidRDefault="00BF49DC" w:rsidP="00D550CE">
      <w:pPr>
        <w:pStyle w:val="Nagwek21"/>
        <w:spacing w:line="360" w:lineRule="auto"/>
        <w:jc w:val="left"/>
      </w:pPr>
    </w:p>
    <w:p w14:paraId="579756FE" w14:textId="2B934EFD" w:rsidR="00470DEF" w:rsidRDefault="00056697" w:rsidP="00056697">
      <w:pPr>
        <w:jc w:val="center"/>
      </w:pPr>
      <w:r>
        <w:rPr>
          <w:noProof/>
        </w:rPr>
        <w:drawing>
          <wp:inline distT="0" distB="0" distL="0" distR="0" wp14:anchorId="715F5129" wp14:editId="26C9ECEF">
            <wp:extent cx="1127760" cy="1359535"/>
            <wp:effectExtent l="0" t="0" r="0" b="0"/>
            <wp:docPr id="7722711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72861" w14:textId="77777777" w:rsidR="00470DEF" w:rsidRDefault="00470DEF" w:rsidP="00056697">
      <w:pPr>
        <w:jc w:val="center"/>
      </w:pPr>
    </w:p>
    <w:p w14:paraId="7440CC70" w14:textId="77777777" w:rsidR="00470DEF" w:rsidRPr="00470DEF" w:rsidRDefault="00470DEF" w:rsidP="00470DEF"/>
    <w:p w14:paraId="4A1D446B" w14:textId="77777777" w:rsidR="00BF49DC" w:rsidRPr="00DB6B57" w:rsidRDefault="00BF49DC" w:rsidP="00BF49DC">
      <w:pPr>
        <w:pStyle w:val="Nagwek21"/>
        <w:spacing w:line="360" w:lineRule="auto"/>
        <w:rPr>
          <w:sz w:val="28"/>
          <w:szCs w:val="28"/>
        </w:rPr>
      </w:pPr>
      <w:r w:rsidRPr="00DB6B57">
        <w:rPr>
          <w:sz w:val="28"/>
          <w:szCs w:val="28"/>
        </w:rPr>
        <w:t>REGULAMIN</w:t>
      </w:r>
    </w:p>
    <w:p w14:paraId="5FD69403" w14:textId="71337CB9" w:rsidR="00BF49DC" w:rsidRPr="00DB6B57" w:rsidRDefault="00BF49DC" w:rsidP="00BF49DC">
      <w:pPr>
        <w:spacing w:line="360" w:lineRule="auto"/>
        <w:jc w:val="center"/>
        <w:rPr>
          <w:b/>
          <w:sz w:val="28"/>
          <w:szCs w:val="28"/>
        </w:rPr>
      </w:pPr>
      <w:r w:rsidRPr="00DB6B5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DB6B57">
        <w:rPr>
          <w:b/>
          <w:sz w:val="28"/>
          <w:szCs w:val="28"/>
        </w:rPr>
        <w:t xml:space="preserve"> Wojewódzkiego Konkursu Języka Polskiego „Rozwiąż język!” </w:t>
      </w:r>
    </w:p>
    <w:p w14:paraId="45F91A72" w14:textId="0A487AED" w:rsidR="00BF49DC" w:rsidRPr="00DB6B57" w:rsidRDefault="00BF49DC" w:rsidP="00BF49DC">
      <w:pPr>
        <w:spacing w:line="360" w:lineRule="auto"/>
        <w:jc w:val="center"/>
        <w:rPr>
          <w:b/>
          <w:sz w:val="28"/>
          <w:szCs w:val="28"/>
        </w:rPr>
      </w:pPr>
      <w:r w:rsidRPr="00DB6B57">
        <w:rPr>
          <w:b/>
          <w:sz w:val="28"/>
          <w:szCs w:val="28"/>
        </w:rPr>
        <w:t xml:space="preserve">dla uczniów klas V-VI  </w:t>
      </w:r>
      <w:r>
        <w:rPr>
          <w:b/>
          <w:sz w:val="28"/>
          <w:szCs w:val="28"/>
        </w:rPr>
        <w:t xml:space="preserve">oraz </w:t>
      </w:r>
      <w:r w:rsidRPr="00DB6B57">
        <w:rPr>
          <w:b/>
          <w:sz w:val="28"/>
          <w:szCs w:val="28"/>
        </w:rPr>
        <w:t xml:space="preserve"> VII-VIII szkoły podstawowej</w:t>
      </w:r>
    </w:p>
    <w:p w14:paraId="6997D69B" w14:textId="19A097E3" w:rsidR="00BF49DC" w:rsidRDefault="006C21F4" w:rsidP="00FD479F">
      <w:pPr>
        <w:tabs>
          <w:tab w:val="right" w:pos="9978"/>
        </w:tabs>
        <w:spacing w:before="1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B26FA" wp14:editId="3F4A1E6C">
            <wp:simplePos x="0" y="0"/>
            <wp:positionH relativeFrom="column">
              <wp:posOffset>2498725</wp:posOffset>
            </wp:positionH>
            <wp:positionV relativeFrom="paragraph">
              <wp:posOffset>67310</wp:posOffset>
            </wp:positionV>
            <wp:extent cx="670560" cy="6870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9DC">
        <w:rPr>
          <w:sz w:val="22"/>
          <w:szCs w:val="22"/>
        </w:rPr>
        <w:br w:type="textWrapping" w:clear="all"/>
      </w:r>
    </w:p>
    <w:p w14:paraId="0110E153" w14:textId="0E8BE2D1" w:rsidR="00BF49DC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Organizator konkursu:</w:t>
      </w:r>
    </w:p>
    <w:p w14:paraId="7FA0E33F" w14:textId="77777777" w:rsidR="00BF49DC" w:rsidRDefault="00BF49DC" w:rsidP="00BF49DC">
      <w:p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Szkoła Podstawowa nr 48 </w:t>
      </w:r>
      <w:r>
        <w:rPr>
          <w:sz w:val="22"/>
        </w:rPr>
        <w:t xml:space="preserve">im. gen. Józefa Hallera </w:t>
      </w:r>
      <w:r>
        <w:rPr>
          <w:sz w:val="22"/>
          <w:szCs w:val="22"/>
        </w:rPr>
        <w:t>w Gdańsku</w:t>
      </w:r>
    </w:p>
    <w:p w14:paraId="5A3AEDA2" w14:textId="77777777" w:rsidR="00BF49DC" w:rsidRDefault="00BF49DC" w:rsidP="00BF49DC">
      <w:pPr>
        <w:ind w:left="357"/>
        <w:rPr>
          <w:sz w:val="22"/>
          <w:szCs w:val="22"/>
        </w:rPr>
      </w:pPr>
    </w:p>
    <w:p w14:paraId="21BB4E13" w14:textId="77777777" w:rsidR="00BF49DC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Cele konkursu:</w:t>
      </w:r>
    </w:p>
    <w:p w14:paraId="29AEE9CC" w14:textId="77777777" w:rsidR="00BF49DC" w:rsidRDefault="00BF49DC" w:rsidP="00BF49DC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DB6B57">
        <w:rPr>
          <w:sz w:val="22"/>
          <w:szCs w:val="22"/>
        </w:rPr>
        <w:t>poszerzanie i pogłębianie świadomości językowej, ortograficznej, interpunkcyjnej uczniów;</w:t>
      </w:r>
    </w:p>
    <w:p w14:paraId="364C081C" w14:textId="77777777" w:rsidR="00BF49DC" w:rsidRPr="00DB6B57" w:rsidRDefault="00BF49DC" w:rsidP="00BF49DC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DB6B57">
        <w:rPr>
          <w:sz w:val="22"/>
          <w:szCs w:val="22"/>
        </w:rPr>
        <w:t>rozwijanie zainteresowania uczniów językiem ojczystym;</w:t>
      </w:r>
    </w:p>
    <w:p w14:paraId="2FE97392" w14:textId="58590526" w:rsidR="00BF49DC" w:rsidRPr="00E44C70" w:rsidRDefault="00BF49DC" w:rsidP="00E44C70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propagowanie poprawności językowej;</w:t>
      </w:r>
    </w:p>
    <w:p w14:paraId="60FCA48B" w14:textId="44CED9B8" w:rsidR="00BF49DC" w:rsidRPr="00FD479F" w:rsidRDefault="00BF49DC" w:rsidP="00FD479F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7A7E01">
        <w:rPr>
          <w:sz w:val="22"/>
          <w:szCs w:val="22"/>
        </w:rPr>
        <w:t>kształcenie umiejętności wykorzystywania informacji z różnych źródeł w tym ze słowników</w:t>
      </w:r>
      <w:r w:rsidR="00FD479F">
        <w:rPr>
          <w:sz w:val="22"/>
          <w:szCs w:val="22"/>
        </w:rPr>
        <w:t>.</w:t>
      </w:r>
    </w:p>
    <w:p w14:paraId="57414302" w14:textId="77777777" w:rsidR="00BF49DC" w:rsidRDefault="00BF49DC" w:rsidP="00BF49DC">
      <w:pPr>
        <w:spacing w:before="120"/>
        <w:rPr>
          <w:sz w:val="22"/>
          <w:szCs w:val="22"/>
        </w:rPr>
      </w:pPr>
    </w:p>
    <w:p w14:paraId="7DB48DBF" w14:textId="77777777" w:rsidR="00BF49DC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Konkurs  jest bezpłatny i zostanie przeprowadzany w dwóch kategoriach wiekowych:</w:t>
      </w:r>
    </w:p>
    <w:p w14:paraId="12AED96B" w14:textId="77777777" w:rsidR="00BF49DC" w:rsidRDefault="00BF49DC" w:rsidP="00BF49DC">
      <w:pPr>
        <w:spacing w:before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kategoria </w:t>
      </w:r>
      <w:r>
        <w:rPr>
          <w:rFonts w:ascii="Calibri" w:hAnsi="Calibri" w:cs="Calibri"/>
          <w:b/>
          <w:sz w:val="22"/>
          <w:szCs w:val="22"/>
        </w:rPr>
        <w:t>─</w:t>
      </w:r>
      <w:r>
        <w:rPr>
          <w:b/>
          <w:sz w:val="22"/>
          <w:szCs w:val="22"/>
        </w:rPr>
        <w:t xml:space="preserve"> V - VI klasy</w:t>
      </w:r>
    </w:p>
    <w:p w14:paraId="58D78941" w14:textId="77777777" w:rsidR="00BF49DC" w:rsidRDefault="00BF49DC" w:rsidP="00BF49DC">
      <w:pPr>
        <w:spacing w:before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kategoria </w:t>
      </w:r>
      <w:r>
        <w:rPr>
          <w:rFonts w:ascii="Calibri" w:hAnsi="Calibri" w:cs="Calibri"/>
          <w:b/>
          <w:sz w:val="22"/>
          <w:szCs w:val="22"/>
        </w:rPr>
        <w:t>─</w:t>
      </w:r>
      <w:r>
        <w:rPr>
          <w:b/>
          <w:sz w:val="22"/>
          <w:szCs w:val="22"/>
        </w:rPr>
        <w:t xml:space="preserve"> VII – VIII klasy </w:t>
      </w:r>
    </w:p>
    <w:p w14:paraId="53A0C68F" w14:textId="77777777" w:rsidR="00470DEF" w:rsidRDefault="00470DEF" w:rsidP="00BF49DC">
      <w:pPr>
        <w:spacing w:before="120"/>
        <w:ind w:left="357"/>
        <w:rPr>
          <w:bCs/>
          <w:sz w:val="22"/>
          <w:szCs w:val="22"/>
        </w:rPr>
      </w:pPr>
      <w:r>
        <w:rPr>
          <w:bCs/>
          <w:sz w:val="22"/>
          <w:szCs w:val="22"/>
        </w:rPr>
        <w:t>Eliminacje szkolne przygotowują i przeprowadzają szkolne komisje konkursowe.</w:t>
      </w:r>
    </w:p>
    <w:p w14:paraId="5FB962F8" w14:textId="6E307260" w:rsidR="00BF49DC" w:rsidRDefault="00470DEF" w:rsidP="00BF49DC">
      <w:pPr>
        <w:spacing w:before="120"/>
        <w:ind w:left="357"/>
        <w:rPr>
          <w:bCs/>
          <w:sz w:val="22"/>
          <w:szCs w:val="22"/>
        </w:rPr>
      </w:pPr>
      <w:r>
        <w:rPr>
          <w:bCs/>
          <w:sz w:val="22"/>
          <w:szCs w:val="22"/>
        </w:rPr>
        <w:t>W II i III etapie u</w:t>
      </w:r>
      <w:r w:rsidR="00BF49DC" w:rsidRPr="007A7E01">
        <w:rPr>
          <w:bCs/>
          <w:sz w:val="22"/>
          <w:szCs w:val="22"/>
        </w:rPr>
        <w:t>czniowie piszą test (45-minutowy) z gramatyki języka polskiego: fonetyki, składni, słowotwórstwa, fleksji, frazeologii, interpunkcji oraz ortografii</w:t>
      </w:r>
      <w:r w:rsidR="00BF49DC">
        <w:rPr>
          <w:bCs/>
          <w:sz w:val="22"/>
          <w:szCs w:val="22"/>
        </w:rPr>
        <w:t>.</w:t>
      </w:r>
    </w:p>
    <w:p w14:paraId="6616B48F" w14:textId="77777777" w:rsidR="00BF49DC" w:rsidRDefault="00BF49DC" w:rsidP="00BF49DC">
      <w:pPr>
        <w:spacing w:before="120"/>
        <w:ind w:left="357"/>
        <w:rPr>
          <w:bCs/>
          <w:sz w:val="22"/>
          <w:szCs w:val="22"/>
        </w:rPr>
      </w:pPr>
    </w:p>
    <w:p w14:paraId="1019C471" w14:textId="77777777" w:rsidR="00BF49DC" w:rsidRDefault="00BF49DC" w:rsidP="00BF49DC">
      <w:pPr>
        <w:pStyle w:val="Akapitzlist"/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440675">
        <w:rPr>
          <w:b/>
          <w:sz w:val="22"/>
          <w:szCs w:val="22"/>
        </w:rPr>
        <w:t>Zakres materiału:</w:t>
      </w:r>
    </w:p>
    <w:p w14:paraId="4791EB82" w14:textId="77777777" w:rsidR="00BF49DC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Klasy V-VI:</w:t>
      </w:r>
    </w:p>
    <w:p w14:paraId="4404A681" w14:textId="77777777" w:rsidR="00BF49DC" w:rsidRPr="004750AA" w:rsidRDefault="00BF49DC" w:rsidP="00BF49DC">
      <w:pPr>
        <w:ind w:left="720"/>
        <w:rPr>
          <w:sz w:val="24"/>
          <w:szCs w:val="24"/>
        </w:rPr>
      </w:pPr>
    </w:p>
    <w:p w14:paraId="01747942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fonetyka (głoska, litera, sylaba, spółgłoski miękkie i twarde, głoski dźwięczne i bezdźwięczne, ustne i nosowe, akcent wyrazowy i intonacja)</w:t>
      </w:r>
      <w:r>
        <w:rPr>
          <w:sz w:val="24"/>
          <w:szCs w:val="24"/>
        </w:rPr>
        <w:t>;</w:t>
      </w:r>
    </w:p>
    <w:p w14:paraId="6C5C9D02" w14:textId="3D93761F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 xml:space="preserve">fleksja: części mowy: rzeczownik (rodzaj, odmiana przez przypadki i liczby; rzeczowniki własne i pospolite; rzeczowniki o nietypowej odmianie), czasownik (osoba, liczba, rodzaj, czas, tryb; czasowniki osobowe i nieosobowe, aspekt, strona czynna i bierna), przymiotnik (stopniowanie przymiotników, odmiana przez przypadki, liczby i rodzaje), przysłówek (związek z czasownikiem, stopniowanie), </w:t>
      </w:r>
      <w:r w:rsidRPr="004750AA">
        <w:rPr>
          <w:sz w:val="24"/>
          <w:szCs w:val="24"/>
        </w:rPr>
        <w:lastRenderedPageBreak/>
        <w:t>zaimki i ich funkcje, przyimek (wyrażenie przyimkowe) i spójnik, liczebnik (odmiana liczebnika, podział liczebników na: główne, porządkowe i zbiorowe), partykuła, wykrzyknik</w:t>
      </w:r>
      <w:r>
        <w:rPr>
          <w:sz w:val="24"/>
          <w:szCs w:val="24"/>
        </w:rPr>
        <w:t>;</w:t>
      </w:r>
      <w:r w:rsidRPr="004750AA">
        <w:rPr>
          <w:sz w:val="24"/>
          <w:szCs w:val="24"/>
        </w:rPr>
        <w:t xml:space="preserve"> </w:t>
      </w:r>
    </w:p>
    <w:p w14:paraId="3800533C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temat fleksyjny i końcówka w odmiennych częściach mowy</w:t>
      </w:r>
      <w:r>
        <w:rPr>
          <w:sz w:val="24"/>
          <w:szCs w:val="24"/>
        </w:rPr>
        <w:t>;</w:t>
      </w:r>
      <w:r w:rsidRPr="004750AA">
        <w:rPr>
          <w:sz w:val="24"/>
          <w:szCs w:val="24"/>
        </w:rPr>
        <w:t xml:space="preserve"> </w:t>
      </w:r>
    </w:p>
    <w:p w14:paraId="496808E9" w14:textId="08E9BCD7" w:rsidR="00BF49DC" w:rsidRPr="00BF49DC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 xml:space="preserve">składnia (rodzaje wypowiedzeń); części zdania: podmiot </w:t>
      </w:r>
      <w:r>
        <w:rPr>
          <w:sz w:val="24"/>
          <w:szCs w:val="24"/>
        </w:rPr>
        <w:t xml:space="preserve">gramatyczny, </w:t>
      </w:r>
      <w:r w:rsidRPr="004750AA">
        <w:rPr>
          <w:sz w:val="24"/>
          <w:szCs w:val="24"/>
        </w:rPr>
        <w:t>szeregowy i domyślny, przydawka, dopełnienie i okolicznik, zdanie i równoważnik zdania, zdanie pojedyncze (rozwinięte i</w:t>
      </w:r>
      <w:r>
        <w:rPr>
          <w:sz w:val="24"/>
          <w:szCs w:val="24"/>
        </w:rPr>
        <w:t xml:space="preserve"> </w:t>
      </w:r>
      <w:r w:rsidRPr="004750AA">
        <w:rPr>
          <w:sz w:val="24"/>
          <w:szCs w:val="24"/>
        </w:rPr>
        <w:t>nierozwinięte) oraz złożone współrzędnie (rodzaje zdań złożonych współrzędnie) i podrzędnie; związki składniowe (wyrazowe: związek główny i związki poboczne)</w:t>
      </w:r>
      <w:r>
        <w:rPr>
          <w:sz w:val="24"/>
          <w:szCs w:val="24"/>
        </w:rPr>
        <w:t>;</w:t>
      </w:r>
    </w:p>
    <w:p w14:paraId="4FF162A2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Ortografia i interpunkcja:</w:t>
      </w:r>
    </w:p>
    <w:p w14:paraId="7A61AF00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trudnych form</w:t>
      </w:r>
      <w:r>
        <w:rPr>
          <w:sz w:val="24"/>
          <w:szCs w:val="24"/>
        </w:rPr>
        <w:t>,</w:t>
      </w:r>
      <w:r w:rsidRPr="0047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końcówek </w:t>
      </w:r>
      <w:r w:rsidRPr="004750AA">
        <w:rPr>
          <w:sz w:val="24"/>
          <w:szCs w:val="24"/>
        </w:rPr>
        <w:t>rzeczowników, przymiotników, czasowników</w:t>
      </w:r>
      <w:r>
        <w:rPr>
          <w:sz w:val="24"/>
          <w:szCs w:val="24"/>
        </w:rPr>
        <w:t>;</w:t>
      </w:r>
    </w:p>
    <w:p w14:paraId="10837E27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wyrazów z cząstką „-by”, z „nie”; pisownia wyrazów z „-ą”, „-ę”, „-om”, „-on”, „-em”, „-en”</w:t>
      </w:r>
      <w:r>
        <w:rPr>
          <w:sz w:val="24"/>
          <w:szCs w:val="24"/>
        </w:rPr>
        <w:t>;</w:t>
      </w:r>
    </w:p>
    <w:p w14:paraId="1F8B480E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wyrazów obcych</w:t>
      </w:r>
      <w:r>
        <w:rPr>
          <w:sz w:val="24"/>
          <w:szCs w:val="24"/>
        </w:rPr>
        <w:t>;</w:t>
      </w:r>
      <w:r w:rsidRPr="004750AA">
        <w:rPr>
          <w:sz w:val="24"/>
          <w:szCs w:val="24"/>
        </w:rPr>
        <w:t xml:space="preserve"> </w:t>
      </w:r>
    </w:p>
    <w:p w14:paraId="3D58092B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„u”, „ó”, „ż”, „</w:t>
      </w:r>
      <w:proofErr w:type="spellStart"/>
      <w:r w:rsidRPr="004750AA">
        <w:rPr>
          <w:sz w:val="24"/>
          <w:szCs w:val="24"/>
        </w:rPr>
        <w:t>rz</w:t>
      </w:r>
      <w:proofErr w:type="spellEnd"/>
      <w:r w:rsidRPr="004750AA">
        <w:rPr>
          <w:sz w:val="24"/>
          <w:szCs w:val="24"/>
        </w:rPr>
        <w:t>”, „h”, „</w:t>
      </w:r>
      <w:proofErr w:type="spellStart"/>
      <w:r w:rsidRPr="004750AA">
        <w:rPr>
          <w:sz w:val="24"/>
          <w:szCs w:val="24"/>
        </w:rPr>
        <w:t>ch</w:t>
      </w:r>
      <w:proofErr w:type="spellEnd"/>
      <w:r w:rsidRPr="004750AA">
        <w:rPr>
          <w:sz w:val="24"/>
          <w:szCs w:val="24"/>
        </w:rPr>
        <w:t>”; pisownia wyrazów wielkimi literami</w:t>
      </w:r>
      <w:r>
        <w:rPr>
          <w:sz w:val="24"/>
          <w:szCs w:val="24"/>
        </w:rPr>
        <w:t>;</w:t>
      </w:r>
    </w:p>
    <w:p w14:paraId="7564866B" w14:textId="77777777" w:rsidR="00BF49DC" w:rsidRPr="004750AA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wielka i mała litera</w:t>
      </w:r>
      <w:r>
        <w:rPr>
          <w:sz w:val="24"/>
          <w:szCs w:val="24"/>
        </w:rPr>
        <w:t>;</w:t>
      </w:r>
    </w:p>
    <w:p w14:paraId="2C85A1DF" w14:textId="1DD09F83" w:rsidR="00BF49DC" w:rsidRDefault="00BF49DC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 xml:space="preserve">znaki interpunkcyjne: dwukropek, kropka a liczby (zapisywanie dat), wykrzyknik, wielokropek, przecinek w zdaniu pojedynczym i złożonym, znaki interpunkcyjne w dialogach, użycie nawiasu </w:t>
      </w:r>
      <w:r w:rsidRPr="004750AA">
        <w:rPr>
          <w:sz w:val="24"/>
          <w:szCs w:val="24"/>
        </w:rPr>
        <w:br/>
        <w:t>i średnika</w:t>
      </w:r>
      <w:r w:rsidR="00E44C70">
        <w:rPr>
          <w:sz w:val="24"/>
          <w:szCs w:val="24"/>
        </w:rPr>
        <w:t>;</w:t>
      </w:r>
      <w:r w:rsidRPr="004750AA">
        <w:rPr>
          <w:sz w:val="24"/>
          <w:szCs w:val="24"/>
        </w:rPr>
        <w:t xml:space="preserve"> </w:t>
      </w:r>
    </w:p>
    <w:p w14:paraId="03FA2D88" w14:textId="0799BA88" w:rsidR="00E44C70" w:rsidRPr="004750AA" w:rsidRDefault="00E44C70" w:rsidP="00BF49D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Znaczenie i poprawne używanie związków frazeologicznych.</w:t>
      </w:r>
    </w:p>
    <w:p w14:paraId="1D9FAA2D" w14:textId="77777777" w:rsidR="00BF49DC" w:rsidRDefault="00BF49DC" w:rsidP="00BF49DC">
      <w:pPr>
        <w:spacing w:before="120"/>
        <w:rPr>
          <w:b/>
          <w:sz w:val="22"/>
          <w:szCs w:val="22"/>
        </w:rPr>
      </w:pPr>
    </w:p>
    <w:p w14:paraId="115042BD" w14:textId="77777777" w:rsidR="00BF49DC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Klasy VII-VIII:</w:t>
      </w:r>
    </w:p>
    <w:p w14:paraId="4F1CFD96" w14:textId="77777777" w:rsidR="00BF49DC" w:rsidRPr="004750AA" w:rsidRDefault="00BF49DC" w:rsidP="00BF49DC">
      <w:pPr>
        <w:pStyle w:val="Akapitzlist"/>
        <w:rPr>
          <w:b/>
          <w:sz w:val="22"/>
          <w:szCs w:val="22"/>
        </w:rPr>
      </w:pPr>
    </w:p>
    <w:p w14:paraId="263954C9" w14:textId="77777777" w:rsidR="00BF49DC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Wymieniony wyżej zakres materiału dla klas V-VI oraz:</w:t>
      </w:r>
    </w:p>
    <w:p w14:paraId="00766F13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5A8FED63" w14:textId="77777777" w:rsidR="00BF49DC" w:rsidRPr="0099177A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upodobnienia i uproszczenia fonetyczne (w tym: udźwięcznienia, ubezdźwięcznienia i uproszczenia grup spółgłoskowych), akcent</w:t>
      </w:r>
      <w:r>
        <w:rPr>
          <w:sz w:val="24"/>
          <w:szCs w:val="24"/>
        </w:rPr>
        <w:t>;</w:t>
      </w:r>
    </w:p>
    <w:p w14:paraId="5E92E5BA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4483F20D" w14:textId="77777777" w:rsidR="00BF49DC" w:rsidRPr="0099177A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imiesł</w:t>
      </w:r>
      <w:r>
        <w:rPr>
          <w:sz w:val="24"/>
          <w:szCs w:val="24"/>
        </w:rPr>
        <w:t>owy</w:t>
      </w:r>
      <w:r w:rsidRPr="0099177A">
        <w:rPr>
          <w:sz w:val="24"/>
          <w:szCs w:val="24"/>
        </w:rPr>
        <w:t xml:space="preserve"> (przymiotnikowy czynny i bierny, przysłówkowy uprzedni i współczesny)</w:t>
      </w:r>
      <w:r>
        <w:rPr>
          <w:sz w:val="24"/>
          <w:szCs w:val="24"/>
        </w:rPr>
        <w:t>;</w:t>
      </w:r>
    </w:p>
    <w:p w14:paraId="14E9C2A1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66DC4F29" w14:textId="77777777" w:rsidR="00BF49DC" w:rsidRPr="00BF49DC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wypowiedzenia złożone współrzędnie i podrzędnie</w:t>
      </w:r>
      <w:r>
        <w:rPr>
          <w:sz w:val="24"/>
          <w:szCs w:val="24"/>
        </w:rPr>
        <w:t>;</w:t>
      </w:r>
    </w:p>
    <w:p w14:paraId="2EEE9CED" w14:textId="77777777" w:rsidR="00BF49DC" w:rsidRPr="00BF49DC" w:rsidRDefault="00BF49DC" w:rsidP="00BF49DC">
      <w:pPr>
        <w:pStyle w:val="Akapitzlist"/>
        <w:rPr>
          <w:b/>
          <w:sz w:val="22"/>
          <w:szCs w:val="22"/>
        </w:rPr>
      </w:pPr>
    </w:p>
    <w:p w14:paraId="7856A46B" w14:textId="5BD0D102" w:rsidR="00BF49DC" w:rsidRDefault="00BF49DC" w:rsidP="00BF49DC">
      <w:pPr>
        <w:pStyle w:val="Akapitzlist"/>
        <w:numPr>
          <w:ilvl w:val="0"/>
          <w:numId w:val="3"/>
        </w:numPr>
        <w:spacing w:before="120"/>
        <w:rPr>
          <w:bCs/>
          <w:sz w:val="24"/>
          <w:szCs w:val="24"/>
        </w:rPr>
      </w:pPr>
      <w:r w:rsidRPr="00BF49DC">
        <w:rPr>
          <w:bCs/>
          <w:sz w:val="24"/>
          <w:szCs w:val="24"/>
        </w:rPr>
        <w:t>zdania złożone wielokrotnie;</w:t>
      </w:r>
    </w:p>
    <w:p w14:paraId="0D080D2E" w14:textId="77777777" w:rsidR="00BF49DC" w:rsidRPr="00BF49DC" w:rsidRDefault="00BF49DC" w:rsidP="00BF49DC">
      <w:pPr>
        <w:pStyle w:val="Akapitzlist"/>
        <w:rPr>
          <w:bCs/>
          <w:sz w:val="24"/>
          <w:szCs w:val="24"/>
        </w:rPr>
      </w:pPr>
    </w:p>
    <w:p w14:paraId="2ACCC757" w14:textId="6B46CABB" w:rsidR="00BF49DC" w:rsidRPr="00BF49DC" w:rsidRDefault="00BF49DC" w:rsidP="00BF49DC">
      <w:pPr>
        <w:pStyle w:val="Akapitzlist"/>
        <w:numPr>
          <w:ilvl w:val="0"/>
          <w:numId w:val="3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mowa zależna i niezależna;</w:t>
      </w:r>
    </w:p>
    <w:p w14:paraId="2CD5CC56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210CBD0F" w14:textId="77777777" w:rsidR="00BF49DC" w:rsidRPr="0099177A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z zakresu słowotwórstwa: wyraz podstawowy, wyraz pochodny, podstawa słowotwórcza, temat słowotwórczy, formant, przedrostek, przyrostek, wrostek, formant zerowy, kategoria słowotwórcza, rodzina wyrazów, wyrazy pokrewne, rdzeń, oboczność, rdzenie oboczne</w:t>
      </w:r>
      <w:r>
        <w:rPr>
          <w:sz w:val="24"/>
          <w:szCs w:val="24"/>
        </w:rPr>
        <w:t>;</w:t>
      </w:r>
    </w:p>
    <w:p w14:paraId="00BDBCAC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09FBCC42" w14:textId="77777777" w:rsidR="00BF49DC" w:rsidRPr="0099177A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skróty i skrótowce</w:t>
      </w:r>
      <w:r>
        <w:rPr>
          <w:sz w:val="24"/>
          <w:szCs w:val="24"/>
        </w:rPr>
        <w:t xml:space="preserve">, </w:t>
      </w:r>
      <w:r w:rsidRPr="0099177A">
        <w:rPr>
          <w:sz w:val="24"/>
          <w:szCs w:val="24"/>
        </w:rPr>
        <w:t>wyrazy złożone (wśród nich: zrosty, złożenia i zestawienia)</w:t>
      </w:r>
      <w:r>
        <w:rPr>
          <w:sz w:val="24"/>
          <w:szCs w:val="24"/>
        </w:rPr>
        <w:t>;</w:t>
      </w:r>
    </w:p>
    <w:p w14:paraId="1BD7B52E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3D4E6357" w14:textId="77777777" w:rsidR="00BF49DC" w:rsidRPr="0099177A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treść i zakres wyrazu</w:t>
      </w:r>
      <w:r>
        <w:rPr>
          <w:sz w:val="24"/>
          <w:szCs w:val="24"/>
        </w:rPr>
        <w:t>;</w:t>
      </w:r>
    </w:p>
    <w:p w14:paraId="0345D697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784B9727" w14:textId="67ECA3C4" w:rsidR="00BF49DC" w:rsidRPr="00BF49DC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pisownia wyrazów z „-ą”, „-ę”, „-om”, „-on”, „-em”, „-en”, pisownia wielką i małą literą, pisownia „nie” z różnymi częściami mowy, imiesłowami, pisownia przyrostków i przedrostków, pisownia przymiotników złożonych</w:t>
      </w:r>
      <w:r>
        <w:rPr>
          <w:sz w:val="24"/>
          <w:szCs w:val="24"/>
        </w:rPr>
        <w:t>;</w:t>
      </w:r>
    </w:p>
    <w:p w14:paraId="7FD57D13" w14:textId="77777777" w:rsidR="00BF49DC" w:rsidRPr="0099177A" w:rsidRDefault="00BF49DC" w:rsidP="00BF49DC">
      <w:pPr>
        <w:pStyle w:val="Akapitzlist"/>
        <w:rPr>
          <w:sz w:val="24"/>
          <w:szCs w:val="24"/>
        </w:rPr>
      </w:pPr>
    </w:p>
    <w:p w14:paraId="3C2C4F71" w14:textId="77777777" w:rsidR="00BF49DC" w:rsidRPr="0099177A" w:rsidRDefault="00BF49DC" w:rsidP="00BF49DC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przecinki w zdaniach złożonych, zasady interpunkcji odnoszące się do cytowania cudzych tekstów</w:t>
      </w:r>
      <w:r>
        <w:rPr>
          <w:sz w:val="24"/>
          <w:szCs w:val="24"/>
        </w:rPr>
        <w:t>.</w:t>
      </w:r>
    </w:p>
    <w:p w14:paraId="0AF0808A" w14:textId="77777777" w:rsidR="00BF49DC" w:rsidRPr="0099177A" w:rsidRDefault="00BF49DC" w:rsidP="00BF49DC">
      <w:pPr>
        <w:pStyle w:val="Akapitzlist"/>
        <w:rPr>
          <w:b/>
          <w:sz w:val="22"/>
          <w:szCs w:val="22"/>
        </w:rPr>
      </w:pPr>
    </w:p>
    <w:p w14:paraId="477FE37B" w14:textId="77777777" w:rsidR="00BF49DC" w:rsidRPr="0099177A" w:rsidRDefault="00BF49DC" w:rsidP="00BF49DC">
      <w:pPr>
        <w:pStyle w:val="Akapitzlist"/>
        <w:spacing w:before="120"/>
        <w:ind w:left="1080"/>
        <w:rPr>
          <w:b/>
          <w:sz w:val="22"/>
          <w:szCs w:val="22"/>
        </w:rPr>
      </w:pPr>
    </w:p>
    <w:p w14:paraId="1046CC1D" w14:textId="77777777" w:rsidR="00BF49DC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Konkurs jest trzyetapowy.</w:t>
      </w:r>
    </w:p>
    <w:p w14:paraId="071133A1" w14:textId="1654F4D7" w:rsidR="00BF49DC" w:rsidRPr="00BF49DC" w:rsidRDefault="00BF49DC" w:rsidP="00BF49DC">
      <w:pPr>
        <w:pStyle w:val="Akapitzlist"/>
        <w:spacing w:before="120"/>
        <w:ind w:left="567"/>
        <w:rPr>
          <w:sz w:val="24"/>
          <w:szCs w:val="24"/>
        </w:rPr>
      </w:pPr>
      <w:r w:rsidRPr="00BF49DC">
        <w:rPr>
          <w:sz w:val="24"/>
          <w:szCs w:val="24"/>
        </w:rPr>
        <w:t xml:space="preserve">I etap – eliminacje szkolne  </w:t>
      </w:r>
      <w:r w:rsidR="0063273F">
        <w:rPr>
          <w:sz w:val="24"/>
          <w:szCs w:val="24"/>
        </w:rPr>
        <w:t>(</w:t>
      </w:r>
      <w:r w:rsidRPr="00BF49DC">
        <w:rPr>
          <w:sz w:val="24"/>
          <w:szCs w:val="24"/>
        </w:rPr>
        <w:t>szkolne komisje konkursowe)</w:t>
      </w:r>
    </w:p>
    <w:p w14:paraId="39F658B8" w14:textId="0129F544" w:rsidR="00BF49DC" w:rsidRPr="00BF49DC" w:rsidRDefault="00BF49DC" w:rsidP="00BF49DC">
      <w:pPr>
        <w:pStyle w:val="Akapitzlist"/>
        <w:spacing w:before="120"/>
        <w:ind w:left="567"/>
        <w:rPr>
          <w:sz w:val="24"/>
          <w:szCs w:val="24"/>
        </w:rPr>
      </w:pPr>
      <w:r w:rsidRPr="00BF49DC">
        <w:rPr>
          <w:sz w:val="24"/>
          <w:szCs w:val="24"/>
        </w:rPr>
        <w:t xml:space="preserve">II etap – półfinał (wojewódzka komisja konkursowa w SP 48) </w:t>
      </w:r>
    </w:p>
    <w:p w14:paraId="3AB64B48" w14:textId="0FDC13F5" w:rsidR="00BF49DC" w:rsidRPr="00BF49DC" w:rsidRDefault="00BF49DC" w:rsidP="00BF49DC">
      <w:pPr>
        <w:pStyle w:val="Akapitzlist"/>
        <w:spacing w:before="120"/>
        <w:ind w:left="567"/>
        <w:rPr>
          <w:sz w:val="24"/>
          <w:szCs w:val="24"/>
        </w:rPr>
      </w:pPr>
      <w:r w:rsidRPr="00BF49DC">
        <w:rPr>
          <w:sz w:val="24"/>
          <w:szCs w:val="24"/>
        </w:rPr>
        <w:t>III etap –  finał wojewódzki (wojewódzka komisja konkursowa w SP 48)</w:t>
      </w:r>
    </w:p>
    <w:p w14:paraId="7E72EB16" w14:textId="77777777" w:rsidR="00BF49DC" w:rsidRDefault="00BF49DC" w:rsidP="00BF49DC">
      <w:pPr>
        <w:pStyle w:val="Akapitzlist"/>
        <w:spacing w:before="120"/>
        <w:ind w:left="567"/>
        <w:rPr>
          <w:szCs w:val="22"/>
        </w:rPr>
      </w:pPr>
    </w:p>
    <w:p w14:paraId="19B19458" w14:textId="28551563" w:rsidR="00BF49DC" w:rsidRDefault="00BF49DC" w:rsidP="00BF49DC">
      <w:pPr>
        <w:pStyle w:val="Akapitzlist"/>
        <w:spacing w:before="12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II etapie konkursu może wziąć udział </w:t>
      </w:r>
      <w:r w:rsidR="00FD479F">
        <w:rPr>
          <w:b/>
          <w:sz w:val="22"/>
          <w:szCs w:val="22"/>
        </w:rPr>
        <w:t xml:space="preserve">maksymalnie </w:t>
      </w:r>
      <w:r w:rsidRPr="00BF49DC">
        <w:rPr>
          <w:b/>
          <w:sz w:val="22"/>
          <w:szCs w:val="22"/>
          <w:u w:val="single"/>
        </w:rPr>
        <w:t>4 uczniów – odpowiednio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po</w:t>
      </w:r>
      <w:r w:rsidRPr="00BF49DC">
        <w:rPr>
          <w:b/>
          <w:sz w:val="22"/>
          <w:szCs w:val="22"/>
          <w:u w:val="single"/>
        </w:rPr>
        <w:t xml:space="preserve"> 2 uczniów</w:t>
      </w:r>
      <w:r>
        <w:rPr>
          <w:b/>
          <w:sz w:val="22"/>
          <w:szCs w:val="22"/>
        </w:rPr>
        <w:t xml:space="preserve"> </w:t>
      </w:r>
      <w:r w:rsidR="00FD479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każdej kategorii wiekowej (</w:t>
      </w:r>
      <w:r>
        <w:rPr>
          <w:sz w:val="22"/>
        </w:rPr>
        <w:t>wytypowanych w drodze eliminacji szkolnych</w:t>
      </w:r>
      <w:r>
        <w:rPr>
          <w:b/>
          <w:sz w:val="22"/>
          <w:szCs w:val="22"/>
        </w:rPr>
        <w:t>).</w:t>
      </w:r>
    </w:p>
    <w:p w14:paraId="3488D745" w14:textId="77777777" w:rsidR="00FD479F" w:rsidRDefault="00FD479F" w:rsidP="00BF49DC">
      <w:pPr>
        <w:pStyle w:val="Akapitzlist"/>
        <w:spacing w:before="120"/>
        <w:ind w:left="567"/>
        <w:rPr>
          <w:b/>
          <w:sz w:val="22"/>
          <w:szCs w:val="22"/>
        </w:rPr>
      </w:pPr>
    </w:p>
    <w:p w14:paraId="4C94B66E" w14:textId="171CADD3" w:rsidR="00BF49DC" w:rsidRDefault="00FD479F" w:rsidP="00BF49DC">
      <w:pPr>
        <w:pStyle w:val="Akapitzlist"/>
        <w:spacing w:before="12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BF49DC">
        <w:rPr>
          <w:b/>
          <w:sz w:val="22"/>
          <w:szCs w:val="22"/>
        </w:rPr>
        <w:t xml:space="preserve"> III  etap</w:t>
      </w:r>
      <w:r>
        <w:rPr>
          <w:b/>
          <w:sz w:val="22"/>
          <w:szCs w:val="22"/>
        </w:rPr>
        <w:t>u</w:t>
      </w:r>
      <w:r w:rsidR="00BF49DC">
        <w:rPr>
          <w:b/>
          <w:sz w:val="22"/>
          <w:szCs w:val="22"/>
        </w:rPr>
        <w:t xml:space="preserve"> konkursu </w:t>
      </w:r>
      <w:r>
        <w:rPr>
          <w:b/>
          <w:sz w:val="22"/>
          <w:szCs w:val="22"/>
        </w:rPr>
        <w:t>przechodzą</w:t>
      </w:r>
      <w:r w:rsidR="00BF49DC">
        <w:rPr>
          <w:b/>
          <w:sz w:val="22"/>
          <w:szCs w:val="22"/>
        </w:rPr>
        <w:t xml:space="preserve"> ucz</w:t>
      </w:r>
      <w:r>
        <w:rPr>
          <w:b/>
          <w:sz w:val="22"/>
          <w:szCs w:val="22"/>
        </w:rPr>
        <w:t>estnicy</w:t>
      </w:r>
      <w:r w:rsidR="00BF49DC">
        <w:rPr>
          <w:b/>
          <w:sz w:val="22"/>
          <w:szCs w:val="22"/>
        </w:rPr>
        <w:t xml:space="preserve">, którzy otrzymali </w:t>
      </w:r>
      <w:r>
        <w:rPr>
          <w:b/>
          <w:sz w:val="22"/>
          <w:szCs w:val="22"/>
        </w:rPr>
        <w:t xml:space="preserve">minimum </w:t>
      </w:r>
      <w:r w:rsidR="00BF49DC">
        <w:rPr>
          <w:b/>
          <w:sz w:val="22"/>
          <w:szCs w:val="22"/>
        </w:rPr>
        <w:t>70% punktów.</w:t>
      </w:r>
    </w:p>
    <w:p w14:paraId="053BE985" w14:textId="77777777" w:rsidR="00BF49DC" w:rsidRPr="00E61498" w:rsidRDefault="00BF49DC" w:rsidP="00BF49DC"/>
    <w:p w14:paraId="667A3961" w14:textId="6BDD15FB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FD479F">
        <w:rPr>
          <w:bCs/>
          <w:sz w:val="24"/>
          <w:szCs w:val="24"/>
        </w:rPr>
        <w:t xml:space="preserve">Zgłoszenia wraz ze zgodą rodziców/opiekunów na udział w konkursie należy przesłać pocztą elektroniczną na adres: </w:t>
      </w:r>
      <w:hyperlink r:id="rId7" w:history="1">
        <w:r w:rsidRPr="00FD479F">
          <w:rPr>
            <w:rStyle w:val="Hipercze"/>
            <w:bCs/>
            <w:sz w:val="24"/>
            <w:szCs w:val="24"/>
          </w:rPr>
          <w:t>rozwiazjezyk.sp48@gmail.com</w:t>
        </w:r>
      </w:hyperlink>
      <w:r w:rsidRPr="00FD479F">
        <w:rPr>
          <w:bCs/>
          <w:sz w:val="24"/>
          <w:szCs w:val="24"/>
        </w:rPr>
        <w:t xml:space="preserve">  do</w:t>
      </w:r>
      <w:r w:rsidRPr="00FD479F">
        <w:rPr>
          <w:b/>
          <w:sz w:val="24"/>
          <w:szCs w:val="24"/>
        </w:rPr>
        <w:t xml:space="preserve"> </w:t>
      </w:r>
      <w:r w:rsidR="00E44C70">
        <w:rPr>
          <w:b/>
          <w:sz w:val="24"/>
          <w:szCs w:val="24"/>
          <w:u w:val="single"/>
        </w:rPr>
        <w:t>1</w:t>
      </w:r>
      <w:r w:rsidRPr="00FD479F">
        <w:rPr>
          <w:b/>
          <w:sz w:val="24"/>
          <w:szCs w:val="24"/>
          <w:u w:val="single"/>
        </w:rPr>
        <w:t xml:space="preserve"> marca 202</w:t>
      </w:r>
      <w:r w:rsidR="00E44C70">
        <w:rPr>
          <w:b/>
          <w:sz w:val="24"/>
          <w:szCs w:val="24"/>
          <w:u w:val="single"/>
        </w:rPr>
        <w:t xml:space="preserve">4 </w:t>
      </w:r>
      <w:r w:rsidRPr="00FD479F">
        <w:rPr>
          <w:b/>
          <w:sz w:val="24"/>
          <w:szCs w:val="24"/>
          <w:u w:val="single"/>
        </w:rPr>
        <w:t>r</w:t>
      </w:r>
      <w:r w:rsidRPr="00FD479F">
        <w:rPr>
          <w:b/>
          <w:sz w:val="24"/>
          <w:szCs w:val="24"/>
        </w:rPr>
        <w:t>.</w:t>
      </w:r>
    </w:p>
    <w:p w14:paraId="79F830F0" w14:textId="77777777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FD479F">
        <w:rPr>
          <w:b/>
          <w:sz w:val="24"/>
          <w:szCs w:val="24"/>
        </w:rPr>
        <w:t xml:space="preserve">Termin II etapu konkursu: </w:t>
      </w:r>
    </w:p>
    <w:p w14:paraId="417A540F" w14:textId="450DB046" w:rsidR="00BF49DC" w:rsidRPr="00FD479F" w:rsidRDefault="00BF49DC" w:rsidP="00E44C70">
      <w:pPr>
        <w:ind w:firstLine="357"/>
        <w:rPr>
          <w:sz w:val="24"/>
          <w:szCs w:val="24"/>
        </w:rPr>
      </w:pPr>
      <w:r w:rsidRPr="00FD479F">
        <w:rPr>
          <w:b/>
          <w:sz w:val="24"/>
          <w:szCs w:val="24"/>
        </w:rPr>
        <w:t>2</w:t>
      </w:r>
      <w:r w:rsidR="002F0192">
        <w:rPr>
          <w:b/>
          <w:sz w:val="24"/>
          <w:szCs w:val="24"/>
        </w:rPr>
        <w:t>1</w:t>
      </w:r>
      <w:r w:rsidRPr="00FD479F">
        <w:rPr>
          <w:b/>
          <w:sz w:val="24"/>
          <w:szCs w:val="24"/>
        </w:rPr>
        <w:t xml:space="preserve"> marca 202</w:t>
      </w:r>
      <w:r w:rsidR="002F0192">
        <w:rPr>
          <w:b/>
          <w:sz w:val="24"/>
          <w:szCs w:val="24"/>
        </w:rPr>
        <w:t>4</w:t>
      </w:r>
      <w:r w:rsidRPr="00FD479F">
        <w:rPr>
          <w:b/>
          <w:sz w:val="24"/>
          <w:szCs w:val="24"/>
        </w:rPr>
        <w:t xml:space="preserve"> r. godz. 15.00 Szkoła Podstawowa nr 48 w Gdańsku,</w:t>
      </w:r>
      <w:r w:rsidRPr="00FD479F">
        <w:rPr>
          <w:sz w:val="24"/>
          <w:szCs w:val="24"/>
        </w:rPr>
        <w:t xml:space="preserve"> ul. Burzyńskiego 10</w:t>
      </w:r>
      <w:r w:rsidRPr="00FD479F">
        <w:rPr>
          <w:b/>
          <w:sz w:val="24"/>
          <w:szCs w:val="24"/>
        </w:rPr>
        <w:t xml:space="preserve"> </w:t>
      </w:r>
    </w:p>
    <w:p w14:paraId="0CF79A72" w14:textId="77777777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FD479F">
        <w:rPr>
          <w:b/>
          <w:sz w:val="24"/>
          <w:szCs w:val="24"/>
        </w:rPr>
        <w:t xml:space="preserve">Termin III etapu konkursu: </w:t>
      </w:r>
    </w:p>
    <w:p w14:paraId="11ECB679" w14:textId="036FF61C" w:rsidR="00BF49DC" w:rsidRPr="00FD479F" w:rsidRDefault="00BF49DC" w:rsidP="00BF49DC">
      <w:pPr>
        <w:spacing w:before="120"/>
        <w:ind w:firstLine="357"/>
        <w:rPr>
          <w:b/>
          <w:sz w:val="24"/>
          <w:szCs w:val="24"/>
        </w:rPr>
      </w:pPr>
      <w:r w:rsidRPr="00FD479F">
        <w:rPr>
          <w:b/>
          <w:sz w:val="24"/>
          <w:szCs w:val="24"/>
        </w:rPr>
        <w:t>2</w:t>
      </w:r>
      <w:r w:rsidR="002F0192">
        <w:rPr>
          <w:b/>
          <w:sz w:val="24"/>
          <w:szCs w:val="24"/>
        </w:rPr>
        <w:t>5</w:t>
      </w:r>
      <w:r w:rsidRPr="00FD479F">
        <w:rPr>
          <w:b/>
          <w:sz w:val="24"/>
          <w:szCs w:val="24"/>
        </w:rPr>
        <w:t xml:space="preserve">  kwietnia 202</w:t>
      </w:r>
      <w:r w:rsidR="002F0192">
        <w:rPr>
          <w:b/>
          <w:sz w:val="24"/>
          <w:szCs w:val="24"/>
        </w:rPr>
        <w:t>4</w:t>
      </w:r>
      <w:r w:rsidRPr="00FD479F">
        <w:rPr>
          <w:b/>
          <w:sz w:val="24"/>
          <w:szCs w:val="24"/>
        </w:rPr>
        <w:t xml:space="preserve"> r. godz. 14.00 Szkoła Podstawowa nr 48 w Gdańsku, </w:t>
      </w:r>
      <w:r w:rsidRPr="00FD479F">
        <w:rPr>
          <w:sz w:val="24"/>
          <w:szCs w:val="24"/>
        </w:rPr>
        <w:t>ul. Burzyńskiego 10</w:t>
      </w:r>
    </w:p>
    <w:p w14:paraId="4120F621" w14:textId="52C26E8E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FD479F">
        <w:rPr>
          <w:b/>
          <w:bCs/>
          <w:sz w:val="24"/>
          <w:szCs w:val="24"/>
        </w:rPr>
        <w:t xml:space="preserve">Wyniki etapu II – lista uczestników zakwalifikowanych do etapu III </w:t>
      </w:r>
      <w:r w:rsidRPr="00FD479F">
        <w:rPr>
          <w:rFonts w:ascii="Calibri" w:hAnsi="Calibri" w:cs="Calibri"/>
          <w:b/>
          <w:bCs/>
          <w:sz w:val="24"/>
          <w:szCs w:val="24"/>
        </w:rPr>
        <w:t>─</w:t>
      </w:r>
      <w:r w:rsidRPr="00FD479F">
        <w:rPr>
          <w:b/>
          <w:bCs/>
          <w:sz w:val="24"/>
          <w:szCs w:val="24"/>
        </w:rPr>
        <w:t xml:space="preserve"> pojawią się  </w:t>
      </w:r>
      <w:r w:rsidR="00E44C70">
        <w:rPr>
          <w:b/>
          <w:bCs/>
          <w:sz w:val="24"/>
          <w:szCs w:val="24"/>
        </w:rPr>
        <w:t xml:space="preserve">8 </w:t>
      </w:r>
      <w:r w:rsidRPr="00FD479F">
        <w:rPr>
          <w:b/>
          <w:bCs/>
          <w:sz w:val="24"/>
          <w:szCs w:val="24"/>
        </w:rPr>
        <w:t>kwietnia 202</w:t>
      </w:r>
      <w:r w:rsidR="00E44C70">
        <w:rPr>
          <w:b/>
          <w:bCs/>
          <w:sz w:val="24"/>
          <w:szCs w:val="24"/>
        </w:rPr>
        <w:t>4</w:t>
      </w:r>
      <w:r w:rsidRPr="00FD479F">
        <w:rPr>
          <w:b/>
          <w:bCs/>
          <w:sz w:val="24"/>
          <w:szCs w:val="24"/>
        </w:rPr>
        <w:t xml:space="preserve"> r. na stronie internetowej SP nr 48 w Gdańsku (również w zakładce „Język polski. Konkursy”) </w:t>
      </w:r>
      <w:hyperlink r:id="rId8">
        <w:r w:rsidRPr="00FD479F">
          <w:rPr>
            <w:rStyle w:val="czeinternetowe"/>
            <w:b/>
            <w:bCs/>
            <w:sz w:val="24"/>
            <w:szCs w:val="24"/>
          </w:rPr>
          <w:t>www.sp48gdansk.edupage.org</w:t>
        </w:r>
      </w:hyperlink>
      <w:r w:rsidRPr="00FD479F">
        <w:rPr>
          <w:b/>
          <w:bCs/>
          <w:sz w:val="24"/>
          <w:szCs w:val="24"/>
        </w:rPr>
        <w:t xml:space="preserve"> oraz na szkolnej stronie </w:t>
      </w:r>
      <w:proofErr w:type="spellStart"/>
      <w:r w:rsidRPr="00FD479F">
        <w:rPr>
          <w:b/>
          <w:bCs/>
          <w:sz w:val="24"/>
          <w:szCs w:val="24"/>
        </w:rPr>
        <w:t>facebook</w:t>
      </w:r>
      <w:proofErr w:type="spellEnd"/>
      <w:r w:rsidRPr="00FD479F">
        <w:rPr>
          <w:b/>
          <w:bCs/>
          <w:sz w:val="24"/>
          <w:szCs w:val="24"/>
        </w:rPr>
        <w:t>.</w:t>
      </w:r>
    </w:p>
    <w:p w14:paraId="288F3658" w14:textId="713A8C3D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FD479F">
        <w:rPr>
          <w:b/>
          <w:bCs/>
          <w:sz w:val="24"/>
          <w:szCs w:val="24"/>
        </w:rPr>
        <w:t xml:space="preserve">Lista laureatów (I, II, III miejsca) organizatorzy ogłoszą </w:t>
      </w:r>
      <w:r w:rsidR="00E44C70">
        <w:rPr>
          <w:b/>
          <w:bCs/>
          <w:sz w:val="24"/>
          <w:szCs w:val="24"/>
        </w:rPr>
        <w:t>6</w:t>
      </w:r>
      <w:r w:rsidRPr="00FD479F">
        <w:rPr>
          <w:b/>
          <w:bCs/>
          <w:sz w:val="24"/>
          <w:szCs w:val="24"/>
        </w:rPr>
        <w:t xml:space="preserve"> maja 202</w:t>
      </w:r>
      <w:r w:rsidR="00E44C70">
        <w:rPr>
          <w:b/>
          <w:bCs/>
          <w:sz w:val="24"/>
          <w:szCs w:val="24"/>
        </w:rPr>
        <w:t>4</w:t>
      </w:r>
      <w:r w:rsidRPr="00FD479F">
        <w:rPr>
          <w:b/>
          <w:bCs/>
          <w:sz w:val="24"/>
          <w:szCs w:val="24"/>
        </w:rPr>
        <w:t xml:space="preserve"> r. na stronie internetowej SP nr 48 w Gdańsku (również w zakładce „Język polski. Konkursy”)    </w:t>
      </w:r>
      <w:hyperlink r:id="rId9">
        <w:r w:rsidRPr="00FD479F">
          <w:rPr>
            <w:rStyle w:val="czeinternetowe"/>
            <w:b/>
            <w:bCs/>
            <w:sz w:val="24"/>
            <w:szCs w:val="24"/>
          </w:rPr>
          <w:t>www.sp48gdansk.edupage.org</w:t>
        </w:r>
      </w:hyperlink>
      <w:r w:rsidRPr="00FD479F">
        <w:rPr>
          <w:b/>
          <w:bCs/>
          <w:sz w:val="24"/>
          <w:szCs w:val="24"/>
        </w:rPr>
        <w:t xml:space="preserve"> oraz na szkolnej stronie </w:t>
      </w:r>
      <w:proofErr w:type="spellStart"/>
      <w:r w:rsidRPr="00FD479F">
        <w:rPr>
          <w:b/>
          <w:bCs/>
          <w:sz w:val="24"/>
          <w:szCs w:val="24"/>
        </w:rPr>
        <w:t>facebook</w:t>
      </w:r>
      <w:proofErr w:type="spellEnd"/>
      <w:r w:rsidRPr="00FD479F">
        <w:rPr>
          <w:b/>
          <w:bCs/>
          <w:sz w:val="24"/>
          <w:szCs w:val="24"/>
        </w:rPr>
        <w:t>.</w:t>
      </w:r>
    </w:p>
    <w:p w14:paraId="19248618" w14:textId="4245D5DE" w:rsidR="00BF49DC" w:rsidRPr="00FD479F" w:rsidRDefault="00FD479F" w:rsidP="00BF49DC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FD479F">
        <w:rPr>
          <w:sz w:val="24"/>
          <w:szCs w:val="24"/>
        </w:rPr>
        <w:t xml:space="preserve">Testy w II i III etapie konkursu są sprawdzane przez wojewódzką komisję konkursową, </w:t>
      </w:r>
      <w:r w:rsidR="00470DEF">
        <w:rPr>
          <w:sz w:val="24"/>
          <w:szCs w:val="24"/>
        </w:rPr>
        <w:t xml:space="preserve"> </w:t>
      </w:r>
      <w:r w:rsidRPr="00FD479F">
        <w:rPr>
          <w:sz w:val="24"/>
          <w:szCs w:val="24"/>
        </w:rPr>
        <w:t>w której skład wchodzą nauczyciele języka polskiego z SP nr 48 w Gdańsku.</w:t>
      </w:r>
      <w:r w:rsidR="00BF49DC" w:rsidRPr="00FD479F">
        <w:rPr>
          <w:sz w:val="24"/>
          <w:szCs w:val="24"/>
        </w:rPr>
        <w:t xml:space="preserve"> Prace konkursowe nie będą udostępniane.</w:t>
      </w:r>
    </w:p>
    <w:p w14:paraId="2938FC12" w14:textId="4F5906F7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FD479F">
        <w:rPr>
          <w:b/>
          <w:sz w:val="24"/>
          <w:szCs w:val="24"/>
        </w:rPr>
        <w:t xml:space="preserve">Zgłoszenie do Konkursu, oznacza akceptację </w:t>
      </w:r>
      <w:r w:rsidR="00E44C70">
        <w:rPr>
          <w:b/>
          <w:sz w:val="24"/>
          <w:szCs w:val="24"/>
        </w:rPr>
        <w:t>R</w:t>
      </w:r>
      <w:r w:rsidRPr="00FD479F">
        <w:rPr>
          <w:b/>
          <w:sz w:val="24"/>
          <w:szCs w:val="24"/>
        </w:rPr>
        <w:t>egulaminu i zgodę na przetwarzanie danych osobowych niezbędnych do przeprowadzenia Konkursu, ogłoszenia jego wyników, zamieszczenie zdjęć uczniów na internetowej stronie szkoły oraz przekazania zwycięzcom nagród w Konkursie.</w:t>
      </w:r>
    </w:p>
    <w:p w14:paraId="0A2AFE9B" w14:textId="77777777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FD479F">
        <w:rPr>
          <w:sz w:val="24"/>
          <w:szCs w:val="24"/>
        </w:rPr>
        <w:t xml:space="preserve">Zostaną przyznane pierwsze  trzy miejsca -  możliwe przyznanie miejsc  </w:t>
      </w:r>
      <w:r w:rsidRPr="00FD479F">
        <w:rPr>
          <w:i/>
          <w:iCs/>
          <w:sz w:val="24"/>
          <w:szCs w:val="24"/>
        </w:rPr>
        <w:t>ex aequo</w:t>
      </w:r>
      <w:r w:rsidRPr="00FD479F">
        <w:rPr>
          <w:sz w:val="24"/>
          <w:szCs w:val="24"/>
        </w:rPr>
        <w:t>.</w:t>
      </w:r>
    </w:p>
    <w:p w14:paraId="2E763F66" w14:textId="77777777" w:rsidR="00BF49DC" w:rsidRPr="00FD479F" w:rsidRDefault="00BF49DC" w:rsidP="00BF49DC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FD479F">
        <w:rPr>
          <w:sz w:val="24"/>
          <w:szCs w:val="24"/>
        </w:rPr>
        <w:t>Konkurs nie odbędzie się w warunkach zdalnych.</w:t>
      </w:r>
      <w:r w:rsidRPr="00FD479F">
        <w:rPr>
          <w:b/>
          <w:sz w:val="24"/>
          <w:szCs w:val="24"/>
        </w:rPr>
        <w:t xml:space="preserve"> </w:t>
      </w:r>
    </w:p>
    <w:p w14:paraId="6977B7BE" w14:textId="7A2F4C85" w:rsidR="00BF49DC" w:rsidRPr="00E44C70" w:rsidRDefault="00BF49DC" w:rsidP="00E44C70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FD479F">
        <w:rPr>
          <w:sz w:val="24"/>
          <w:szCs w:val="24"/>
        </w:rPr>
        <w:t>Ewentualne pytania proszę kierować na adres:</w:t>
      </w:r>
      <w:r w:rsidRPr="00FD479F">
        <w:rPr>
          <w:bCs/>
          <w:sz w:val="24"/>
          <w:szCs w:val="24"/>
        </w:rPr>
        <w:t xml:space="preserve"> </w:t>
      </w:r>
      <w:hyperlink r:id="rId10" w:history="1">
        <w:r w:rsidRPr="00FD479F">
          <w:rPr>
            <w:rStyle w:val="Hipercze"/>
            <w:bCs/>
            <w:sz w:val="24"/>
            <w:szCs w:val="24"/>
          </w:rPr>
          <w:t>rozwiazjezyk.sp48@gmail.com</w:t>
        </w:r>
      </w:hyperlink>
    </w:p>
    <w:p w14:paraId="30D0D5F5" w14:textId="77777777" w:rsidR="00BF49DC" w:rsidRDefault="00BF49DC" w:rsidP="00BF49DC">
      <w:pPr>
        <w:rPr>
          <w:color w:val="000000"/>
          <w:sz w:val="23"/>
          <w:szCs w:val="23"/>
        </w:rPr>
      </w:pPr>
    </w:p>
    <w:p w14:paraId="56ACDAFD" w14:textId="77777777" w:rsidR="00BF49DC" w:rsidRDefault="00BF49DC" w:rsidP="00BF49DC">
      <w:pPr>
        <w:jc w:val="center"/>
      </w:pPr>
      <w:r>
        <w:rPr>
          <w:sz w:val="28"/>
          <w:szCs w:val="28"/>
        </w:rPr>
        <w:t xml:space="preserve">                  </w:t>
      </w:r>
    </w:p>
    <w:p w14:paraId="156DA65B" w14:textId="77777777" w:rsidR="00BF49DC" w:rsidRDefault="00BF49DC"/>
    <w:sectPr w:rsidR="00BF49DC" w:rsidSect="00D550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A8"/>
    <w:multiLevelType w:val="hybridMultilevel"/>
    <w:tmpl w:val="12129AB6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4073B14"/>
    <w:multiLevelType w:val="multilevel"/>
    <w:tmpl w:val="5D2E25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223AC"/>
    <w:multiLevelType w:val="hybridMultilevel"/>
    <w:tmpl w:val="ECA4F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6349364">
    <w:abstractNumId w:val="1"/>
  </w:num>
  <w:num w:numId="2" w16cid:durableId="1796604045">
    <w:abstractNumId w:val="0"/>
  </w:num>
  <w:num w:numId="3" w16cid:durableId="149090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DC"/>
    <w:rsid w:val="00056697"/>
    <w:rsid w:val="002F0192"/>
    <w:rsid w:val="00470DEF"/>
    <w:rsid w:val="0063273F"/>
    <w:rsid w:val="006C21F4"/>
    <w:rsid w:val="00BF49DC"/>
    <w:rsid w:val="00D550CE"/>
    <w:rsid w:val="00E44C70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B269"/>
  <w15:chartTrackingRefBased/>
  <w15:docId w15:val="{94D09BB8-B0A2-4AD7-9BDD-433C717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qFormat/>
    <w:rsid w:val="00BF49DC"/>
    <w:pPr>
      <w:keepNext/>
      <w:jc w:val="center"/>
      <w:outlineLvl w:val="1"/>
    </w:pPr>
    <w:rPr>
      <w:b/>
      <w:sz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BF49DC"/>
    <w:pPr>
      <w:keepNext/>
      <w:spacing w:before="120"/>
      <w:ind w:left="426"/>
      <w:outlineLvl w:val="3"/>
    </w:pPr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1"/>
    <w:qFormat/>
    <w:rsid w:val="00BF49DC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1"/>
    <w:qFormat/>
    <w:rsid w:val="00BF49D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BF49DC"/>
    <w:rPr>
      <w:color w:val="0000FF"/>
      <w:u w:val="single"/>
    </w:rPr>
  </w:style>
  <w:style w:type="paragraph" w:styleId="Akapitzlist">
    <w:name w:val="List Paragraph"/>
    <w:basedOn w:val="Normalny"/>
    <w:qFormat/>
    <w:rsid w:val="00BF4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8gdansk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zwiazjezyk.sp4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zwiazjezyk.sp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48gdansk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Iwona Kalinowska</cp:lastModifiedBy>
  <cp:revision>5</cp:revision>
  <cp:lastPrinted>2023-10-23T19:06:00Z</cp:lastPrinted>
  <dcterms:created xsi:type="dcterms:W3CDTF">2023-09-28T06:38:00Z</dcterms:created>
  <dcterms:modified xsi:type="dcterms:W3CDTF">2023-10-23T19:08:00Z</dcterms:modified>
</cp:coreProperties>
</file>