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EF" w:rsidRDefault="00997EEF" w:rsidP="00997EEF">
      <w:pPr>
        <w:pStyle w:val="western"/>
        <w:spacing w:before="0" w:after="0" w:line="240" w:lineRule="auto"/>
        <w:rPr>
          <w:b/>
          <w:bCs/>
          <w:sz w:val="40"/>
          <w:szCs w:val="40"/>
        </w:rPr>
      </w:pPr>
    </w:p>
    <w:p w:rsidR="00997EEF" w:rsidRDefault="00997EEF" w:rsidP="00997EEF">
      <w:pPr>
        <w:pStyle w:val="western"/>
        <w:spacing w:before="0"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Regulamin Projektu </w:t>
      </w:r>
    </w:p>
    <w:p w:rsidR="00997EEF" w:rsidRDefault="00997EEF" w:rsidP="00997EEF">
      <w:pPr>
        <w:pStyle w:val="western"/>
        <w:spacing w:before="0" w:after="0" w:line="240" w:lineRule="auto"/>
        <w:jc w:val="center"/>
      </w:pPr>
    </w:p>
    <w:p w:rsidR="00997EEF" w:rsidRDefault="00997EEF" w:rsidP="00997EEF">
      <w:pPr>
        <w:pStyle w:val="NormalnyWeb1"/>
        <w:spacing w:before="0"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Nr 202</w:t>
      </w:r>
      <w:r w:rsidR="008B3931">
        <w:rPr>
          <w:rFonts w:ascii="Calibri" w:hAnsi="Calibri" w:cs="Calibri"/>
          <w:b/>
          <w:bCs/>
          <w:sz w:val="32"/>
          <w:szCs w:val="32"/>
        </w:rPr>
        <w:t>3</w:t>
      </w:r>
      <w:r w:rsidR="003A7D02">
        <w:rPr>
          <w:rFonts w:ascii="Calibri" w:hAnsi="Calibri" w:cs="Calibri"/>
          <w:b/>
          <w:bCs/>
          <w:sz w:val="32"/>
          <w:szCs w:val="32"/>
        </w:rPr>
        <w:t>-1-PL01-KA121-VET-000116357</w:t>
      </w:r>
    </w:p>
    <w:p w:rsidR="00997EEF" w:rsidRPr="00775A92" w:rsidRDefault="00152D45" w:rsidP="00997EEF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pl-PL"/>
        </w:rPr>
        <w:t>Wiedza w praktyce – polska szkoła w Europie</w:t>
      </w:r>
    </w:p>
    <w:p w:rsidR="00997EEF" w:rsidRPr="002550BA" w:rsidRDefault="00997EEF" w:rsidP="00997EEF">
      <w:pPr>
        <w:pStyle w:val="NormalnyWeb1"/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jc w:val="center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550BA">
        <w:rPr>
          <w:rFonts w:asciiTheme="minorHAnsi" w:hAnsiTheme="minorHAnsi" w:cstheme="minorHAnsi"/>
          <w:sz w:val="26"/>
          <w:szCs w:val="26"/>
        </w:rPr>
        <w:t>Realizacja akredytowanego projektu w ramach programu Erasmus+, akcja kluczowa 1: Mobilność edukacyjna osób, sektor: Kształcenie i szkolenia zawodowe.</w:t>
      </w:r>
    </w:p>
    <w:p w:rsidR="00997EEF" w:rsidRPr="002550BA" w:rsidRDefault="00997EEF" w:rsidP="00997EEF">
      <w:pPr>
        <w:pStyle w:val="NormalnyWeb1"/>
        <w:spacing w:before="0" w:after="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997EEF" w:rsidRPr="002550BA" w:rsidRDefault="00997EEF" w:rsidP="00997EEF">
      <w:pPr>
        <w:pStyle w:val="western"/>
        <w:spacing w:before="0"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2550BA">
        <w:rPr>
          <w:rFonts w:asciiTheme="minorHAnsi" w:hAnsiTheme="minorHAnsi" w:cstheme="minorHAnsi"/>
          <w:sz w:val="26"/>
          <w:szCs w:val="26"/>
        </w:rPr>
        <w:t xml:space="preserve">Kwota dofinansowania: </w:t>
      </w:r>
      <w:r w:rsidRPr="002550BA">
        <w:rPr>
          <w:rFonts w:asciiTheme="minorHAnsi" w:hAnsiTheme="minorHAnsi" w:cstheme="minorHAnsi"/>
          <w:b/>
          <w:bCs/>
          <w:sz w:val="26"/>
          <w:szCs w:val="26"/>
        </w:rPr>
        <w:t xml:space="preserve">EUR </w:t>
      </w:r>
      <w:r w:rsidRPr="002550BA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  <w:r w:rsidR="003A7D02" w:rsidRPr="002550BA">
        <w:rPr>
          <w:rFonts w:asciiTheme="minorHAnsi" w:eastAsia="Calibri" w:hAnsiTheme="minorHAnsi" w:cstheme="minorHAnsi"/>
          <w:b/>
          <w:bCs/>
          <w:color w:val="auto"/>
          <w:sz w:val="28"/>
          <w:szCs w:val="22"/>
          <w:lang w:eastAsia="en-US"/>
        </w:rPr>
        <w:t>45 873,00</w:t>
      </w:r>
    </w:p>
    <w:p w:rsidR="00997EEF" w:rsidRPr="002550BA" w:rsidRDefault="00997EEF" w:rsidP="00997EEF">
      <w:pPr>
        <w:pStyle w:val="western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western"/>
        <w:spacing w:before="0"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2550BA">
        <w:rPr>
          <w:rFonts w:asciiTheme="minorHAnsi" w:hAnsiTheme="minorHAnsi" w:cstheme="minorHAnsi"/>
          <w:sz w:val="26"/>
          <w:szCs w:val="26"/>
        </w:rPr>
        <w:t xml:space="preserve">Czas trwania projektu: </w:t>
      </w:r>
      <w:r w:rsidRPr="002550BA">
        <w:rPr>
          <w:rFonts w:asciiTheme="minorHAnsi" w:hAnsiTheme="minorHAnsi" w:cstheme="minorHAnsi"/>
          <w:b/>
          <w:bCs/>
          <w:sz w:val="26"/>
          <w:szCs w:val="26"/>
        </w:rPr>
        <w:t>01.06.202</w:t>
      </w:r>
      <w:r w:rsidR="006576A9" w:rsidRPr="002550BA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2550BA">
        <w:rPr>
          <w:rFonts w:asciiTheme="minorHAnsi" w:hAnsiTheme="minorHAnsi" w:cstheme="minorHAnsi"/>
          <w:b/>
          <w:bCs/>
          <w:sz w:val="26"/>
          <w:szCs w:val="26"/>
        </w:rPr>
        <w:t xml:space="preserve"> – 31.08.202</w:t>
      </w:r>
      <w:r w:rsidR="006576A9" w:rsidRPr="002550BA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Pr="002550BA">
        <w:rPr>
          <w:rFonts w:asciiTheme="minorHAnsi" w:hAnsiTheme="minorHAnsi" w:cstheme="minorHAnsi"/>
          <w:b/>
          <w:bCs/>
          <w:sz w:val="26"/>
          <w:szCs w:val="26"/>
        </w:rPr>
        <w:t xml:space="preserve"> (15 miesięcy)</w:t>
      </w:r>
    </w:p>
    <w:p w:rsidR="00997EEF" w:rsidRPr="002550BA" w:rsidRDefault="00997EEF" w:rsidP="00997EEF">
      <w:pPr>
        <w:pStyle w:val="western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western"/>
        <w:spacing w:before="0" w:after="0" w:line="240" w:lineRule="auto"/>
        <w:rPr>
          <w:rFonts w:asciiTheme="minorHAnsi" w:hAnsiTheme="minorHAnsi" w:cstheme="minorHAnsi"/>
          <w:sz w:val="26"/>
          <w:szCs w:val="26"/>
        </w:rPr>
      </w:pPr>
      <w:r w:rsidRPr="002550BA">
        <w:rPr>
          <w:rFonts w:asciiTheme="minorHAnsi" w:hAnsiTheme="minorHAnsi" w:cstheme="minorHAnsi"/>
          <w:sz w:val="26"/>
          <w:szCs w:val="26"/>
        </w:rPr>
        <w:t>Liczba uczestników:</w:t>
      </w:r>
    </w:p>
    <w:p w:rsidR="00997EEF" w:rsidRPr="002550BA" w:rsidRDefault="00997EEF" w:rsidP="00997EEF">
      <w:pPr>
        <w:pStyle w:val="western"/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997EEF" w:rsidRPr="002550BA" w:rsidRDefault="00997EEF" w:rsidP="00997EEF">
      <w:pPr>
        <w:pStyle w:val="western"/>
        <w:numPr>
          <w:ilvl w:val="0"/>
          <w:numId w:val="1"/>
        </w:numPr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6576A9" w:rsidRPr="002550BA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Pr="002550BA">
        <w:rPr>
          <w:rFonts w:asciiTheme="minorHAnsi" w:hAnsiTheme="minorHAnsi" w:cstheme="minorHAnsi"/>
          <w:b/>
          <w:bCs/>
          <w:sz w:val="26"/>
          <w:szCs w:val="26"/>
        </w:rPr>
        <w:t xml:space="preserve">6 uczniów + </w:t>
      </w:r>
      <w:r w:rsidR="006576A9" w:rsidRPr="002550BA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2550BA">
        <w:rPr>
          <w:rFonts w:asciiTheme="minorHAnsi" w:hAnsiTheme="minorHAnsi" w:cstheme="minorHAnsi"/>
          <w:b/>
          <w:bCs/>
          <w:sz w:val="26"/>
          <w:szCs w:val="26"/>
        </w:rPr>
        <w:t xml:space="preserve"> opiekunów</w:t>
      </w:r>
    </w:p>
    <w:p w:rsidR="00997EEF" w:rsidRPr="002550BA" w:rsidRDefault="00997EEF" w:rsidP="00997EEF">
      <w:pPr>
        <w:pStyle w:val="western"/>
        <w:spacing w:before="0" w:after="0" w:line="240" w:lineRule="auto"/>
        <w:ind w:left="720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western"/>
        <w:spacing w:before="0"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2550BA">
        <w:rPr>
          <w:rFonts w:asciiTheme="minorHAnsi" w:hAnsiTheme="minorHAnsi" w:cstheme="minorHAnsi"/>
          <w:sz w:val="26"/>
          <w:szCs w:val="26"/>
        </w:rPr>
        <w:t>Kierunki kształcenia objęte projektem:</w:t>
      </w:r>
      <w:r w:rsidRPr="002550BA">
        <w:rPr>
          <w:rFonts w:asciiTheme="minorHAnsi" w:hAnsiTheme="minorHAnsi" w:cstheme="minorHAnsi"/>
          <w:b/>
          <w:bCs/>
          <w:sz w:val="26"/>
          <w:szCs w:val="26"/>
        </w:rPr>
        <w:t xml:space="preserve"> technik logistyk</w:t>
      </w:r>
      <w:r w:rsidR="006576A9" w:rsidRPr="002550BA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A34F07" w:rsidRPr="002550BA">
        <w:rPr>
          <w:rFonts w:asciiTheme="minorHAnsi" w:hAnsiTheme="minorHAnsi" w:cstheme="minorHAnsi"/>
          <w:b/>
          <w:bCs/>
          <w:sz w:val="26"/>
          <w:szCs w:val="26"/>
        </w:rPr>
        <w:t xml:space="preserve">technik mechanizacji rolnictwa i </w:t>
      </w:r>
      <w:proofErr w:type="spellStart"/>
      <w:r w:rsidR="00A34F07" w:rsidRPr="002550BA">
        <w:rPr>
          <w:rFonts w:asciiTheme="minorHAnsi" w:hAnsiTheme="minorHAnsi" w:cstheme="minorHAnsi"/>
          <w:b/>
          <w:bCs/>
          <w:sz w:val="26"/>
          <w:szCs w:val="26"/>
        </w:rPr>
        <w:t>agrotroniki</w:t>
      </w:r>
      <w:proofErr w:type="spellEnd"/>
      <w:r w:rsidR="00A34F07" w:rsidRPr="002550BA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6576A9" w:rsidRPr="002550BA">
        <w:rPr>
          <w:rFonts w:asciiTheme="minorHAnsi" w:hAnsiTheme="minorHAnsi" w:cstheme="minorHAnsi"/>
          <w:b/>
          <w:bCs/>
          <w:sz w:val="26"/>
          <w:szCs w:val="26"/>
        </w:rPr>
        <w:t>technik pojazdów samochodowych</w:t>
      </w:r>
    </w:p>
    <w:p w:rsidR="00997EEF" w:rsidRPr="002550BA" w:rsidRDefault="00997EEF" w:rsidP="00997EEF">
      <w:pPr>
        <w:pStyle w:val="western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western"/>
        <w:spacing w:before="0" w:after="0" w:line="240" w:lineRule="auto"/>
        <w:rPr>
          <w:rFonts w:asciiTheme="minorHAnsi" w:hAnsiTheme="minorHAnsi" w:cstheme="minorHAnsi"/>
          <w:sz w:val="26"/>
          <w:szCs w:val="26"/>
        </w:rPr>
      </w:pPr>
      <w:r w:rsidRPr="002550BA">
        <w:rPr>
          <w:rFonts w:asciiTheme="minorHAnsi" w:hAnsiTheme="minorHAnsi" w:cstheme="minorHAnsi"/>
          <w:sz w:val="26"/>
          <w:szCs w:val="26"/>
        </w:rPr>
        <w:t xml:space="preserve">Termin wyjazdu: </w:t>
      </w:r>
    </w:p>
    <w:p w:rsidR="00997EEF" w:rsidRPr="002550BA" w:rsidRDefault="00997EEF" w:rsidP="00997EEF">
      <w:pPr>
        <w:pStyle w:val="western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western"/>
        <w:numPr>
          <w:ilvl w:val="0"/>
          <w:numId w:val="21"/>
        </w:numPr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b/>
          <w:bCs/>
          <w:sz w:val="26"/>
          <w:szCs w:val="26"/>
        </w:rPr>
        <w:t>maj 202</w:t>
      </w:r>
      <w:r w:rsidR="006576A9" w:rsidRPr="002550BA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Pr="002550BA">
        <w:rPr>
          <w:rFonts w:asciiTheme="minorHAnsi" w:hAnsiTheme="minorHAnsi" w:cstheme="minorHAnsi"/>
          <w:b/>
          <w:bCs/>
          <w:sz w:val="26"/>
          <w:szCs w:val="26"/>
        </w:rPr>
        <w:t xml:space="preserve"> r.</w:t>
      </w:r>
    </w:p>
    <w:p w:rsidR="00997EEF" w:rsidRPr="002550BA" w:rsidRDefault="00997EEF" w:rsidP="00997EEF">
      <w:pPr>
        <w:pStyle w:val="western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36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b/>
          <w:bCs/>
        </w:rPr>
        <w:t xml:space="preserve">Beneficjentem projektu (organizacją wysyłającą) jest: </w:t>
      </w:r>
      <w:r w:rsidRPr="002550BA">
        <w:rPr>
          <w:rFonts w:asciiTheme="minorHAnsi" w:hAnsiTheme="minorHAnsi" w:cstheme="minorHAnsi"/>
        </w:rPr>
        <w:t xml:space="preserve">Zespół Szkół w Różanie, </w:t>
      </w:r>
      <w:r w:rsidRPr="002550BA">
        <w:rPr>
          <w:rFonts w:asciiTheme="minorHAnsi" w:hAnsiTheme="minorHAnsi" w:cstheme="minorHAnsi"/>
        </w:rPr>
        <w:br/>
        <w:t xml:space="preserve">ul. Warszawska 34, 06-230 Różan. Organ prowadzący szkołę: Powiat Makowski, ul. Rynek 1, 06-200 Maków Mazowiecki; </w:t>
      </w:r>
    </w:p>
    <w:p w:rsidR="006576A9" w:rsidRPr="002550BA" w:rsidRDefault="00997EEF" w:rsidP="00997EEF">
      <w:pPr>
        <w:pStyle w:val="NormalnyWeb1"/>
        <w:spacing w:before="0" w:after="0" w:line="360" w:lineRule="auto"/>
        <w:jc w:val="both"/>
        <w:rPr>
          <w:rFonts w:asciiTheme="minorHAnsi" w:hAnsiTheme="minorHAnsi" w:cstheme="minorHAnsi"/>
          <w:bCs/>
        </w:rPr>
      </w:pPr>
      <w:r w:rsidRPr="002550BA">
        <w:rPr>
          <w:rFonts w:asciiTheme="minorHAnsi" w:hAnsiTheme="minorHAnsi" w:cstheme="minorHAnsi"/>
          <w:b/>
          <w:bCs/>
        </w:rPr>
        <w:t xml:space="preserve">Partnerem organizacji wysyłającej jest: </w:t>
      </w:r>
      <w:r w:rsidR="003A7D02" w:rsidRPr="002550BA">
        <w:rPr>
          <w:rFonts w:asciiTheme="minorHAnsi" w:hAnsiTheme="minorHAnsi" w:cstheme="minorHAnsi"/>
          <w:bCs/>
        </w:rPr>
        <w:t>Talent Odyssey</w:t>
      </w:r>
      <w:r w:rsidR="005A7DA1" w:rsidRPr="002550BA">
        <w:rPr>
          <w:rFonts w:asciiTheme="minorHAnsi" w:hAnsiTheme="minorHAnsi" w:cstheme="minorHAnsi"/>
          <w:bCs/>
        </w:rPr>
        <w:t xml:space="preserve">, </w:t>
      </w:r>
      <w:proofErr w:type="spellStart"/>
      <w:r w:rsidR="005A7DA1" w:rsidRPr="002550BA">
        <w:rPr>
          <w:rFonts w:asciiTheme="minorHAnsi" w:hAnsiTheme="minorHAnsi" w:cstheme="minorHAnsi"/>
          <w:shd w:val="clear" w:color="auto" w:fill="FFFFFF"/>
        </w:rPr>
        <w:t>Zoodochou</w:t>
      </w:r>
      <w:proofErr w:type="spellEnd"/>
      <w:r w:rsidR="005A7DA1" w:rsidRPr="002550B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5A7DA1" w:rsidRPr="002550BA">
        <w:rPr>
          <w:rFonts w:asciiTheme="minorHAnsi" w:hAnsiTheme="minorHAnsi" w:cstheme="minorHAnsi"/>
          <w:shd w:val="clear" w:color="auto" w:fill="FFFFFF"/>
        </w:rPr>
        <w:t>Pigis</w:t>
      </w:r>
      <w:proofErr w:type="spellEnd"/>
      <w:r w:rsidR="005A7DA1" w:rsidRPr="002550BA">
        <w:rPr>
          <w:rFonts w:asciiTheme="minorHAnsi" w:hAnsiTheme="minorHAnsi" w:cstheme="minorHAnsi"/>
          <w:shd w:val="clear" w:color="auto" w:fill="FFFFFF"/>
        </w:rPr>
        <w:t xml:space="preserve"> 1A, 10678 Ateny, Grecja</w:t>
      </w:r>
      <w:r w:rsidR="005A7DA1" w:rsidRPr="002550BA">
        <w:rPr>
          <w:rFonts w:asciiTheme="minorHAnsi" w:hAnsiTheme="minorHAnsi" w:cstheme="minorHAnsi"/>
          <w:bCs/>
        </w:rPr>
        <w:t>;</w:t>
      </w:r>
    </w:p>
    <w:p w:rsidR="00997EEF" w:rsidRPr="002550BA" w:rsidRDefault="00997EEF" w:rsidP="00997EEF">
      <w:pPr>
        <w:pStyle w:val="NormalnyWeb1"/>
        <w:spacing w:before="0" w:after="0" w:line="360" w:lineRule="auto"/>
        <w:jc w:val="both"/>
        <w:rPr>
          <w:rFonts w:asciiTheme="minorHAnsi" w:hAnsiTheme="minorHAnsi" w:cstheme="minorHAnsi"/>
          <w:b/>
        </w:rPr>
      </w:pPr>
      <w:r w:rsidRPr="002550BA">
        <w:rPr>
          <w:rFonts w:asciiTheme="minorHAnsi" w:hAnsiTheme="minorHAnsi" w:cstheme="minorHAnsi"/>
          <w:b/>
          <w:bCs/>
        </w:rPr>
        <w:t xml:space="preserve">Zarządzający projektem: </w:t>
      </w:r>
      <w:r w:rsidR="003A7D02" w:rsidRPr="002550BA">
        <w:rPr>
          <w:rFonts w:asciiTheme="minorHAnsi" w:hAnsiTheme="minorHAnsi" w:cstheme="minorHAnsi"/>
        </w:rPr>
        <w:t>mgr inż</w:t>
      </w:r>
      <w:r w:rsidRPr="002550BA">
        <w:rPr>
          <w:rFonts w:asciiTheme="minorHAnsi" w:hAnsiTheme="minorHAnsi" w:cstheme="minorHAnsi"/>
        </w:rPr>
        <w:t>. Arkadiusz Załęski – dyrektor Zespołu Szkół w Różanie, reprezentant prawny beneficjenta;</w:t>
      </w:r>
    </w:p>
    <w:p w:rsidR="00997EEF" w:rsidRPr="002550BA" w:rsidRDefault="00997EEF" w:rsidP="00997EEF">
      <w:pPr>
        <w:pStyle w:val="NormalnyWeb1"/>
        <w:spacing w:before="0" w:after="0" w:line="36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b/>
          <w:bCs/>
        </w:rPr>
        <w:t xml:space="preserve">Koordynatorami projektu są: </w:t>
      </w:r>
      <w:r w:rsidRPr="002550BA">
        <w:rPr>
          <w:rFonts w:asciiTheme="minorHAnsi" w:hAnsiTheme="minorHAnsi" w:cstheme="minorHAnsi"/>
        </w:rPr>
        <w:t xml:space="preserve">Renata Kaźmierczak i Dorota </w:t>
      </w:r>
      <w:proofErr w:type="spellStart"/>
      <w:r w:rsidRPr="002550BA">
        <w:rPr>
          <w:rFonts w:asciiTheme="minorHAnsi" w:hAnsiTheme="minorHAnsi" w:cstheme="minorHAnsi"/>
        </w:rPr>
        <w:t>Bachmura</w:t>
      </w:r>
      <w:proofErr w:type="spellEnd"/>
      <w:r w:rsidRPr="002550BA">
        <w:rPr>
          <w:rFonts w:asciiTheme="minorHAnsi" w:hAnsiTheme="minorHAnsi" w:cstheme="minorHAnsi"/>
        </w:rPr>
        <w:t xml:space="preserve"> – nauczycielki </w:t>
      </w:r>
      <w:r w:rsidRPr="002550BA">
        <w:rPr>
          <w:rFonts w:asciiTheme="minorHAnsi" w:hAnsiTheme="minorHAnsi" w:cstheme="minorHAnsi"/>
        </w:rPr>
        <w:br/>
        <w:t>z Zespołu Szkół w Różanie;</w:t>
      </w:r>
    </w:p>
    <w:p w:rsidR="00997EEF" w:rsidRPr="002550BA" w:rsidRDefault="00997EEF" w:rsidP="00997EEF">
      <w:pPr>
        <w:pStyle w:val="western"/>
        <w:spacing w:before="0" w:after="0" w:line="36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b/>
          <w:bCs/>
        </w:rPr>
        <w:t xml:space="preserve">Uczestnikiem projektu może być: </w:t>
      </w:r>
      <w:r w:rsidRPr="002550BA">
        <w:rPr>
          <w:rFonts w:asciiTheme="minorHAnsi" w:hAnsiTheme="minorHAnsi" w:cstheme="minorHAnsi"/>
        </w:rPr>
        <w:t>uczeń klasy III TL</w:t>
      </w:r>
      <w:r w:rsidR="005A7DA1" w:rsidRPr="002550BA">
        <w:rPr>
          <w:rFonts w:asciiTheme="minorHAnsi" w:hAnsiTheme="minorHAnsi" w:cstheme="minorHAnsi"/>
        </w:rPr>
        <w:t>P i</w:t>
      </w:r>
      <w:r w:rsidRPr="002550BA">
        <w:rPr>
          <w:rFonts w:asciiTheme="minorHAnsi" w:hAnsiTheme="minorHAnsi" w:cstheme="minorHAnsi"/>
        </w:rPr>
        <w:t xml:space="preserve">  III TSP oraz uczeń klasy IV TLP </w:t>
      </w:r>
      <w:r w:rsidR="00972155">
        <w:rPr>
          <w:rFonts w:asciiTheme="minorHAnsi" w:hAnsiTheme="minorHAnsi" w:cstheme="minorHAnsi"/>
        </w:rPr>
        <w:br/>
      </w:r>
      <w:bookmarkStart w:id="0" w:name="_GoBack"/>
      <w:bookmarkEnd w:id="0"/>
      <w:r w:rsidRPr="002550BA">
        <w:rPr>
          <w:rFonts w:asciiTheme="minorHAnsi" w:hAnsiTheme="minorHAnsi" w:cstheme="minorHAnsi"/>
        </w:rPr>
        <w:t>i IV TMP.</w:t>
      </w:r>
    </w:p>
    <w:p w:rsidR="00997EEF" w:rsidRPr="002550BA" w:rsidRDefault="00997EEF" w:rsidP="00997EEF">
      <w:pPr>
        <w:pStyle w:val="western"/>
        <w:spacing w:before="0" w:after="0" w:line="36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5A7DA1" w:rsidRPr="002550BA" w:rsidRDefault="005A7DA1" w:rsidP="00997EEF">
      <w:pPr>
        <w:pStyle w:val="NormalnyWeb1"/>
        <w:spacing w:before="0"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550BA">
        <w:rPr>
          <w:rFonts w:asciiTheme="minorHAnsi" w:hAnsiTheme="minorHAnsi" w:cstheme="minorHAnsi"/>
          <w:b/>
          <w:bCs/>
          <w:sz w:val="28"/>
          <w:szCs w:val="28"/>
        </w:rPr>
        <w:t>CZĘŚĆ I. CELE PROJEKTU:</w:t>
      </w: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sz w:val="28"/>
          <w:szCs w:val="28"/>
        </w:rPr>
        <w:t>Cele ogólne:</w:t>
      </w:r>
    </w:p>
    <w:p w:rsidR="00997EEF" w:rsidRPr="002550BA" w:rsidRDefault="00997EEF" w:rsidP="00997EEF">
      <w:pPr>
        <w:pStyle w:val="NormalnyWeb1"/>
        <w:numPr>
          <w:ilvl w:val="0"/>
          <w:numId w:val="2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Rozwój zawodowy i osobisty uczniów.</w:t>
      </w:r>
    </w:p>
    <w:p w:rsidR="00997EEF" w:rsidRPr="002550BA" w:rsidRDefault="00997EEF" w:rsidP="00997EEF">
      <w:pPr>
        <w:pStyle w:val="NormalnyWeb1"/>
        <w:numPr>
          <w:ilvl w:val="0"/>
          <w:numId w:val="2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Podniesienie poziomu wiedzy i doskonalenie umiejętności zawodowych. </w:t>
      </w:r>
    </w:p>
    <w:p w:rsidR="00997EEF" w:rsidRPr="002550BA" w:rsidRDefault="00997EEF" w:rsidP="00997EEF">
      <w:pPr>
        <w:pStyle w:val="NormalnyWeb1"/>
        <w:numPr>
          <w:ilvl w:val="0"/>
          <w:numId w:val="2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Doskonalenie umiejętności językowych w zakresie języka obcego ogólnego </w:t>
      </w:r>
      <w:r w:rsidRPr="002550BA">
        <w:rPr>
          <w:rFonts w:asciiTheme="minorHAnsi" w:hAnsiTheme="minorHAnsi" w:cstheme="minorHAnsi"/>
        </w:rPr>
        <w:br/>
        <w:t>i zawodowego.</w:t>
      </w:r>
    </w:p>
    <w:p w:rsidR="00997EEF" w:rsidRPr="002550BA" w:rsidRDefault="00997EEF" w:rsidP="00997EEF">
      <w:pPr>
        <w:pStyle w:val="NormalnyWeb1"/>
        <w:numPr>
          <w:ilvl w:val="0"/>
          <w:numId w:val="2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Wyrównywanie szans edukacyjnych uczniów niepełnosprawnych oraz pochodzących </w:t>
      </w:r>
      <w:r w:rsidRPr="002550BA">
        <w:rPr>
          <w:rFonts w:asciiTheme="minorHAnsi" w:hAnsiTheme="minorHAnsi" w:cstheme="minorHAnsi"/>
        </w:rPr>
        <w:br/>
        <w:t>z terenów wiejskich lub środowiska małego miasta.</w:t>
      </w:r>
    </w:p>
    <w:p w:rsidR="00997EEF" w:rsidRPr="002550BA" w:rsidRDefault="00997EEF" w:rsidP="00997EEF">
      <w:pPr>
        <w:pStyle w:val="NormalnyWeb1"/>
        <w:numPr>
          <w:ilvl w:val="0"/>
          <w:numId w:val="2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Promowanie poczucia obywatelstwa europejskiego, przynależności do wspólnoty unijnej. </w:t>
      </w:r>
    </w:p>
    <w:p w:rsidR="00997EEF" w:rsidRPr="002550BA" w:rsidRDefault="00997EEF" w:rsidP="00997EEF">
      <w:pPr>
        <w:pStyle w:val="NormalnyWeb1"/>
        <w:spacing w:before="0"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sz w:val="28"/>
          <w:szCs w:val="28"/>
        </w:rPr>
        <w:t>Cele szczegółowe:</w:t>
      </w:r>
    </w:p>
    <w:p w:rsidR="00997EEF" w:rsidRPr="002550BA" w:rsidRDefault="00997EEF" w:rsidP="00997EEF">
      <w:pPr>
        <w:pStyle w:val="NormalnyWeb1"/>
        <w:numPr>
          <w:ilvl w:val="0"/>
          <w:numId w:val="3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Uczniowie nauczą się organizować sobie stanowiska pracy zgodnie z zasadami bezpieczeństwa i higieny pracy oraz przepisami z zakresu ochrony przeciwpożarowej </w:t>
      </w:r>
      <w:r w:rsidRPr="002550BA">
        <w:rPr>
          <w:rFonts w:asciiTheme="minorHAnsi" w:hAnsiTheme="minorHAnsi" w:cstheme="minorHAnsi"/>
        </w:rPr>
        <w:br/>
        <w:t xml:space="preserve">i ochrony środowiska. </w:t>
      </w:r>
    </w:p>
    <w:p w:rsidR="00997EEF" w:rsidRPr="002550BA" w:rsidRDefault="00997EEF" w:rsidP="00997EEF">
      <w:pPr>
        <w:pStyle w:val="NormalnyWeb1"/>
        <w:numPr>
          <w:ilvl w:val="0"/>
          <w:numId w:val="3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Uczniowie nauczą się posługiwać zwrotami i terminami języka angielskiego zawodowego oraz podstawowymi zwrotami ogólnymi języka greckiego. </w:t>
      </w:r>
    </w:p>
    <w:p w:rsidR="00997EEF" w:rsidRPr="002550BA" w:rsidRDefault="00997EEF" w:rsidP="00997EEF">
      <w:pPr>
        <w:pStyle w:val="NormalnyWeb1"/>
        <w:numPr>
          <w:ilvl w:val="0"/>
          <w:numId w:val="3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Uczniowie poznają warsztat pracy, metody i narzędzia stosowane </w:t>
      </w:r>
      <w:r w:rsidRPr="002550BA">
        <w:rPr>
          <w:rFonts w:asciiTheme="minorHAnsi" w:hAnsiTheme="minorHAnsi" w:cstheme="minorHAnsi"/>
        </w:rPr>
        <w:br/>
        <w:t>w poszczególnych zawodach.</w:t>
      </w:r>
    </w:p>
    <w:p w:rsidR="00997EEF" w:rsidRPr="002550BA" w:rsidRDefault="00997EEF" w:rsidP="00997EEF">
      <w:pPr>
        <w:pStyle w:val="NormalnyWeb1"/>
        <w:numPr>
          <w:ilvl w:val="0"/>
          <w:numId w:val="3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Uczniowie udoskonalą umiejętność obsługi komputera oraz programów komputerowych wykorzystywanych do pracy w poszczególnych zawodach. </w:t>
      </w: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ind w:left="720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b/>
          <w:bCs/>
        </w:rPr>
        <w:t xml:space="preserve">Zakres wsparcia: </w:t>
      </w:r>
    </w:p>
    <w:p w:rsidR="00997EEF" w:rsidRPr="002550BA" w:rsidRDefault="00997EEF" w:rsidP="00997EEF">
      <w:pPr>
        <w:pStyle w:val="NormalnyWeb1"/>
        <w:numPr>
          <w:ilvl w:val="0"/>
          <w:numId w:val="4"/>
        </w:numPr>
        <w:spacing w:before="0" w:after="57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zajęcia z przygotowania językowego (20 godzin), </w:t>
      </w:r>
    </w:p>
    <w:p w:rsidR="00997EEF" w:rsidRPr="002550BA" w:rsidRDefault="00997EEF" w:rsidP="00997EEF">
      <w:pPr>
        <w:pStyle w:val="NormalnyWeb1"/>
        <w:numPr>
          <w:ilvl w:val="0"/>
          <w:numId w:val="4"/>
        </w:numPr>
        <w:spacing w:before="0" w:after="57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zajęcia z przygotowania kulturowego (10 godzin),</w:t>
      </w:r>
    </w:p>
    <w:p w:rsidR="00997EEF" w:rsidRPr="002550BA" w:rsidRDefault="00997EEF" w:rsidP="00997EEF">
      <w:pPr>
        <w:pStyle w:val="NormalnyWeb1"/>
        <w:numPr>
          <w:ilvl w:val="0"/>
          <w:numId w:val="4"/>
        </w:numPr>
        <w:spacing w:before="0" w:after="57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zajęcia z przygotowania pedagogicznego (10 godzin), </w:t>
      </w:r>
    </w:p>
    <w:p w:rsidR="00997EEF" w:rsidRPr="002550BA" w:rsidRDefault="00997EEF" w:rsidP="00997EEF">
      <w:pPr>
        <w:pStyle w:val="NormalnyWeb1"/>
        <w:numPr>
          <w:ilvl w:val="0"/>
          <w:numId w:val="4"/>
        </w:numPr>
        <w:spacing w:before="0" w:after="57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praktyki zawodowe w Grecji z pełnym wyżywieniem </w:t>
      </w:r>
      <w:r w:rsidRPr="002550BA">
        <w:rPr>
          <w:rFonts w:asciiTheme="minorHAnsi" w:hAnsiTheme="minorHAnsi" w:cstheme="minorHAnsi"/>
        </w:rPr>
        <w:br/>
        <w:t xml:space="preserve">i zakwaterowaniem, </w:t>
      </w:r>
    </w:p>
    <w:p w:rsidR="00997EEF" w:rsidRPr="002550BA" w:rsidRDefault="00997EEF" w:rsidP="00997EEF">
      <w:pPr>
        <w:pStyle w:val="NormalnyWeb1"/>
        <w:numPr>
          <w:ilvl w:val="0"/>
          <w:numId w:val="4"/>
        </w:numPr>
        <w:spacing w:before="0" w:after="57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ubezpieczenie grupowe, </w:t>
      </w:r>
    </w:p>
    <w:p w:rsidR="00997EEF" w:rsidRPr="002550BA" w:rsidRDefault="00997EEF" w:rsidP="00997EEF">
      <w:pPr>
        <w:pStyle w:val="NormalnyWeb1"/>
        <w:numPr>
          <w:ilvl w:val="0"/>
          <w:numId w:val="4"/>
        </w:numPr>
        <w:spacing w:before="0" w:after="57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podróż, </w:t>
      </w:r>
    </w:p>
    <w:p w:rsidR="00997EEF" w:rsidRPr="002550BA" w:rsidRDefault="00997EEF" w:rsidP="00997EEF">
      <w:pPr>
        <w:pStyle w:val="NormalnyWeb1"/>
        <w:numPr>
          <w:ilvl w:val="0"/>
          <w:numId w:val="4"/>
        </w:numPr>
        <w:spacing w:before="0" w:after="57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transfer lokalny,</w:t>
      </w:r>
    </w:p>
    <w:p w:rsidR="00997EEF" w:rsidRPr="002550BA" w:rsidRDefault="00997EEF" w:rsidP="00997EEF">
      <w:pPr>
        <w:pStyle w:val="NormalnyWeb1"/>
        <w:numPr>
          <w:ilvl w:val="0"/>
          <w:numId w:val="4"/>
        </w:numPr>
        <w:spacing w:before="0" w:after="57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kieszonkowe,</w:t>
      </w:r>
    </w:p>
    <w:p w:rsidR="00997EEF" w:rsidRPr="002550BA" w:rsidRDefault="00997EEF" w:rsidP="00997EEF">
      <w:pPr>
        <w:pStyle w:val="NormalnyWeb1"/>
        <w:numPr>
          <w:ilvl w:val="0"/>
          <w:numId w:val="4"/>
        </w:numPr>
        <w:spacing w:before="0" w:after="57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program kulturowy w miejscu praktyk,</w:t>
      </w:r>
    </w:p>
    <w:p w:rsidR="00997EEF" w:rsidRPr="002550BA" w:rsidRDefault="00997EEF" w:rsidP="00997EEF">
      <w:pPr>
        <w:pStyle w:val="NormalnyWeb1"/>
        <w:numPr>
          <w:ilvl w:val="0"/>
          <w:numId w:val="4"/>
        </w:numPr>
        <w:spacing w:before="0" w:after="57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certyfikat i dokument </w:t>
      </w:r>
      <w:proofErr w:type="spellStart"/>
      <w:r w:rsidRPr="002550BA">
        <w:rPr>
          <w:rFonts w:asciiTheme="minorHAnsi" w:hAnsiTheme="minorHAnsi" w:cstheme="minorHAnsi"/>
        </w:rPr>
        <w:t>Europass</w:t>
      </w:r>
      <w:proofErr w:type="spellEnd"/>
      <w:r w:rsidRPr="002550BA">
        <w:rPr>
          <w:rFonts w:asciiTheme="minorHAnsi" w:hAnsiTheme="minorHAnsi" w:cstheme="minorHAnsi"/>
        </w:rPr>
        <w:t xml:space="preserve"> Mobilność, </w:t>
      </w:r>
    </w:p>
    <w:p w:rsidR="00997EEF" w:rsidRPr="002550BA" w:rsidRDefault="00997EEF" w:rsidP="00997EEF">
      <w:pPr>
        <w:pStyle w:val="NormalnyWeb1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materiały szkoleniowe dla uczniów. </w:t>
      </w: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5A7DA1" w:rsidRPr="002550BA" w:rsidRDefault="005A7DA1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550BA">
        <w:rPr>
          <w:rFonts w:asciiTheme="minorHAnsi" w:hAnsiTheme="minorHAnsi" w:cstheme="minorHAnsi"/>
          <w:b/>
          <w:bCs/>
          <w:sz w:val="28"/>
          <w:szCs w:val="28"/>
        </w:rPr>
        <w:t>CZĘŚĆ II. REKRUTACJA</w:t>
      </w: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numPr>
          <w:ilvl w:val="0"/>
          <w:numId w:val="12"/>
        </w:numPr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b/>
          <w:bCs/>
          <w:sz w:val="28"/>
          <w:szCs w:val="28"/>
        </w:rPr>
        <w:t xml:space="preserve">WYMOGI FORMALNE UCZESTNICTWA W PROJEKCIE </w:t>
      </w: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Osoba uczestnicząca w programie powinna spełniać następujące warunki: </w:t>
      </w:r>
    </w:p>
    <w:p w:rsidR="00997EEF" w:rsidRPr="002550BA" w:rsidRDefault="00997EEF" w:rsidP="00997EEF">
      <w:pPr>
        <w:pStyle w:val="NormalnyWeb1"/>
        <w:numPr>
          <w:ilvl w:val="0"/>
          <w:numId w:val="5"/>
        </w:numPr>
        <w:spacing w:before="0" w:after="4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być uczniem </w:t>
      </w:r>
      <w:r w:rsidR="00627E55" w:rsidRPr="002550BA">
        <w:rPr>
          <w:rFonts w:asciiTheme="minorHAnsi" w:hAnsiTheme="minorHAnsi" w:cstheme="minorHAnsi"/>
        </w:rPr>
        <w:t>technikum</w:t>
      </w:r>
      <w:r w:rsidRPr="002550BA">
        <w:rPr>
          <w:rFonts w:asciiTheme="minorHAnsi" w:hAnsiTheme="minorHAnsi" w:cstheme="minorHAnsi"/>
        </w:rPr>
        <w:t xml:space="preserve"> </w:t>
      </w:r>
      <w:r w:rsidR="006576A9" w:rsidRPr="002550BA">
        <w:rPr>
          <w:rFonts w:asciiTheme="minorHAnsi" w:hAnsiTheme="minorHAnsi" w:cstheme="minorHAnsi"/>
        </w:rPr>
        <w:t>kształcącego w</w:t>
      </w:r>
      <w:r w:rsidRPr="002550BA">
        <w:rPr>
          <w:rFonts w:asciiTheme="minorHAnsi" w:hAnsiTheme="minorHAnsi" w:cstheme="minorHAnsi"/>
        </w:rPr>
        <w:t xml:space="preserve"> zawodach</w:t>
      </w:r>
      <w:r w:rsidR="00627E55" w:rsidRPr="002550BA">
        <w:rPr>
          <w:rFonts w:asciiTheme="minorHAnsi" w:hAnsiTheme="minorHAnsi" w:cstheme="minorHAnsi"/>
        </w:rPr>
        <w:t xml:space="preserve"> objętych projektem,</w:t>
      </w:r>
    </w:p>
    <w:p w:rsidR="00997EEF" w:rsidRPr="002550BA" w:rsidRDefault="00997EEF" w:rsidP="00997EEF">
      <w:pPr>
        <w:pStyle w:val="NormalnyWeb1"/>
        <w:numPr>
          <w:ilvl w:val="0"/>
          <w:numId w:val="5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w procesie rekrutacji uzyskać liczbę punktów kwalifikującą ją do wyjazdu.</w:t>
      </w:r>
    </w:p>
    <w:p w:rsidR="00997EEF" w:rsidRPr="002550BA" w:rsidRDefault="00997EEF" w:rsidP="00997EEF">
      <w:pPr>
        <w:pStyle w:val="NormalnyWeb1"/>
        <w:spacing w:before="0"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numPr>
          <w:ilvl w:val="0"/>
          <w:numId w:val="12"/>
        </w:numPr>
        <w:spacing w:before="0"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550BA">
        <w:rPr>
          <w:rFonts w:asciiTheme="minorHAnsi" w:hAnsiTheme="minorHAnsi" w:cstheme="minorHAnsi"/>
          <w:b/>
          <w:bCs/>
          <w:sz w:val="28"/>
          <w:szCs w:val="28"/>
        </w:rPr>
        <w:t xml:space="preserve">KRYTERIA KWALIFIKACYJNE </w:t>
      </w:r>
    </w:p>
    <w:p w:rsidR="00997EEF" w:rsidRPr="002550BA" w:rsidRDefault="00997EEF" w:rsidP="00997EEF">
      <w:pPr>
        <w:pStyle w:val="NormalnyWeb1"/>
        <w:spacing w:before="0" w:after="0" w:line="240" w:lineRule="auto"/>
        <w:ind w:left="720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Każdy ubiegający się o staż musi złożyć w określonym terminie</w:t>
      </w:r>
      <w:r w:rsidRPr="002550BA">
        <w:rPr>
          <w:rFonts w:asciiTheme="minorHAnsi" w:hAnsiTheme="minorHAnsi" w:cstheme="minorHAnsi"/>
          <w:b/>
          <w:bCs/>
        </w:rPr>
        <w:t xml:space="preserve"> </w:t>
      </w:r>
      <w:r w:rsidRPr="002550BA">
        <w:rPr>
          <w:rFonts w:asciiTheme="minorHAnsi" w:hAnsiTheme="minorHAnsi" w:cstheme="minorHAnsi"/>
        </w:rPr>
        <w:t xml:space="preserve">następujące dokumenty: </w:t>
      </w:r>
    </w:p>
    <w:p w:rsidR="00997EEF" w:rsidRPr="002550BA" w:rsidRDefault="00997EEF" w:rsidP="00997EEF">
      <w:pPr>
        <w:pStyle w:val="NormalnyWeb1"/>
        <w:numPr>
          <w:ilvl w:val="0"/>
          <w:numId w:val="6"/>
        </w:numPr>
        <w:spacing w:before="0" w:after="23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formularz aplikacyjny (do pobrania ze strony internetowej szkoły w zakładce: Erasmus+ 2023), </w:t>
      </w:r>
    </w:p>
    <w:p w:rsidR="00997EEF" w:rsidRPr="002550BA" w:rsidRDefault="00997EEF" w:rsidP="00997EEF">
      <w:pPr>
        <w:pStyle w:val="NormalnyWeb1"/>
        <w:numPr>
          <w:ilvl w:val="0"/>
          <w:numId w:val="6"/>
        </w:numPr>
        <w:spacing w:before="0" w:after="23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zgoda rodziców na wyjazd za granicę (w przypadku niepełnoletniego ucznia).</w:t>
      </w:r>
    </w:p>
    <w:p w:rsidR="00997EEF" w:rsidRPr="002550BA" w:rsidRDefault="00997EEF" w:rsidP="00997EEF">
      <w:pPr>
        <w:pStyle w:val="NormalnyWeb1"/>
        <w:spacing w:before="0" w:after="23" w:line="240" w:lineRule="auto"/>
        <w:ind w:left="720"/>
        <w:jc w:val="both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Podstawowymi kryteriami udziału uczniów w stażu będą: </w:t>
      </w:r>
    </w:p>
    <w:p w:rsidR="00997EEF" w:rsidRPr="002550BA" w:rsidRDefault="00997EEF" w:rsidP="00997EEF">
      <w:pPr>
        <w:numPr>
          <w:ilvl w:val="0"/>
          <w:numId w:val="13"/>
        </w:numPr>
        <w:spacing w:before="280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średnia ocen z przedmiotów zawodowych za I półrocze w roku szkolnym 2023/2024,</w:t>
      </w:r>
    </w:p>
    <w:p w:rsidR="00997EEF" w:rsidRPr="002550BA" w:rsidRDefault="00997EEF" w:rsidP="00997EE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średnia ocen za I półrocze </w:t>
      </w:r>
      <w:r w:rsidR="006576A9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roku szkoln</w:t>
      </w:r>
      <w:r w:rsidR="006576A9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ym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2023/2024,</w:t>
      </w:r>
    </w:p>
    <w:p w:rsidR="00997EEF" w:rsidRPr="002550BA" w:rsidRDefault="00997EEF" w:rsidP="00997EE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ocena zachowania za I półrocze</w:t>
      </w:r>
      <w:r w:rsidR="006576A9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roku szkolnym 202</w:t>
      </w:r>
      <w:r w:rsidR="006576A9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/202</w:t>
      </w:r>
      <w:r w:rsidR="006576A9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:rsidR="00997EEF" w:rsidRPr="002550BA" w:rsidRDefault="00997EEF" w:rsidP="00997EE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ocena z języka angielskiego </w:t>
      </w:r>
      <w:r w:rsidR="006576A9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 I półrocze w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roku szkolnym 202</w:t>
      </w:r>
      <w:r w:rsidR="006576A9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/202</w:t>
      </w:r>
      <w:r w:rsidR="006576A9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:rsidR="00997EEF" w:rsidRPr="002550BA" w:rsidRDefault="00997EEF" w:rsidP="00997EE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ocena listu motywacyjnego.</w:t>
      </w:r>
    </w:p>
    <w:p w:rsidR="00997EEF" w:rsidRPr="002550BA" w:rsidRDefault="00997EEF" w:rsidP="00997EEF">
      <w:pPr>
        <w:ind w:left="720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Dodatkowymi kryteriami udziału uczniów w stażu będą:</w:t>
      </w:r>
    </w:p>
    <w:p w:rsidR="00997EEF" w:rsidRPr="002550BA" w:rsidRDefault="00997EEF" w:rsidP="00997EEF">
      <w:pPr>
        <w:numPr>
          <w:ilvl w:val="0"/>
          <w:numId w:val="14"/>
        </w:numPr>
        <w:spacing w:before="280"/>
        <w:jc w:val="both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sytuacja finansowa ucznia,</w:t>
      </w:r>
    </w:p>
    <w:p w:rsidR="00997EEF" w:rsidRPr="002550BA" w:rsidRDefault="00997EEF" w:rsidP="00997EEF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uczestnictwo w życiu szkoły ze szczególnym uwzględnieniem udziału w olimpiadach, konkursach, uroczystościach szkolnych i lokalnych; stypendia naukowe, aktywne kreowanie pozytywneg</w:t>
      </w:r>
      <w:r w:rsidR="005A7DA1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 wizerunku szkoły, wolontariat,</w:t>
      </w:r>
    </w:p>
    <w:p w:rsidR="005A7DA1" w:rsidRPr="002550BA" w:rsidRDefault="005A7DA1" w:rsidP="00997EEF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fakt bycia uczniem klasy III technikum.</w:t>
      </w:r>
    </w:p>
    <w:p w:rsidR="00997EEF" w:rsidRPr="002550BA" w:rsidRDefault="00997EEF" w:rsidP="00997EEF">
      <w:pPr>
        <w:ind w:left="720"/>
        <w:jc w:val="both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ind w:left="720"/>
        <w:jc w:val="both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36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W skład Komisji Rekrutacyjnej wchodzą:</w:t>
      </w:r>
    </w:p>
    <w:p w:rsidR="00997EEF" w:rsidRPr="002550BA" w:rsidRDefault="00997EEF" w:rsidP="00997EEF">
      <w:pPr>
        <w:pStyle w:val="NormalnyWeb1"/>
        <w:numPr>
          <w:ilvl w:val="0"/>
          <w:numId w:val="7"/>
        </w:numPr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dyrektor szkoły – przewodniczący komisji,</w:t>
      </w:r>
    </w:p>
    <w:p w:rsidR="00997EEF" w:rsidRPr="002550BA" w:rsidRDefault="00997EEF" w:rsidP="00997EEF">
      <w:pPr>
        <w:pStyle w:val="NormalnyWeb1"/>
        <w:numPr>
          <w:ilvl w:val="0"/>
          <w:numId w:val="7"/>
        </w:numPr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koordynator projektu </w:t>
      </w:r>
      <w:r w:rsidR="006576A9" w:rsidRPr="002550BA">
        <w:rPr>
          <w:rFonts w:asciiTheme="minorHAnsi" w:hAnsiTheme="minorHAnsi" w:cstheme="minorHAnsi"/>
        </w:rPr>
        <w:t>,</w:t>
      </w:r>
    </w:p>
    <w:p w:rsidR="00997EEF" w:rsidRPr="002550BA" w:rsidRDefault="006576A9" w:rsidP="00997EEF">
      <w:pPr>
        <w:pStyle w:val="NormalnyWeb1"/>
        <w:numPr>
          <w:ilvl w:val="0"/>
          <w:numId w:val="7"/>
        </w:numPr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zastępca koordynatora projektu.</w:t>
      </w: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5A7DA1" w:rsidRPr="002550BA" w:rsidRDefault="005A7DA1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5A7DA1" w:rsidRPr="002550BA" w:rsidRDefault="005A7DA1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5A7DA1" w:rsidRPr="002550BA" w:rsidRDefault="005A7DA1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5A7DA1" w:rsidRPr="002550BA" w:rsidRDefault="005A7DA1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550B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:rsidR="00997EEF" w:rsidRPr="002550BA" w:rsidRDefault="00997EEF" w:rsidP="00997EEF">
      <w:pPr>
        <w:pStyle w:val="NormalnyWeb1"/>
        <w:spacing w:before="0" w:after="0" w:line="240" w:lineRule="auto"/>
        <w:ind w:left="357" w:firstLine="357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b/>
          <w:bCs/>
          <w:sz w:val="28"/>
          <w:szCs w:val="28"/>
        </w:rPr>
        <w:t xml:space="preserve"> 3. SYSTEM PUNKTACJI</w:t>
      </w:r>
    </w:p>
    <w:p w:rsidR="00997EEF" w:rsidRPr="002550BA" w:rsidRDefault="00997EEF" w:rsidP="00997EEF">
      <w:pPr>
        <w:numPr>
          <w:ilvl w:val="0"/>
          <w:numId w:val="16"/>
        </w:numPr>
        <w:spacing w:before="280"/>
        <w:ind w:left="714" w:hanging="357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Średnia ocen z przedmiotów zawodowych:</w:t>
      </w:r>
    </w:p>
    <w:p w:rsidR="00997EEF" w:rsidRPr="002550BA" w:rsidRDefault="00997EEF" w:rsidP="00997EEF">
      <w:pPr>
        <w:ind w:left="720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Poniżej 2,0                               0 pkt</w:t>
      </w:r>
    </w:p>
    <w:p w:rsidR="00997EEF" w:rsidRPr="002550BA" w:rsidRDefault="00997EEF" w:rsidP="00997EEF">
      <w:pPr>
        <w:ind w:left="720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2,0 – 2,4                                   1 pkt</w:t>
      </w:r>
    </w:p>
    <w:p w:rsidR="00997EEF" w:rsidRPr="002550BA" w:rsidRDefault="00997EEF" w:rsidP="00997EEF">
      <w:pPr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2,5 – 3,0                                   2 pkt</w:t>
      </w:r>
    </w:p>
    <w:p w:rsidR="00997EEF" w:rsidRPr="002550BA" w:rsidRDefault="00997EEF" w:rsidP="00997EEF">
      <w:pPr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3,1 – 3,5                                   3 pkt</w:t>
      </w:r>
    </w:p>
    <w:p w:rsidR="00997EEF" w:rsidRPr="002550BA" w:rsidRDefault="00997EEF" w:rsidP="00997EEF">
      <w:pPr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3,6 – 4,0                                   4 pkt</w:t>
      </w:r>
    </w:p>
    <w:p w:rsidR="00997EEF" w:rsidRPr="002550BA" w:rsidRDefault="00997EEF" w:rsidP="00997EEF">
      <w:pPr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4,1 i powyżej                           5 pkt</w:t>
      </w:r>
    </w:p>
    <w:p w:rsidR="00997EEF" w:rsidRPr="002550BA" w:rsidRDefault="00997EEF" w:rsidP="00997EEF">
      <w:pPr>
        <w:numPr>
          <w:ilvl w:val="0"/>
          <w:numId w:val="20"/>
        </w:numPr>
        <w:spacing w:before="280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Średnia ocen </w:t>
      </w:r>
      <w:r w:rsidR="006576A9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 I półrocze w roku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szkolnym</w:t>
      </w:r>
      <w:r w:rsidR="006576A9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2023/2024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</w:p>
    <w:p w:rsidR="00997EEF" w:rsidRPr="002550BA" w:rsidRDefault="00997EEF" w:rsidP="00997EEF">
      <w:pPr>
        <w:ind w:left="720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Poniżej 2,0                           </w:t>
      </w:r>
      <w:r w:rsidR="00554B1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 pkt</w:t>
      </w:r>
    </w:p>
    <w:p w:rsidR="00997EEF" w:rsidRPr="002550BA" w:rsidRDefault="00997EEF" w:rsidP="00997EEF">
      <w:pPr>
        <w:ind w:left="720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2,0 – 2,4                                  1 pkt</w:t>
      </w:r>
    </w:p>
    <w:p w:rsidR="00997EEF" w:rsidRPr="002550BA" w:rsidRDefault="00997EEF" w:rsidP="00997EEF">
      <w:pPr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2,5 – 3,0                                  2 pkt</w:t>
      </w:r>
    </w:p>
    <w:p w:rsidR="00997EEF" w:rsidRPr="002550BA" w:rsidRDefault="00997EEF" w:rsidP="00997EEF">
      <w:pPr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3,1 – 3,5                                  3 pkt</w:t>
      </w:r>
    </w:p>
    <w:p w:rsidR="00997EEF" w:rsidRPr="002550BA" w:rsidRDefault="00997EEF" w:rsidP="00997EEF">
      <w:pPr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3,6 – 4,0                                  4 pkt</w:t>
      </w:r>
    </w:p>
    <w:p w:rsidR="00997EEF" w:rsidRPr="002550BA" w:rsidRDefault="00997EEF" w:rsidP="00997EEF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4,1 i powyżej                          5 pkt</w:t>
      </w:r>
    </w:p>
    <w:p w:rsidR="00997EEF" w:rsidRPr="002550BA" w:rsidRDefault="00997EEF" w:rsidP="00997EEF">
      <w:pPr>
        <w:rPr>
          <w:rFonts w:asciiTheme="minorHAnsi" w:hAnsiTheme="minorHAnsi" w:cstheme="minorHAnsi"/>
        </w:rPr>
      </w:pPr>
    </w:p>
    <w:p w:rsidR="00997EEF" w:rsidRPr="002550BA" w:rsidRDefault="00997EEF" w:rsidP="00997EEF">
      <w:pPr>
        <w:numPr>
          <w:ilvl w:val="0"/>
          <w:numId w:val="17"/>
        </w:numPr>
        <w:spacing w:before="280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Zachowanie:</w:t>
      </w:r>
    </w:p>
    <w:p w:rsidR="00997EEF" w:rsidRPr="002550BA" w:rsidRDefault="00997EEF" w:rsidP="00997EEF">
      <w:pPr>
        <w:ind w:left="720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Naganne                                  dyskwalifikacja</w:t>
      </w:r>
    </w:p>
    <w:p w:rsidR="00997EEF" w:rsidRPr="002550BA" w:rsidRDefault="00997EEF" w:rsidP="00997EEF">
      <w:pPr>
        <w:ind w:left="720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Nieodpowiednie                   </w:t>
      </w:r>
      <w:r w:rsidR="005A7DA1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-2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pkt</w:t>
      </w:r>
      <w:r w:rsidR="006576A9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</w:t>
      </w:r>
    </w:p>
    <w:p w:rsidR="00997EEF" w:rsidRPr="002550BA" w:rsidRDefault="002550BA" w:rsidP="00997EEF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</w:t>
      </w:r>
      <w:r w:rsidR="00997EEF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Poprawne                                </w:t>
      </w:r>
      <w:r w:rsidR="005A7DA1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997EEF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pkt</w:t>
      </w:r>
      <w:r w:rsidR="006576A9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</w:t>
      </w:r>
    </w:p>
    <w:p w:rsidR="00997EEF" w:rsidRPr="002550BA" w:rsidRDefault="00997EEF" w:rsidP="00997EEF">
      <w:pPr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Dobre                                       3 pkt</w:t>
      </w:r>
    </w:p>
    <w:p w:rsidR="00997EEF" w:rsidRPr="002550BA" w:rsidRDefault="002550BA" w:rsidP="00997EEF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</w:t>
      </w:r>
      <w:r w:rsidR="00997EEF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Bardzo dobre                          4 pkt</w:t>
      </w:r>
    </w:p>
    <w:p w:rsidR="00997EEF" w:rsidRPr="002550BA" w:rsidRDefault="002550BA" w:rsidP="00997EEF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</w:t>
      </w:r>
      <w:r w:rsidR="00997EEF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Wzorowe                                 5 pkt</w:t>
      </w:r>
    </w:p>
    <w:p w:rsidR="00997EEF" w:rsidRPr="002550BA" w:rsidRDefault="00997EEF" w:rsidP="00997EEF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997EEF" w:rsidRPr="002550BA" w:rsidRDefault="00997EEF" w:rsidP="00997EEF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Ocena z języka angielskiego:</w:t>
      </w:r>
    </w:p>
    <w:p w:rsidR="00997EEF" w:rsidRPr="002550BA" w:rsidRDefault="00997EEF" w:rsidP="00997EEF">
      <w:pPr>
        <w:ind w:left="720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niedostateczny                         0 pkt</w:t>
      </w:r>
    </w:p>
    <w:p w:rsidR="00997EEF" w:rsidRPr="002550BA" w:rsidRDefault="00997EEF" w:rsidP="00997EEF">
      <w:pPr>
        <w:ind w:left="720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dopuszczający                        </w:t>
      </w:r>
      <w:r w:rsidR="00554B1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1 pkt </w:t>
      </w:r>
    </w:p>
    <w:p w:rsidR="00997EEF" w:rsidRPr="002550BA" w:rsidRDefault="00997EEF" w:rsidP="00997EEF">
      <w:pPr>
        <w:ind w:left="720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dostateczny                              2 pkt</w:t>
      </w:r>
    </w:p>
    <w:p w:rsidR="00997EEF" w:rsidRPr="002550BA" w:rsidRDefault="00997EEF" w:rsidP="00997EEF">
      <w:pPr>
        <w:ind w:left="720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dobry                                         3 pkt</w:t>
      </w:r>
    </w:p>
    <w:p w:rsidR="00997EEF" w:rsidRPr="002550BA" w:rsidRDefault="002550BA" w:rsidP="00997EEF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</w:t>
      </w:r>
      <w:r w:rsidR="00997EEF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bardzo dobry                            4 pkt</w:t>
      </w:r>
    </w:p>
    <w:p w:rsidR="00997EEF" w:rsidRPr="002550BA" w:rsidRDefault="00997EEF" w:rsidP="00997EEF">
      <w:pPr>
        <w:ind w:left="720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celujący                                  </w:t>
      </w:r>
      <w:r w:rsidR="00554B1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 pkt</w:t>
      </w:r>
    </w:p>
    <w:p w:rsidR="00997EEF" w:rsidRPr="002550BA" w:rsidRDefault="00997EEF" w:rsidP="00997EEF">
      <w:pPr>
        <w:numPr>
          <w:ilvl w:val="0"/>
          <w:numId w:val="19"/>
        </w:numPr>
        <w:spacing w:before="280"/>
        <w:jc w:val="both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Ocena listu motywacyjnego: max. 5 pkt</w:t>
      </w:r>
    </w:p>
    <w:p w:rsidR="00997EEF" w:rsidRPr="002550BA" w:rsidRDefault="00997EEF" w:rsidP="00997EEF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Czynne uczestnictwo w życiu szkoły ze szczególnym uwzględnieniem udziału 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w olimpiadach i konkursach, stypendia naukowe, aktywne kreowanie pozytywnego wizerunku szkoły w środowisku lokalnym (udział w uroczystościach szkolnych, poczet sztandarowy, promocja szkoły, wolontariat): max.  3 pkt</w:t>
      </w:r>
    </w:p>
    <w:p w:rsidR="00997EEF" w:rsidRPr="002550BA" w:rsidRDefault="00997EEF" w:rsidP="00997EEF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Mniejsze szanse (trudna sytuacja finansowa):  2 pkt</w:t>
      </w:r>
    </w:p>
    <w:p w:rsidR="006E15B1" w:rsidRPr="002550BA" w:rsidRDefault="006E15B1" w:rsidP="00997EEF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Fakt bycia uczniem klasy III technikum: 5 pkt</w:t>
      </w:r>
    </w:p>
    <w:p w:rsidR="00997EEF" w:rsidRPr="002550BA" w:rsidRDefault="00997EEF" w:rsidP="00997EEF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997EEF" w:rsidRPr="002550BA" w:rsidRDefault="00997EEF" w:rsidP="00997EEF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997EEF" w:rsidRPr="002550BA" w:rsidRDefault="00997EEF" w:rsidP="00997EEF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997EEF" w:rsidRPr="002550BA" w:rsidRDefault="00997EEF" w:rsidP="00997EEF">
      <w:pPr>
        <w:jc w:val="both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spacing w:before="28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Maksymalna liczba punktów do uzyskania to 3</w:t>
      </w:r>
      <w:r w:rsidR="006E15B1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. W przypadku uzyskania przez uczniów </w:t>
      </w:r>
      <w:r w:rsidR="006E15B1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postępowaniu rekrutacyjnym równej ilości punktów decydującym warunkiem</w:t>
      </w:r>
      <w:r w:rsidR="006E15B1"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 zakwalifikowaniu osoby do projektu będzie decyzja dyrektora szkoły.</w:t>
      </w:r>
    </w:p>
    <w:p w:rsidR="00997EEF" w:rsidRPr="002550BA" w:rsidRDefault="00997EEF" w:rsidP="00997EEF">
      <w:pPr>
        <w:spacing w:before="280"/>
        <w:jc w:val="both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western"/>
        <w:spacing w:before="0" w:after="0" w:line="240" w:lineRule="auto"/>
        <w:ind w:left="714" w:hanging="357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b/>
          <w:bCs/>
          <w:sz w:val="28"/>
          <w:szCs w:val="28"/>
        </w:rPr>
        <w:t>4. POSTĘPOWANIE REKRUTACYJNE</w:t>
      </w:r>
    </w:p>
    <w:p w:rsidR="00997EEF" w:rsidRPr="002550BA" w:rsidRDefault="00997EEF" w:rsidP="00997EEF">
      <w:pPr>
        <w:spacing w:before="280" w:line="276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Rekrutacja do projektu przebiegać będzie zgodnie z założeniami ujętymi w projekcie, </w:t>
      </w: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 xml:space="preserve">z uwzględnieniem zasady równych szans, w tym zasady równości płci. Proces rekrutacji odbędzie się w sposób niedyskryminujący ze względu na płeć, wiek, rasę, niepełnosprawność, wyznanie religijne, czy status społeczny. Suma zdobytych punktów decyduje o miejscu kandydata na liście. Spośród kandydatów komisja wybierze osoby z największą liczbą punktów, które staną się uczestnikami projektu i zostaną objęci programem stażu. Komisja Rekrutacyjna sporządzi listę osób zakwalifikowanych do projektu oraz listę osób rezerwowych. </w:t>
      </w:r>
    </w:p>
    <w:p w:rsidR="00997EEF" w:rsidRPr="002550BA" w:rsidRDefault="00997EEF" w:rsidP="00997EEF">
      <w:pPr>
        <w:spacing w:before="280" w:line="276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przypadku zdarzeń losowych (choroby, rezygnacji ze stażu lub niezdyscyplinowanego zachowania się ucznia umieszczonego na głównej liście) prawo do wyjazdu na staż uzyska osoba z listy rezerwowej z zachowaniem ustalonej na niej kolejności.</w:t>
      </w:r>
    </w:p>
    <w:p w:rsidR="00997EEF" w:rsidRPr="002550BA" w:rsidRDefault="00997EEF" w:rsidP="00997EEF">
      <w:pPr>
        <w:spacing w:before="280" w:line="276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rekrutacji zostanie zachowana równość szans pomiędzy kobietami i mężczyznami.</w:t>
      </w:r>
    </w:p>
    <w:p w:rsidR="00997EEF" w:rsidRPr="002550BA" w:rsidRDefault="00997EEF" w:rsidP="00997EEF">
      <w:pPr>
        <w:spacing w:before="28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550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Wszystkie informacje dotyczące rekrutacji zostaną umieszczone na tablicy informacyjnej znajdującej się na parterze budynku szkolnego w pobliżu sekretariatu szkoły, a także na stronie internetowej Zespołu Szkół w Różanie.</w:t>
      </w:r>
    </w:p>
    <w:p w:rsidR="00997EEF" w:rsidRPr="002550BA" w:rsidRDefault="00997EEF" w:rsidP="00997EEF">
      <w:pPr>
        <w:pStyle w:val="NormalnyWeb1"/>
        <w:spacing w:before="0"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997EEF" w:rsidRPr="002550BA" w:rsidRDefault="00997EEF" w:rsidP="00997EEF">
      <w:pPr>
        <w:pStyle w:val="NormalnyWeb1"/>
        <w:numPr>
          <w:ilvl w:val="0"/>
          <w:numId w:val="3"/>
        </w:numPr>
        <w:spacing w:before="0"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2550BA">
        <w:rPr>
          <w:rFonts w:asciiTheme="minorHAnsi" w:hAnsiTheme="minorHAnsi" w:cstheme="minorHAnsi"/>
          <w:b/>
          <w:bCs/>
          <w:sz w:val="28"/>
          <w:szCs w:val="28"/>
        </w:rPr>
        <w:t>PROCEDURA ODWOŁAWCZA</w:t>
      </w:r>
    </w:p>
    <w:p w:rsidR="00997EEF" w:rsidRPr="002550BA" w:rsidRDefault="00997EEF" w:rsidP="00997EEF">
      <w:pPr>
        <w:pStyle w:val="NormalnyWeb1"/>
        <w:spacing w:before="0" w:after="0"/>
        <w:ind w:left="720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W przypadku zakwestionowania przez ucznia lub jego rodzica/opiekuna prawnego nie zakwalifikowania do udziału w projekcie, w terminie 3 dni od dnia podania do publicznej wiadomości listy kandydatów przyjętych, uczeń lub jego rodzic/opiekun prawny może wystąpić do komisji rekrutacyjnej z wnioskiem o sporządzenie uzasadnienia odmowy zakwalifikowania do projektu.</w:t>
      </w:r>
    </w:p>
    <w:p w:rsidR="00997EEF" w:rsidRPr="002550BA" w:rsidRDefault="00997EEF" w:rsidP="00997EEF">
      <w:pPr>
        <w:pStyle w:val="NormalnyWeb1"/>
        <w:spacing w:before="0" w:after="0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Komisja rekrutacyjna sporządza uzasadnienie w terminie 3 dni od dnia wystąpienia przez ucznia lub jego rodzica/opiekuna prawnego. Uzasadnienie zawiera przyczyny odmowy zakwalifikowania do projektu, w tym najniższą liczbę punktów, która uprawniała </w:t>
      </w:r>
      <w:r w:rsidR="002550BA">
        <w:rPr>
          <w:rFonts w:asciiTheme="minorHAnsi" w:hAnsiTheme="minorHAnsi" w:cstheme="minorHAnsi"/>
        </w:rPr>
        <w:br/>
      </w:r>
      <w:r w:rsidRPr="002550BA">
        <w:rPr>
          <w:rFonts w:asciiTheme="minorHAnsi" w:hAnsiTheme="minorHAnsi" w:cstheme="minorHAnsi"/>
        </w:rPr>
        <w:t xml:space="preserve">do kwalifikacji oraz liczbę punktów, którą kandydat otrzymał w postępowaniu rekrutacyjnym. </w:t>
      </w:r>
    </w:p>
    <w:p w:rsidR="00997EEF" w:rsidRPr="002550BA" w:rsidRDefault="00997EEF" w:rsidP="00997EEF">
      <w:pPr>
        <w:pStyle w:val="NormalnyWeb1"/>
        <w:spacing w:before="0" w:after="0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lastRenderedPageBreak/>
        <w:t xml:space="preserve">W przypadku, gdy uczeń lub jego rodzic/opiekun prawny nie akceptuje rozstrzygnięcia komisji rekrutacyjnej, może on wnieść pisemne odwołanie od tej decyzji do dyrektora szkoły </w:t>
      </w:r>
      <w:r w:rsidR="002550BA">
        <w:rPr>
          <w:rFonts w:asciiTheme="minorHAnsi" w:hAnsiTheme="minorHAnsi" w:cstheme="minorHAnsi"/>
        </w:rPr>
        <w:br/>
      </w:r>
      <w:r w:rsidRPr="002550BA">
        <w:rPr>
          <w:rFonts w:asciiTheme="minorHAnsi" w:hAnsiTheme="minorHAnsi" w:cstheme="minorHAnsi"/>
        </w:rPr>
        <w:t>w terminie 2 dni od dnia otrzymania uzasadnienia.</w:t>
      </w:r>
    </w:p>
    <w:p w:rsidR="00997EEF" w:rsidRPr="002550BA" w:rsidRDefault="00997EEF" w:rsidP="00997EEF">
      <w:pPr>
        <w:pStyle w:val="NormalnyWeb1"/>
        <w:spacing w:before="0" w:after="0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Dyrektor szkoły rozpatruje odwołanie od decyzji komisji rekrutacyjnej w terminie 5 dni od dnia otrzymania odwołania. Decyzja dyrektora szkoły jest ostateczna; nie można się od niej odwołać.</w:t>
      </w: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550BA">
        <w:rPr>
          <w:rFonts w:asciiTheme="minorHAnsi" w:hAnsiTheme="minorHAnsi" w:cstheme="minorHAnsi"/>
          <w:b/>
          <w:bCs/>
          <w:sz w:val="28"/>
          <w:szCs w:val="28"/>
        </w:rPr>
        <w:t>CZĘŚĆ III. PRZED WYJAZDEM</w:t>
      </w: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997EEF" w:rsidRPr="002550BA" w:rsidRDefault="00997EEF" w:rsidP="00997EEF">
      <w:pPr>
        <w:pStyle w:val="NormalnyWeb1"/>
        <w:numPr>
          <w:ilvl w:val="1"/>
          <w:numId w:val="3"/>
        </w:numPr>
        <w:spacing w:before="0"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550BA">
        <w:rPr>
          <w:rFonts w:asciiTheme="minorHAnsi" w:hAnsiTheme="minorHAnsi" w:cstheme="minorHAnsi"/>
          <w:b/>
          <w:bCs/>
          <w:sz w:val="28"/>
          <w:szCs w:val="28"/>
        </w:rPr>
        <w:t xml:space="preserve">FORMALNOŚCI </w:t>
      </w: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36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Osoba zakwalifikowana do uczestnictwa w programie zgodnie z zasadami określonymi </w:t>
      </w:r>
      <w:r w:rsidRPr="002550BA">
        <w:rPr>
          <w:rFonts w:asciiTheme="minorHAnsi" w:hAnsiTheme="minorHAnsi" w:cstheme="minorHAnsi"/>
        </w:rPr>
        <w:br/>
        <w:t xml:space="preserve">w części II staje się </w:t>
      </w:r>
      <w:r w:rsidRPr="002550BA">
        <w:rPr>
          <w:rFonts w:asciiTheme="minorHAnsi" w:hAnsiTheme="minorHAnsi" w:cstheme="minorHAnsi"/>
          <w:b/>
          <w:bCs/>
        </w:rPr>
        <w:t>uczestnikiem projektu.</w:t>
      </w:r>
      <w:r w:rsidRPr="002550BA">
        <w:rPr>
          <w:rFonts w:asciiTheme="minorHAnsi" w:hAnsiTheme="minorHAnsi" w:cstheme="minorHAnsi"/>
        </w:rPr>
        <w:t xml:space="preserve"> </w:t>
      </w:r>
    </w:p>
    <w:p w:rsidR="00997EEF" w:rsidRPr="002550BA" w:rsidRDefault="00997EEF" w:rsidP="00997EEF">
      <w:pPr>
        <w:pStyle w:val="NormalnyWeb1"/>
        <w:spacing w:before="0" w:after="0" w:line="36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Uczestnik projektu jest zobowiązany spełnić wszelkie wymogi określone przez Zespół Szkół </w:t>
      </w:r>
      <w:r w:rsidRPr="002550BA">
        <w:rPr>
          <w:rFonts w:asciiTheme="minorHAnsi" w:hAnsiTheme="minorHAnsi" w:cstheme="minorHAnsi"/>
        </w:rPr>
        <w:br/>
        <w:t xml:space="preserve">w Różanie związane z przygotowaniem, realizacją oraz rozliczeniem wyjazdu. Niezastosowanie się do powyższych wymogów może skutkować skreśleniem ucznia z listy uczestników Programu i skutkami określonymi w podpisanej umowie pomiędzy organizacją wysyłającą </w:t>
      </w:r>
      <w:r w:rsidRPr="002550BA">
        <w:rPr>
          <w:rFonts w:asciiTheme="minorHAnsi" w:hAnsiTheme="minorHAnsi" w:cstheme="minorHAnsi"/>
        </w:rPr>
        <w:br/>
        <w:t xml:space="preserve">a uczestnikiem mobilności w ramach sektora Kształcenie i szkolenia zawodowe. </w:t>
      </w:r>
    </w:p>
    <w:p w:rsidR="00997EEF" w:rsidRPr="002550BA" w:rsidRDefault="00997EEF" w:rsidP="00997EEF">
      <w:pPr>
        <w:pStyle w:val="NormalnyWeb1"/>
        <w:spacing w:before="0" w:after="0" w:line="360" w:lineRule="auto"/>
        <w:jc w:val="both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numPr>
          <w:ilvl w:val="0"/>
          <w:numId w:val="22"/>
        </w:numPr>
        <w:spacing w:before="0"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550BA">
        <w:rPr>
          <w:rFonts w:asciiTheme="minorHAnsi" w:hAnsiTheme="minorHAnsi" w:cstheme="minorHAnsi"/>
          <w:b/>
          <w:bCs/>
          <w:sz w:val="28"/>
          <w:szCs w:val="28"/>
        </w:rPr>
        <w:t xml:space="preserve">PRZYGOTOWANIE DO WYJAZDU </w:t>
      </w:r>
    </w:p>
    <w:p w:rsidR="00997EEF" w:rsidRPr="002550BA" w:rsidRDefault="00997EEF" w:rsidP="00997EEF">
      <w:pPr>
        <w:pStyle w:val="NormalnyWeb1"/>
        <w:spacing w:before="0" w:after="0" w:line="240" w:lineRule="auto"/>
        <w:ind w:left="720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36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Osoby będące uczestnikami projektu, a także osoby znajdujące się na liście osób rezerwowych zobowiązane są uczestniczyć w zajęciach zorganizowanych przed wyjazdem zgodnie </w:t>
      </w:r>
      <w:r w:rsidRPr="002550BA">
        <w:rPr>
          <w:rFonts w:asciiTheme="minorHAnsi" w:hAnsiTheme="minorHAnsi" w:cstheme="minorHAnsi"/>
        </w:rPr>
        <w:br/>
        <w:t xml:space="preserve">z harmonogramem zajęć podanym przez koordynatora projektu na tablicy ogłoszeń w szkole </w:t>
      </w:r>
      <w:r w:rsidRPr="002550BA">
        <w:rPr>
          <w:rFonts w:asciiTheme="minorHAnsi" w:hAnsiTheme="minorHAnsi" w:cstheme="minorHAnsi"/>
        </w:rPr>
        <w:br/>
        <w:t>i stronie internetowej szkoły.</w:t>
      </w:r>
    </w:p>
    <w:p w:rsidR="00997EEF" w:rsidRPr="002550BA" w:rsidRDefault="00997EEF" w:rsidP="00997EEF">
      <w:pPr>
        <w:pStyle w:val="NormalnyWeb1"/>
        <w:spacing w:before="0" w:after="238" w:line="36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Osoby zakwalifikowane do projektu, zobowiązane są w szczególności do: </w:t>
      </w:r>
    </w:p>
    <w:p w:rsidR="00997EEF" w:rsidRPr="002550BA" w:rsidRDefault="00997EEF" w:rsidP="00997EEF">
      <w:pPr>
        <w:pStyle w:val="NormalnyWeb1"/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aktywnego uczestnictwa przed wyjazdem w zajęciach obejmujących szkolenie językowe oraz przygotowanie kulturowe i pedagogiczne. Obowiązkowa frekwencja </w:t>
      </w:r>
      <w:r w:rsidRPr="002550BA">
        <w:rPr>
          <w:rFonts w:asciiTheme="minorHAnsi" w:hAnsiTheme="minorHAnsi" w:cstheme="minorHAnsi"/>
        </w:rPr>
        <w:br/>
        <w:t xml:space="preserve">na poziomie 50 %, </w:t>
      </w:r>
    </w:p>
    <w:p w:rsidR="00997EEF" w:rsidRPr="002550BA" w:rsidRDefault="00997EEF" w:rsidP="00997EEF">
      <w:pPr>
        <w:pStyle w:val="NormalnyWeb1"/>
        <w:spacing w:before="0"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numPr>
          <w:ilvl w:val="0"/>
          <w:numId w:val="8"/>
        </w:numPr>
        <w:spacing w:before="0" w:after="215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podpisania umowy o staż, </w:t>
      </w:r>
    </w:p>
    <w:p w:rsidR="00997EEF" w:rsidRPr="002550BA" w:rsidRDefault="00997EEF" w:rsidP="00997EEF">
      <w:pPr>
        <w:pStyle w:val="NormalnyWeb1"/>
        <w:numPr>
          <w:ilvl w:val="0"/>
          <w:numId w:val="8"/>
        </w:numPr>
        <w:spacing w:before="0" w:after="215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uczestnictwa w spotkaniach informacyjnych przed wyjazdem na staż, </w:t>
      </w:r>
    </w:p>
    <w:p w:rsidR="00997EEF" w:rsidRPr="002550BA" w:rsidRDefault="00997EEF" w:rsidP="00997EEF">
      <w:pPr>
        <w:pStyle w:val="NormalnyWeb1"/>
        <w:numPr>
          <w:ilvl w:val="0"/>
          <w:numId w:val="8"/>
        </w:numPr>
        <w:spacing w:before="0" w:after="215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lastRenderedPageBreak/>
        <w:t xml:space="preserve">odbycia stażu zgodnie z jego programem, </w:t>
      </w:r>
    </w:p>
    <w:p w:rsidR="00997EEF" w:rsidRPr="002550BA" w:rsidRDefault="00997EEF" w:rsidP="00997EEF">
      <w:pPr>
        <w:pStyle w:val="NormalnyWeb1"/>
        <w:numPr>
          <w:ilvl w:val="0"/>
          <w:numId w:val="8"/>
        </w:numPr>
        <w:spacing w:before="0" w:after="215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przestrzegania poleceń opiekunów stażu zawodowego, </w:t>
      </w:r>
    </w:p>
    <w:p w:rsidR="00997EEF" w:rsidRPr="002550BA" w:rsidRDefault="00997EEF" w:rsidP="00997EEF">
      <w:pPr>
        <w:pStyle w:val="NormalnyWeb1"/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uczestnictwa w realizacji programu kulturowego realizowanego podczas pobytu </w:t>
      </w:r>
      <w:r w:rsidRPr="002550BA">
        <w:rPr>
          <w:rFonts w:asciiTheme="minorHAnsi" w:hAnsiTheme="minorHAnsi" w:cstheme="minorHAnsi"/>
        </w:rPr>
        <w:br/>
        <w:t xml:space="preserve">za granicą, </w:t>
      </w:r>
    </w:p>
    <w:p w:rsidR="00997EEF" w:rsidRPr="002550BA" w:rsidRDefault="00997EEF" w:rsidP="00997EEF">
      <w:pPr>
        <w:pStyle w:val="NormalnyWeb1"/>
        <w:numPr>
          <w:ilvl w:val="0"/>
          <w:numId w:val="9"/>
        </w:numPr>
        <w:spacing w:before="0" w:after="215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uczestnictwa w spotkaniu podsumowującym po zakończeniu pobytu za granicą, </w:t>
      </w:r>
    </w:p>
    <w:p w:rsidR="00997EEF" w:rsidRPr="002550BA" w:rsidRDefault="00997EEF" w:rsidP="00997EEF">
      <w:pPr>
        <w:pStyle w:val="NormalnyWeb1"/>
        <w:numPr>
          <w:ilvl w:val="0"/>
          <w:numId w:val="9"/>
        </w:numPr>
        <w:spacing w:before="0" w:after="215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wypełnienia ankiet ewaluacyjnych i udostępnienia danych do monitoringu, </w:t>
      </w:r>
    </w:p>
    <w:p w:rsidR="00997EEF" w:rsidRPr="002550BA" w:rsidRDefault="00997EEF" w:rsidP="00997EEF">
      <w:pPr>
        <w:pStyle w:val="NormalnyWeb1"/>
        <w:numPr>
          <w:ilvl w:val="0"/>
          <w:numId w:val="9"/>
        </w:numPr>
        <w:spacing w:before="0" w:after="215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złożenia raportu końcowego z uczestnictwa w Projekcie w systemie </w:t>
      </w:r>
      <w:proofErr w:type="spellStart"/>
      <w:r w:rsidR="006E15B1" w:rsidRPr="002550BA">
        <w:rPr>
          <w:rFonts w:asciiTheme="minorHAnsi" w:hAnsiTheme="minorHAnsi" w:cstheme="minorHAnsi"/>
        </w:rPr>
        <w:t>Beneficiary</w:t>
      </w:r>
      <w:proofErr w:type="spellEnd"/>
      <w:r w:rsidR="006E15B1" w:rsidRPr="002550BA">
        <w:rPr>
          <w:rFonts w:asciiTheme="minorHAnsi" w:hAnsiTheme="minorHAnsi" w:cstheme="minorHAnsi"/>
        </w:rPr>
        <w:t xml:space="preserve"> Module</w:t>
      </w:r>
      <w:r w:rsidRPr="002550BA">
        <w:rPr>
          <w:rFonts w:asciiTheme="minorHAnsi" w:hAnsiTheme="minorHAnsi" w:cstheme="minorHAnsi"/>
        </w:rPr>
        <w:t xml:space="preserve">, </w:t>
      </w:r>
    </w:p>
    <w:p w:rsidR="00997EEF" w:rsidRPr="002550BA" w:rsidRDefault="00997EEF" w:rsidP="00997EEF">
      <w:pPr>
        <w:pStyle w:val="NormalnyWeb1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sporządzenia prezentacji multimedialnej i zaprezentowania efektów mobilności </w:t>
      </w:r>
      <w:r w:rsidRPr="002550BA">
        <w:rPr>
          <w:rFonts w:asciiTheme="minorHAnsi" w:hAnsiTheme="minorHAnsi" w:cstheme="minorHAnsi"/>
        </w:rPr>
        <w:br/>
        <w:t xml:space="preserve">w ramach upowszechniania rezultatów projektu, </w:t>
      </w:r>
    </w:p>
    <w:p w:rsidR="00997EEF" w:rsidRPr="002550BA" w:rsidRDefault="00997EEF" w:rsidP="00997EEF">
      <w:pPr>
        <w:pStyle w:val="NormalnyWeb1"/>
        <w:numPr>
          <w:ilvl w:val="0"/>
          <w:numId w:val="9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wyrażenia zgody na przetwarzanie danych osobowych i wizerunku na potrzeby projektu. </w:t>
      </w:r>
    </w:p>
    <w:p w:rsidR="00997EEF" w:rsidRPr="002550BA" w:rsidRDefault="00997EEF" w:rsidP="00997EEF">
      <w:pPr>
        <w:pStyle w:val="NormalnyWeb1"/>
        <w:spacing w:before="0"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ind w:left="714" w:hanging="357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b/>
          <w:bCs/>
          <w:sz w:val="28"/>
          <w:szCs w:val="28"/>
        </w:rPr>
        <w:t xml:space="preserve">3. SKREŚLENIE UCZNIA Z LISTY UCZESTNIKÓW PROJEKTU </w:t>
      </w:r>
    </w:p>
    <w:p w:rsidR="00997EEF" w:rsidRPr="002550BA" w:rsidRDefault="00997EEF" w:rsidP="00997EEF">
      <w:pPr>
        <w:pStyle w:val="NormalnyWeb1"/>
        <w:spacing w:before="0" w:after="238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Uczestnik projektu może zostać skreślony z listy, jeśli: </w:t>
      </w:r>
    </w:p>
    <w:p w:rsidR="00997EEF" w:rsidRPr="002550BA" w:rsidRDefault="00997EEF" w:rsidP="00997EEF">
      <w:pPr>
        <w:pStyle w:val="NormalnyWeb1"/>
        <w:numPr>
          <w:ilvl w:val="0"/>
          <w:numId w:val="10"/>
        </w:numPr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nieobecność nieusprawiedliwiona na zajęciach organizowanych przed wyjazdem wynosi ponad 50%, </w:t>
      </w:r>
    </w:p>
    <w:p w:rsidR="00997EEF" w:rsidRPr="002550BA" w:rsidRDefault="00997EEF" w:rsidP="00997EEF">
      <w:pPr>
        <w:pStyle w:val="NormalnyWeb1"/>
        <w:numPr>
          <w:ilvl w:val="0"/>
          <w:numId w:val="10"/>
        </w:numPr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zachowanie ucznia stwarza zagrożenie dla innych uczestników projektu, </w:t>
      </w:r>
    </w:p>
    <w:p w:rsidR="00997EEF" w:rsidRPr="002550BA" w:rsidRDefault="00997EEF" w:rsidP="00997EEF">
      <w:pPr>
        <w:pStyle w:val="NormalnyWeb1"/>
        <w:numPr>
          <w:ilvl w:val="0"/>
          <w:numId w:val="10"/>
        </w:numPr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uczeń rażąco naruszył Statut Zespołu Szkół w Różanie.</w:t>
      </w:r>
      <w:r w:rsidRPr="002550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7EEF" w:rsidRPr="002550BA" w:rsidRDefault="00997EEF" w:rsidP="00997EEF">
      <w:pPr>
        <w:pStyle w:val="NormalnyWeb1"/>
        <w:spacing w:before="0" w:after="0" w:line="240" w:lineRule="auto"/>
        <w:rPr>
          <w:rFonts w:asciiTheme="minorHAnsi" w:hAnsiTheme="minorHAnsi" w:cstheme="minorHAnsi"/>
        </w:rPr>
      </w:pPr>
    </w:p>
    <w:p w:rsidR="00997EEF" w:rsidRPr="002550BA" w:rsidRDefault="00997EEF" w:rsidP="00997EEF">
      <w:pPr>
        <w:pStyle w:val="NormalnyWeb1"/>
        <w:spacing w:before="0" w:after="0" w:line="240" w:lineRule="auto"/>
        <w:ind w:left="714" w:hanging="357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b/>
          <w:bCs/>
          <w:sz w:val="28"/>
          <w:szCs w:val="28"/>
        </w:rPr>
        <w:t xml:space="preserve">4. REZYGNACJA UCZESTNIKA PRZED WYJAZDEM LUB BRAK REALIZACJI ZOBOWIĄZAŃ </w:t>
      </w:r>
    </w:p>
    <w:p w:rsidR="00997EEF" w:rsidRPr="002550BA" w:rsidRDefault="00997EEF" w:rsidP="00997EEF">
      <w:pPr>
        <w:pStyle w:val="NormalnyWeb1"/>
        <w:spacing w:before="0" w:after="0" w:line="36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Uczeń rezygnujący z uczestnictwa w projekcie powinien niezwłocznie poinformować o tym fakcie koordynatora projektu przedstawiając przyczyny rezygnacji. </w:t>
      </w:r>
    </w:p>
    <w:p w:rsidR="00997EEF" w:rsidRPr="002550BA" w:rsidRDefault="00997EEF" w:rsidP="00997EEF">
      <w:pPr>
        <w:pStyle w:val="NormalnyWeb1"/>
        <w:spacing w:before="0" w:after="0" w:line="36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Nieusprawiedliwiona okolicznościami rezygnacja z uczestnictwa w projekcie, a także nieusprawiedliwiona okolicznościami zwłoka w powiadomieniu o tym fakcie koordynatora projektu uniemożliwiająca lub utrudniająca przeprowadzenie dodatkowych kwalifikacji pociągnie za sobą skutki określone w umowie pomiędzy organizacją wysyłającą </w:t>
      </w:r>
      <w:r w:rsidRPr="002550BA">
        <w:rPr>
          <w:rFonts w:asciiTheme="minorHAnsi" w:hAnsiTheme="minorHAnsi" w:cstheme="minorHAnsi"/>
        </w:rPr>
        <w:br/>
        <w:t xml:space="preserve">a uczestnikiem mobilności w ramach sektora Kształcenie i Szkolenie Zawodowe. </w:t>
      </w:r>
    </w:p>
    <w:p w:rsidR="00997EEF" w:rsidRPr="002550BA" w:rsidRDefault="00997EEF" w:rsidP="00997EEF">
      <w:pPr>
        <w:pStyle w:val="NormalnyWeb1"/>
        <w:spacing w:before="0" w:after="0" w:line="36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W przypadku braku realizacji przez uczestnika jakichkolwiek zobowiązań wynikających </w:t>
      </w:r>
      <w:r w:rsidRPr="002550BA">
        <w:rPr>
          <w:rFonts w:asciiTheme="minorHAnsi" w:hAnsiTheme="minorHAnsi" w:cstheme="minorHAnsi"/>
        </w:rPr>
        <w:br/>
        <w:t xml:space="preserve">z umowy oraz bez względu na konsekwencje przewidziane w mającym zastosowanie prawie, realizator projektu ma prawo rozwiązać lub unieważnić umowę z uczestnikiem i obciążyć go częścią bądź łączną sumą kosztów przewidzianych na jego udział w projekcie. Jeżeli uczestnik rozwiąże umowę przed terminem jej wygaśnięcia lub jeżeli nie będzie realizować umowy zgodnie z zasadami, będzie zobowiązany do zwrotu wypłaconej kwoty dofinansowania. </w:t>
      </w:r>
      <w:r w:rsidRPr="002550BA">
        <w:rPr>
          <w:rFonts w:asciiTheme="minorHAnsi" w:hAnsiTheme="minorHAnsi" w:cstheme="minorHAnsi"/>
        </w:rPr>
        <w:br/>
      </w:r>
      <w:r w:rsidRPr="002550BA">
        <w:rPr>
          <w:rFonts w:asciiTheme="minorHAnsi" w:hAnsiTheme="minorHAnsi" w:cstheme="minorHAnsi"/>
        </w:rPr>
        <w:lastRenderedPageBreak/>
        <w:t xml:space="preserve">W przypadku rozwiązania umowy przez uczestnika z powodu działania „siły wyższej”, </w:t>
      </w:r>
      <w:r w:rsidRPr="002550BA">
        <w:rPr>
          <w:rFonts w:asciiTheme="minorHAnsi" w:hAnsiTheme="minorHAnsi" w:cstheme="minorHAnsi"/>
        </w:rPr>
        <w:br/>
        <w:t xml:space="preserve">tj. niemożliwej do przewidzenia wyjątkowej sytuacji lub zdarzenia poza kontrolą uczestnika, które nie wynikało z błędu lub zaniedbania z jego strony, kwestia otrzymania dofinansowania lub jego zwrotu będzie ustalana indywidualnie w oparciu o ustalenia z Narodową Agencją Programu. Szczegółowe warunki uczestnictwa w projekcie zostaną określone w umowie </w:t>
      </w:r>
      <w:r w:rsidRPr="002550BA">
        <w:rPr>
          <w:rFonts w:asciiTheme="minorHAnsi" w:hAnsiTheme="minorHAnsi" w:cstheme="minorHAnsi"/>
        </w:rPr>
        <w:br/>
        <w:t xml:space="preserve">o staż. </w:t>
      </w:r>
    </w:p>
    <w:p w:rsidR="00997EEF" w:rsidRPr="002550BA" w:rsidRDefault="00997EEF" w:rsidP="00997EEF">
      <w:pPr>
        <w:pStyle w:val="NormalnyWeb1"/>
        <w:spacing w:before="0" w:after="0" w:line="360" w:lineRule="auto"/>
        <w:jc w:val="both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W przypadku rezygnacji z wyjazdu ucznia znajdującego się na liście podstawowej, jego miejsce zajmuje pierwsza osoba z listy rezerwowej. </w:t>
      </w:r>
    </w:p>
    <w:p w:rsidR="006E15B1" w:rsidRPr="002550BA" w:rsidRDefault="006E15B1" w:rsidP="006E15B1">
      <w:pPr>
        <w:pStyle w:val="NormalnyWeb1"/>
        <w:pageBreakBefore/>
        <w:spacing w:before="0" w:after="0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  <w:b/>
          <w:bCs/>
          <w:sz w:val="28"/>
          <w:szCs w:val="28"/>
        </w:rPr>
        <w:lastRenderedPageBreak/>
        <w:t>CZĘŚĆ IV. W TRAKCIE REALIZACJI STAŻU</w:t>
      </w:r>
    </w:p>
    <w:p w:rsidR="006E15B1" w:rsidRPr="002550BA" w:rsidRDefault="006E15B1" w:rsidP="006E15B1">
      <w:pPr>
        <w:pStyle w:val="NormalnyWeb1"/>
        <w:spacing w:before="0" w:after="238" w:line="24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Uczestnik projektu podczas praktyki zagranicznej zobowiązuje się do: </w:t>
      </w:r>
    </w:p>
    <w:p w:rsidR="006E15B1" w:rsidRPr="002550BA" w:rsidRDefault="006E15B1" w:rsidP="006E15B1">
      <w:pPr>
        <w:pStyle w:val="NormalnyWeb1"/>
        <w:numPr>
          <w:ilvl w:val="0"/>
          <w:numId w:val="11"/>
        </w:numPr>
        <w:spacing w:before="0" w:after="0" w:line="36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sumiennego wypełniania powierzonych mu obowiązków z zachowaniem zasad BHP, </w:t>
      </w:r>
    </w:p>
    <w:p w:rsidR="006E15B1" w:rsidRPr="002550BA" w:rsidRDefault="006E15B1" w:rsidP="006E15B1">
      <w:pPr>
        <w:pStyle w:val="NormalnyWeb1"/>
        <w:numPr>
          <w:ilvl w:val="0"/>
          <w:numId w:val="11"/>
        </w:numPr>
        <w:spacing w:before="0" w:after="0" w:line="36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przestrzegania ogólnie przyjętych norm kulturowych kraju, w którym odbywa praktykę, </w:t>
      </w:r>
    </w:p>
    <w:p w:rsidR="006E15B1" w:rsidRPr="002550BA" w:rsidRDefault="006E15B1" w:rsidP="006E15B1">
      <w:pPr>
        <w:pStyle w:val="NormalnyWeb1"/>
        <w:numPr>
          <w:ilvl w:val="0"/>
          <w:numId w:val="11"/>
        </w:numPr>
        <w:spacing w:before="0" w:after="0" w:line="36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wypełniania poleceń opiekuna przydzielonego przez Zespół Szkół w Różanie </w:t>
      </w:r>
      <w:r w:rsidRPr="002550BA">
        <w:rPr>
          <w:rFonts w:asciiTheme="minorHAnsi" w:hAnsiTheme="minorHAnsi" w:cstheme="minorHAnsi"/>
        </w:rPr>
        <w:br/>
        <w:t xml:space="preserve">oraz instruktora praktyk zawodowych, </w:t>
      </w:r>
    </w:p>
    <w:p w:rsidR="006E15B1" w:rsidRPr="002550BA" w:rsidRDefault="006E15B1" w:rsidP="006E15B1">
      <w:pPr>
        <w:pStyle w:val="NormalnyWeb1"/>
        <w:numPr>
          <w:ilvl w:val="0"/>
          <w:numId w:val="11"/>
        </w:numPr>
        <w:spacing w:before="0" w:after="0" w:line="36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 xml:space="preserve">otrzymania pozytywnej oceny zaliczenia stażu zawodowego, </w:t>
      </w:r>
    </w:p>
    <w:p w:rsidR="006E15B1" w:rsidRPr="002550BA" w:rsidRDefault="006E15B1" w:rsidP="006E15B1">
      <w:pPr>
        <w:pStyle w:val="NormalnyWeb1"/>
        <w:numPr>
          <w:ilvl w:val="0"/>
          <w:numId w:val="11"/>
        </w:numPr>
        <w:spacing w:before="0" w:after="0" w:line="360" w:lineRule="auto"/>
        <w:rPr>
          <w:rFonts w:asciiTheme="minorHAnsi" w:hAnsiTheme="minorHAnsi" w:cstheme="minorHAnsi"/>
        </w:rPr>
      </w:pPr>
      <w:r w:rsidRPr="002550BA">
        <w:rPr>
          <w:rFonts w:asciiTheme="minorHAnsi" w:hAnsiTheme="minorHAnsi" w:cstheme="minorHAnsi"/>
        </w:rPr>
        <w:t>przestrzegania zasad współżycia w grupie, tak by jego zachowanie nie naraziło pozostałych uczestników mobilności na utratę zdrowia i życia.</w:t>
      </w:r>
    </w:p>
    <w:p w:rsidR="00997EEF" w:rsidRDefault="00997EEF" w:rsidP="00997EEF">
      <w:pPr>
        <w:pStyle w:val="NormalnyWeb1"/>
        <w:spacing w:before="0" w:after="0" w:line="360" w:lineRule="auto"/>
        <w:jc w:val="both"/>
      </w:pPr>
    </w:p>
    <w:p w:rsidR="00997EEF" w:rsidRDefault="00997EEF" w:rsidP="00997EEF"/>
    <w:p w:rsidR="00997EEF" w:rsidRDefault="00997EEF" w:rsidP="00997EEF">
      <w:pPr>
        <w:pStyle w:val="NormalnyWeb1"/>
        <w:spacing w:before="0" w:after="0" w:line="360" w:lineRule="auto"/>
        <w:jc w:val="both"/>
      </w:pPr>
    </w:p>
    <w:p w:rsidR="00FB3BEE" w:rsidRDefault="00FB3BEE"/>
    <w:sectPr w:rsidR="00FB3B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67" w:rsidRDefault="00350167" w:rsidP="00CE1DD8">
      <w:r>
        <w:separator/>
      </w:r>
    </w:p>
  </w:endnote>
  <w:endnote w:type="continuationSeparator" w:id="0">
    <w:p w:rsidR="00350167" w:rsidRDefault="00350167" w:rsidP="00CE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7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DC" w:rsidRDefault="005C73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2155">
      <w:rPr>
        <w:noProof/>
      </w:rPr>
      <w:t>9</w:t>
    </w:r>
    <w:r>
      <w:fldChar w:fldCharType="end"/>
    </w:r>
  </w:p>
  <w:p w:rsidR="00BA70DC" w:rsidRDefault="00972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67" w:rsidRDefault="00350167" w:rsidP="00CE1DD8">
      <w:r>
        <w:separator/>
      </w:r>
    </w:p>
  </w:footnote>
  <w:footnote w:type="continuationSeparator" w:id="0">
    <w:p w:rsidR="00350167" w:rsidRDefault="00350167" w:rsidP="00CE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A5" w:rsidRDefault="00D4678D">
    <w:pPr>
      <w:pStyle w:val="Nagwek"/>
    </w:pPr>
    <w:r w:rsidRPr="00997F12">
      <w:rPr>
        <w:noProof/>
        <w:lang w:eastAsia="pl-PL"/>
      </w:rPr>
      <w:drawing>
        <wp:inline distT="0" distB="0" distL="0" distR="0" wp14:anchorId="23956D1C" wp14:editId="3687A3AA">
          <wp:extent cx="3108960" cy="5938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Emil\Desktop\ZS w Różanie\Erasmus 2022\logotypy Unii Europejskiej\Horizontal\JPEG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8385" cy="601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E"/>
    <w:multiLevelType w:val="multilevel"/>
    <w:tmpl w:val="0000000E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0F"/>
    <w:multiLevelType w:val="multilevel"/>
    <w:tmpl w:val="0000000F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0"/>
    <w:multiLevelType w:val="multilevel"/>
    <w:tmpl w:val="00000010"/>
    <w:name w:val="WW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1"/>
    <w:multiLevelType w:val="multilevel"/>
    <w:tmpl w:val="00000011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2"/>
    <w:multiLevelType w:val="multilevel"/>
    <w:tmpl w:val="00000012"/>
    <w:name w:val="WW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3"/>
    <w:multiLevelType w:val="multilevel"/>
    <w:tmpl w:val="00000013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4"/>
    <w:multiLevelType w:val="multilevel"/>
    <w:tmpl w:val="00000014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30A7221C"/>
    <w:multiLevelType w:val="hybridMultilevel"/>
    <w:tmpl w:val="6FF699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25FAD"/>
    <w:multiLevelType w:val="hybridMultilevel"/>
    <w:tmpl w:val="7C183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F"/>
    <w:rsid w:val="00152D45"/>
    <w:rsid w:val="002550BA"/>
    <w:rsid w:val="00350167"/>
    <w:rsid w:val="003A7D02"/>
    <w:rsid w:val="00554B1D"/>
    <w:rsid w:val="005A7DA1"/>
    <w:rsid w:val="005C739B"/>
    <w:rsid w:val="00627E55"/>
    <w:rsid w:val="006576A9"/>
    <w:rsid w:val="006E15B1"/>
    <w:rsid w:val="008B3931"/>
    <w:rsid w:val="00972155"/>
    <w:rsid w:val="00997EEF"/>
    <w:rsid w:val="00A34F07"/>
    <w:rsid w:val="00CE1DD8"/>
    <w:rsid w:val="00CE3011"/>
    <w:rsid w:val="00D4678D"/>
    <w:rsid w:val="00E01422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EEF"/>
    <w:pPr>
      <w:spacing w:after="0" w:line="240" w:lineRule="auto"/>
    </w:pPr>
    <w:rPr>
      <w:rFonts w:ascii="Calibri" w:eastAsia="Calibri" w:hAnsi="Calibri" w:cs="font3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97EEF"/>
    <w:pPr>
      <w:spacing w:before="28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97EEF"/>
    <w:pPr>
      <w:spacing w:before="28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97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EEF"/>
    <w:rPr>
      <w:rFonts w:ascii="Calibri" w:eastAsia="Calibri" w:hAnsi="Calibri" w:cs="font378"/>
    </w:rPr>
  </w:style>
  <w:style w:type="paragraph" w:styleId="Stopka">
    <w:name w:val="footer"/>
    <w:basedOn w:val="Normalny"/>
    <w:link w:val="StopkaZnak"/>
    <w:uiPriority w:val="99"/>
    <w:rsid w:val="00997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EEF"/>
    <w:rPr>
      <w:rFonts w:ascii="Calibri" w:eastAsia="Calibri" w:hAnsi="Calibri" w:cs="font37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0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0B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EEF"/>
    <w:pPr>
      <w:spacing w:after="0" w:line="240" w:lineRule="auto"/>
    </w:pPr>
    <w:rPr>
      <w:rFonts w:ascii="Calibri" w:eastAsia="Calibri" w:hAnsi="Calibri" w:cs="font3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97EEF"/>
    <w:pPr>
      <w:spacing w:before="28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97EEF"/>
    <w:pPr>
      <w:spacing w:before="28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97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EEF"/>
    <w:rPr>
      <w:rFonts w:ascii="Calibri" w:eastAsia="Calibri" w:hAnsi="Calibri" w:cs="font378"/>
    </w:rPr>
  </w:style>
  <w:style w:type="paragraph" w:styleId="Stopka">
    <w:name w:val="footer"/>
    <w:basedOn w:val="Normalny"/>
    <w:link w:val="StopkaZnak"/>
    <w:uiPriority w:val="99"/>
    <w:rsid w:val="00997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EEF"/>
    <w:rPr>
      <w:rFonts w:ascii="Calibri" w:eastAsia="Calibri" w:hAnsi="Calibri" w:cs="font37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0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0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1859</Words>
  <Characters>11155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</cp:lastModifiedBy>
  <cp:revision>6</cp:revision>
  <cp:lastPrinted>2024-01-10T12:19:00Z</cp:lastPrinted>
  <dcterms:created xsi:type="dcterms:W3CDTF">2024-01-09T11:41:00Z</dcterms:created>
  <dcterms:modified xsi:type="dcterms:W3CDTF">2024-01-10T18:50:00Z</dcterms:modified>
</cp:coreProperties>
</file>