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095" w:rsidRDefault="000C0095">
      <w:bookmarkStart w:id="0" w:name="_GoBack"/>
      <w:bookmarkEnd w:id="0"/>
    </w:p>
    <w:p w:rsidR="00C7247A" w:rsidRPr="00BC2918" w:rsidRDefault="00041FE4" w:rsidP="00041FE4">
      <w:pPr>
        <w:jc w:val="center"/>
        <w:rPr>
          <w:b/>
          <w:sz w:val="28"/>
          <w:szCs w:val="28"/>
        </w:rPr>
      </w:pPr>
      <w:r w:rsidRPr="00BC2918">
        <w:rPr>
          <w:b/>
          <w:sz w:val="28"/>
          <w:szCs w:val="28"/>
        </w:rPr>
        <w:t>Zmluva o propagácii  uzatvorená podľa § 269 ods.2 Obchodného zákonníka</w:t>
      </w:r>
    </w:p>
    <w:p w:rsidR="00C7247A" w:rsidRPr="00BC2918" w:rsidRDefault="00C7247A">
      <w:pPr>
        <w:rPr>
          <w:b/>
          <w:sz w:val="28"/>
          <w:szCs w:val="28"/>
        </w:rPr>
      </w:pPr>
    </w:p>
    <w:p w:rsidR="00041FE4" w:rsidRDefault="00041FE4" w:rsidP="00041FE4">
      <w:pPr>
        <w:ind w:left="0"/>
      </w:pPr>
    </w:p>
    <w:p w:rsidR="002771EA" w:rsidRDefault="002771EA" w:rsidP="00041FE4">
      <w:pPr>
        <w:ind w:left="0"/>
      </w:pPr>
    </w:p>
    <w:p w:rsidR="00041FE4" w:rsidRPr="00BC2918" w:rsidRDefault="00041FE4" w:rsidP="00041FE4">
      <w:pPr>
        <w:ind w:left="0"/>
        <w:jc w:val="center"/>
        <w:rPr>
          <w:b/>
        </w:rPr>
      </w:pPr>
      <w:r w:rsidRPr="00BC2918">
        <w:rPr>
          <w:b/>
        </w:rPr>
        <w:t>Čl. I.</w:t>
      </w:r>
    </w:p>
    <w:p w:rsidR="00C7247A" w:rsidRPr="00BC2918" w:rsidRDefault="00041FE4" w:rsidP="00041FE4">
      <w:pPr>
        <w:ind w:left="0"/>
        <w:jc w:val="center"/>
        <w:rPr>
          <w:b/>
        </w:rPr>
      </w:pPr>
      <w:r w:rsidRPr="00BC2918">
        <w:rPr>
          <w:b/>
        </w:rPr>
        <w:t>Zmluvné strany</w:t>
      </w:r>
    </w:p>
    <w:p w:rsidR="00041FE4" w:rsidRDefault="00041FE4" w:rsidP="00041FE4">
      <w:pPr>
        <w:ind w:left="0"/>
      </w:pPr>
    </w:p>
    <w:p w:rsidR="00E6460F" w:rsidRDefault="00743D4F" w:rsidP="00C7247A">
      <w:pPr>
        <w:ind w:left="-5" w:right="56"/>
        <w:rPr>
          <w:color w:val="auto"/>
        </w:rPr>
      </w:pPr>
      <w:r>
        <w:rPr>
          <w:color w:val="auto"/>
        </w:rPr>
        <w:t>AT pe</w:t>
      </w:r>
      <w:r w:rsidR="005E54DA">
        <w:rPr>
          <w:color w:val="auto"/>
        </w:rPr>
        <w:t>r</w:t>
      </w:r>
      <w:r>
        <w:rPr>
          <w:color w:val="auto"/>
        </w:rPr>
        <w:t xml:space="preserve">sonalistika, </w:t>
      </w:r>
      <w:r w:rsidR="00E6460F" w:rsidRPr="00E6460F">
        <w:rPr>
          <w:color w:val="auto"/>
        </w:rPr>
        <w:t>s</w:t>
      </w:r>
      <w:r w:rsidR="00E6460F">
        <w:rPr>
          <w:color w:val="auto"/>
        </w:rPr>
        <w:t xml:space="preserve">. </w:t>
      </w:r>
      <w:r w:rsidR="00E6460F" w:rsidRPr="00E6460F">
        <w:rPr>
          <w:color w:val="auto"/>
        </w:rPr>
        <w:t>r</w:t>
      </w:r>
      <w:r w:rsidR="00E6460F">
        <w:rPr>
          <w:color w:val="auto"/>
        </w:rPr>
        <w:t xml:space="preserve">. </w:t>
      </w:r>
      <w:r w:rsidR="00E6460F" w:rsidRPr="00E6460F">
        <w:rPr>
          <w:color w:val="auto"/>
        </w:rPr>
        <w:t>o</w:t>
      </w:r>
      <w:r w:rsidR="00E6460F">
        <w:rPr>
          <w:color w:val="auto"/>
        </w:rPr>
        <w:t>.</w:t>
      </w:r>
    </w:p>
    <w:p w:rsidR="00E6460F" w:rsidRDefault="00C7247A" w:rsidP="00C7247A">
      <w:pPr>
        <w:ind w:left="-5" w:right="56"/>
        <w:rPr>
          <w:color w:val="auto"/>
        </w:rPr>
      </w:pPr>
      <w:r w:rsidRPr="00041FE4">
        <w:rPr>
          <w:color w:val="auto"/>
        </w:rPr>
        <w:t xml:space="preserve">so sídlom:              </w:t>
      </w:r>
      <w:r w:rsidR="00743D4F">
        <w:rPr>
          <w:color w:val="auto"/>
        </w:rPr>
        <w:t>Hronského 2712</w:t>
      </w:r>
      <w:r w:rsidR="00E6460F" w:rsidRPr="00E6460F">
        <w:rPr>
          <w:color w:val="auto"/>
        </w:rPr>
        <w:t>, 093 01 Vranov nad Topľou</w:t>
      </w:r>
    </w:p>
    <w:p w:rsidR="00C7247A" w:rsidRPr="00041FE4" w:rsidRDefault="00C7247A" w:rsidP="00C7247A">
      <w:pPr>
        <w:ind w:left="-5" w:right="56"/>
        <w:rPr>
          <w:color w:val="auto"/>
        </w:rPr>
      </w:pPr>
      <w:r w:rsidRPr="00041FE4">
        <w:rPr>
          <w:color w:val="auto"/>
        </w:rPr>
        <w:t xml:space="preserve">zastúpený:             </w:t>
      </w:r>
    </w:p>
    <w:p w:rsidR="00C7247A" w:rsidRPr="00041FE4" w:rsidRDefault="00C7247A" w:rsidP="00C7247A">
      <w:pPr>
        <w:spacing w:line="272" w:lineRule="auto"/>
        <w:ind w:left="-5" w:right="56"/>
        <w:rPr>
          <w:color w:val="auto"/>
        </w:rPr>
      </w:pPr>
      <w:r w:rsidRPr="00041FE4">
        <w:rPr>
          <w:color w:val="auto"/>
        </w:rPr>
        <w:t xml:space="preserve">IČO:                      </w:t>
      </w:r>
      <w:r w:rsidR="005E54DA">
        <w:rPr>
          <w:color w:val="auto"/>
        </w:rPr>
        <w:t>46788425</w:t>
      </w:r>
    </w:p>
    <w:p w:rsidR="00C7247A" w:rsidRPr="00041FE4" w:rsidRDefault="00C7247A" w:rsidP="00C7247A">
      <w:pPr>
        <w:spacing w:line="272" w:lineRule="auto"/>
        <w:ind w:left="-5" w:right="56"/>
        <w:rPr>
          <w:color w:val="auto"/>
        </w:rPr>
      </w:pPr>
      <w:r w:rsidRPr="00041FE4">
        <w:rPr>
          <w:color w:val="auto"/>
        </w:rPr>
        <w:t xml:space="preserve">DIČ:                      </w:t>
      </w:r>
      <w:r w:rsidR="005E54DA">
        <w:rPr>
          <w:color w:val="auto"/>
        </w:rPr>
        <w:t>2023568954</w:t>
      </w:r>
    </w:p>
    <w:p w:rsidR="00C7247A" w:rsidRPr="00041FE4" w:rsidRDefault="00041FE4" w:rsidP="00C7247A">
      <w:pPr>
        <w:spacing w:line="272" w:lineRule="auto"/>
        <w:ind w:left="-5" w:right="56"/>
        <w:rPr>
          <w:color w:val="auto"/>
        </w:rPr>
      </w:pPr>
      <w:r>
        <w:rPr>
          <w:color w:val="auto"/>
        </w:rPr>
        <w:t xml:space="preserve">banka:                 </w:t>
      </w:r>
      <w:r w:rsidR="00C7247A" w:rsidRPr="00041FE4">
        <w:rPr>
          <w:color w:val="auto"/>
        </w:rPr>
        <w:t xml:space="preserve">  </w:t>
      </w:r>
      <w:r w:rsidR="005E54DA">
        <w:rPr>
          <w:color w:val="auto"/>
        </w:rPr>
        <w:t>Tatrabanka, a. s.,</w:t>
      </w:r>
      <w:r w:rsidR="00E6460F">
        <w:rPr>
          <w:color w:val="auto"/>
        </w:rPr>
        <w:t xml:space="preserve"> pobočka Vranov nad Topľou</w:t>
      </w:r>
    </w:p>
    <w:p w:rsidR="00C7247A" w:rsidRPr="00041FE4" w:rsidRDefault="00C7247A" w:rsidP="00C7247A">
      <w:pPr>
        <w:spacing w:line="272" w:lineRule="auto"/>
        <w:ind w:left="-5" w:right="56"/>
        <w:rPr>
          <w:color w:val="auto"/>
        </w:rPr>
      </w:pPr>
      <w:r w:rsidRPr="00041FE4">
        <w:rPr>
          <w:color w:val="auto"/>
        </w:rPr>
        <w:t xml:space="preserve">číslo účtu:             </w:t>
      </w:r>
      <w:r w:rsidR="005E54DA">
        <w:rPr>
          <w:color w:val="auto"/>
        </w:rPr>
        <w:t xml:space="preserve">SK70 </w:t>
      </w:r>
      <w:r w:rsidRPr="00041FE4">
        <w:rPr>
          <w:color w:val="auto"/>
        </w:rPr>
        <w:t xml:space="preserve"> </w:t>
      </w:r>
      <w:r w:rsidR="005E54DA">
        <w:rPr>
          <w:color w:val="auto"/>
        </w:rPr>
        <w:t>1100 0000 0029 4946 0299</w:t>
      </w:r>
    </w:p>
    <w:p w:rsidR="00C7247A" w:rsidRPr="00041FE4" w:rsidRDefault="00C7247A" w:rsidP="00C7247A">
      <w:pPr>
        <w:spacing w:after="10"/>
        <w:ind w:left="-5" w:right="56"/>
        <w:rPr>
          <w:color w:val="auto"/>
        </w:rPr>
      </w:pPr>
      <w:r w:rsidRPr="00041FE4">
        <w:rPr>
          <w:color w:val="auto"/>
        </w:rPr>
        <w:t xml:space="preserve">(ďalej len </w:t>
      </w:r>
      <w:r w:rsidRPr="00041FE4">
        <w:rPr>
          <w:i/>
          <w:color w:val="auto"/>
        </w:rPr>
        <w:t>„</w:t>
      </w:r>
      <w:r w:rsidR="004E453F">
        <w:rPr>
          <w:i/>
          <w:color w:val="auto"/>
        </w:rPr>
        <w:t>organizácia</w:t>
      </w:r>
      <w:r w:rsidRPr="00041FE4">
        <w:rPr>
          <w:i/>
          <w:color w:val="auto"/>
        </w:rPr>
        <w:t>“</w:t>
      </w:r>
      <w:r w:rsidRPr="00041FE4">
        <w:rPr>
          <w:color w:val="auto"/>
        </w:rPr>
        <w:t xml:space="preserve">) </w:t>
      </w:r>
    </w:p>
    <w:p w:rsidR="00C7247A" w:rsidRPr="00041FE4" w:rsidRDefault="00C7247A"/>
    <w:p w:rsidR="00C7247A" w:rsidRPr="00041FE4" w:rsidRDefault="00AC222E" w:rsidP="00AC222E">
      <w:pPr>
        <w:ind w:left="0"/>
      </w:pPr>
      <w:r>
        <w:t>a</w:t>
      </w:r>
    </w:p>
    <w:p w:rsidR="00C7247A" w:rsidRPr="00041FE4" w:rsidRDefault="00C7247A" w:rsidP="00AC222E">
      <w:pPr>
        <w:ind w:left="0" w:firstLine="0"/>
      </w:pPr>
    </w:p>
    <w:p w:rsidR="00C7247A" w:rsidRPr="00041FE4" w:rsidRDefault="00C7247A" w:rsidP="00C7247A">
      <w:pPr>
        <w:spacing w:line="272" w:lineRule="auto"/>
        <w:ind w:left="-5" w:right="56"/>
        <w:rPr>
          <w:b/>
          <w:color w:val="auto"/>
        </w:rPr>
      </w:pPr>
      <w:r w:rsidRPr="00041FE4">
        <w:rPr>
          <w:b/>
          <w:color w:val="auto"/>
        </w:rPr>
        <w:t>Obchodná akadémia, Daxnerova 88, Vranov nad Topľou</w:t>
      </w:r>
    </w:p>
    <w:p w:rsidR="00C7247A" w:rsidRPr="00041FE4" w:rsidRDefault="00C7247A" w:rsidP="00C7247A">
      <w:pPr>
        <w:spacing w:line="272" w:lineRule="auto"/>
        <w:ind w:left="-5" w:right="56"/>
        <w:rPr>
          <w:color w:val="auto"/>
        </w:rPr>
      </w:pPr>
      <w:r w:rsidRPr="00041FE4">
        <w:rPr>
          <w:color w:val="auto"/>
        </w:rPr>
        <w:tab/>
        <w:t xml:space="preserve">so sídlom: </w:t>
      </w:r>
      <w:r w:rsidRPr="00041FE4">
        <w:rPr>
          <w:color w:val="auto"/>
        </w:rPr>
        <w:tab/>
        <w:t>Daxnerova 88, 093 35 Vranov nad Topľou</w:t>
      </w:r>
    </w:p>
    <w:p w:rsidR="00C7247A" w:rsidRPr="00041FE4" w:rsidRDefault="00C7247A" w:rsidP="00C7247A">
      <w:pPr>
        <w:spacing w:line="272" w:lineRule="auto"/>
        <w:ind w:left="-5" w:right="56"/>
        <w:rPr>
          <w:color w:val="auto"/>
        </w:rPr>
      </w:pPr>
      <w:r w:rsidRPr="00041FE4">
        <w:rPr>
          <w:color w:val="auto"/>
        </w:rPr>
        <w:t xml:space="preserve">zastúpená:  </w:t>
      </w:r>
      <w:r w:rsidRPr="00041FE4">
        <w:rPr>
          <w:color w:val="auto"/>
        </w:rPr>
        <w:tab/>
        <w:t xml:space="preserve">Ing. Mária </w:t>
      </w:r>
      <w:proofErr w:type="spellStart"/>
      <w:r w:rsidRPr="00041FE4">
        <w:rPr>
          <w:color w:val="auto"/>
        </w:rPr>
        <w:t>Chrapeková</w:t>
      </w:r>
      <w:proofErr w:type="spellEnd"/>
      <w:r w:rsidRPr="00041FE4">
        <w:rPr>
          <w:color w:val="auto"/>
        </w:rPr>
        <w:t>, riaditeľka školy</w:t>
      </w:r>
    </w:p>
    <w:p w:rsidR="00C7247A" w:rsidRPr="00041FE4" w:rsidRDefault="00041FE4" w:rsidP="009A54AF">
      <w:pPr>
        <w:tabs>
          <w:tab w:val="left" w:pos="1134"/>
        </w:tabs>
        <w:spacing w:line="272" w:lineRule="auto"/>
        <w:ind w:left="-5" w:right="5953"/>
        <w:rPr>
          <w:color w:val="auto"/>
        </w:rPr>
      </w:pPr>
      <w:r>
        <w:rPr>
          <w:color w:val="auto"/>
        </w:rPr>
        <w:t xml:space="preserve">IČO:  </w:t>
      </w:r>
      <w:r w:rsidR="00421330">
        <w:rPr>
          <w:color w:val="auto"/>
        </w:rPr>
        <w:t xml:space="preserve">    </w:t>
      </w:r>
      <w:r>
        <w:rPr>
          <w:color w:val="auto"/>
        </w:rPr>
        <w:t xml:space="preserve">       </w:t>
      </w:r>
      <w:r w:rsidR="00421330">
        <w:rPr>
          <w:color w:val="auto"/>
        </w:rPr>
        <w:t xml:space="preserve"> </w:t>
      </w:r>
      <w:r w:rsidR="009A54AF">
        <w:rPr>
          <w:color w:val="auto"/>
        </w:rPr>
        <w:t xml:space="preserve">    </w:t>
      </w:r>
      <w:r w:rsidR="00C7247A" w:rsidRPr="00041FE4">
        <w:rPr>
          <w:color w:val="auto"/>
        </w:rPr>
        <w:t>00162230</w:t>
      </w:r>
      <w:r w:rsidR="00AC222E">
        <w:rPr>
          <w:color w:val="auto"/>
        </w:rPr>
        <w:t xml:space="preserve"> </w:t>
      </w:r>
    </w:p>
    <w:p w:rsidR="00C7247A" w:rsidRPr="00041FE4" w:rsidRDefault="00C7247A" w:rsidP="00C7247A">
      <w:pPr>
        <w:spacing w:line="272" w:lineRule="auto"/>
        <w:ind w:left="-5" w:right="56"/>
        <w:rPr>
          <w:color w:val="auto"/>
        </w:rPr>
      </w:pPr>
      <w:r w:rsidRPr="00041FE4">
        <w:rPr>
          <w:color w:val="auto"/>
        </w:rPr>
        <w:t xml:space="preserve">DIČ: </w:t>
      </w:r>
      <w:r w:rsidRPr="00041FE4">
        <w:rPr>
          <w:color w:val="auto"/>
        </w:rPr>
        <w:tab/>
      </w:r>
      <w:r w:rsidRPr="00041FE4">
        <w:rPr>
          <w:color w:val="auto"/>
        </w:rPr>
        <w:tab/>
        <w:t>2020628753</w:t>
      </w:r>
      <w:r w:rsidRPr="00041FE4">
        <w:rPr>
          <w:color w:val="auto"/>
        </w:rPr>
        <w:tab/>
      </w:r>
    </w:p>
    <w:p w:rsidR="00C7247A" w:rsidRPr="00041FE4" w:rsidRDefault="00C7247A" w:rsidP="00C7247A">
      <w:pPr>
        <w:spacing w:line="272" w:lineRule="auto"/>
        <w:ind w:left="-5" w:right="56"/>
        <w:rPr>
          <w:color w:val="auto"/>
        </w:rPr>
      </w:pPr>
      <w:r w:rsidRPr="00041FE4">
        <w:rPr>
          <w:color w:val="auto"/>
        </w:rPr>
        <w:t xml:space="preserve">banka: </w:t>
      </w:r>
      <w:r w:rsidRPr="00041FE4">
        <w:rPr>
          <w:color w:val="auto"/>
        </w:rPr>
        <w:tab/>
      </w:r>
      <w:r w:rsidRPr="00041FE4">
        <w:rPr>
          <w:color w:val="auto"/>
        </w:rPr>
        <w:tab/>
        <w:t>Štátna pokladnica</w:t>
      </w:r>
    </w:p>
    <w:p w:rsidR="00C7247A" w:rsidRPr="00041FE4" w:rsidRDefault="00C7247A" w:rsidP="00C7247A">
      <w:pPr>
        <w:spacing w:line="272" w:lineRule="auto"/>
        <w:ind w:left="-5" w:right="56"/>
        <w:rPr>
          <w:color w:val="auto"/>
        </w:rPr>
      </w:pPr>
      <w:r w:rsidRPr="00041FE4">
        <w:rPr>
          <w:color w:val="auto"/>
        </w:rPr>
        <w:t xml:space="preserve">číslo účtu: </w:t>
      </w:r>
      <w:r w:rsidRPr="00041FE4">
        <w:rPr>
          <w:color w:val="auto"/>
        </w:rPr>
        <w:tab/>
        <w:t>SK76 8180 0000 0070 0051 9947</w:t>
      </w:r>
    </w:p>
    <w:p w:rsidR="00852014" w:rsidRDefault="00C7247A" w:rsidP="002771EA">
      <w:pPr>
        <w:ind w:left="-5" w:right="47"/>
        <w:rPr>
          <w:color w:val="auto"/>
        </w:rPr>
      </w:pPr>
      <w:r w:rsidRPr="00041FE4">
        <w:rPr>
          <w:color w:val="auto"/>
        </w:rPr>
        <w:t xml:space="preserve">(ďalej len </w:t>
      </w:r>
      <w:r w:rsidRPr="00041FE4">
        <w:rPr>
          <w:i/>
          <w:color w:val="auto"/>
        </w:rPr>
        <w:t>„škola“</w:t>
      </w:r>
      <w:r w:rsidRPr="00041FE4">
        <w:rPr>
          <w:color w:val="auto"/>
        </w:rPr>
        <w:t xml:space="preserve">) </w:t>
      </w:r>
    </w:p>
    <w:p w:rsidR="002771EA" w:rsidRDefault="002771EA" w:rsidP="00BC2918">
      <w:pPr>
        <w:ind w:left="0" w:right="47" w:firstLine="0"/>
        <w:rPr>
          <w:rFonts w:asciiTheme="minorHAnsi" w:hAnsiTheme="minorHAnsi" w:cstheme="minorHAnsi"/>
          <w:color w:val="auto"/>
        </w:rPr>
      </w:pPr>
    </w:p>
    <w:p w:rsidR="00AC222E" w:rsidRPr="00BC2918" w:rsidRDefault="00AC222E" w:rsidP="00AC222E">
      <w:pPr>
        <w:ind w:left="0"/>
        <w:jc w:val="center"/>
        <w:rPr>
          <w:b/>
        </w:rPr>
      </w:pPr>
      <w:r w:rsidRPr="00BC2918">
        <w:rPr>
          <w:b/>
        </w:rPr>
        <w:t>Čl. II.</w:t>
      </w:r>
    </w:p>
    <w:p w:rsidR="00AC222E" w:rsidRPr="00BC2918" w:rsidRDefault="00AC222E" w:rsidP="00AC222E">
      <w:pPr>
        <w:ind w:left="0"/>
        <w:jc w:val="center"/>
        <w:rPr>
          <w:b/>
        </w:rPr>
      </w:pPr>
      <w:r w:rsidRPr="00BC2918">
        <w:rPr>
          <w:b/>
        </w:rPr>
        <w:t>Predmet zmluvy</w:t>
      </w:r>
    </w:p>
    <w:p w:rsidR="00041FE4" w:rsidRPr="00D810A4" w:rsidRDefault="00041FE4" w:rsidP="00C7247A">
      <w:pPr>
        <w:ind w:left="-5" w:right="47"/>
        <w:rPr>
          <w:rFonts w:asciiTheme="minorHAnsi" w:hAnsiTheme="minorHAnsi" w:cstheme="minorHAnsi"/>
          <w:color w:val="auto"/>
        </w:rPr>
      </w:pPr>
    </w:p>
    <w:p w:rsidR="00C7247A" w:rsidRDefault="00041FE4" w:rsidP="002771EA">
      <w:pPr>
        <w:pStyle w:val="Odsekzoznamu"/>
        <w:numPr>
          <w:ilvl w:val="0"/>
          <w:numId w:val="1"/>
        </w:numPr>
        <w:spacing w:line="276" w:lineRule="auto"/>
        <w:ind w:right="0"/>
      </w:pPr>
      <w:r>
        <w:t>Predmetom tejto zmluvy je záväzok školy  zabezpečiť propagáciu</w:t>
      </w:r>
      <w:r w:rsidR="00852014">
        <w:t xml:space="preserve"> a prezentáciu</w:t>
      </w:r>
      <w:r>
        <w:t xml:space="preserve"> </w:t>
      </w:r>
      <w:r w:rsidR="009A54AF">
        <w:t>organizácie</w:t>
      </w:r>
      <w:r>
        <w:t xml:space="preserve"> za pod</w:t>
      </w:r>
      <w:r w:rsidR="00AC222E">
        <w:t xml:space="preserve">mienok špecifikovaných v bode 2 </w:t>
      </w:r>
      <w:r>
        <w:t xml:space="preserve">tohto  článku zmluvy a záväzok </w:t>
      </w:r>
      <w:r w:rsidR="004E453F">
        <w:t>organizácie</w:t>
      </w:r>
      <w:r>
        <w:t xml:space="preserve"> zaplatiť škole za poskytnutú propagáciu cenu p</w:t>
      </w:r>
      <w:r w:rsidR="00AC222E">
        <w:t>odľa</w:t>
      </w:r>
      <w:r w:rsidR="00BC2918">
        <w:t xml:space="preserve"> </w:t>
      </w:r>
      <w:r w:rsidR="00AC222E">
        <w:t xml:space="preserve"> Článku III tejto zmluvy.</w:t>
      </w:r>
    </w:p>
    <w:p w:rsidR="002771EA" w:rsidRDefault="00AC222E" w:rsidP="004E453F">
      <w:pPr>
        <w:pStyle w:val="Odsekzoznamu"/>
        <w:numPr>
          <w:ilvl w:val="0"/>
          <w:numId w:val="1"/>
        </w:numPr>
        <w:spacing w:line="276" w:lineRule="auto"/>
        <w:ind w:right="0" w:hanging="350"/>
      </w:pPr>
      <w:r>
        <w:t>Škola počas svojej účasti na 4. MUB – LINE VEĽTRHU cvičných firiem</w:t>
      </w:r>
      <w:r w:rsidR="00801E86">
        <w:t xml:space="preserve"> v Prahe </w:t>
      </w:r>
      <w:r w:rsidR="00BC2918">
        <w:t xml:space="preserve">dňa 9. decembra 2022 </w:t>
      </w:r>
      <w:r w:rsidR="00801E86">
        <w:t>zabezpečí</w:t>
      </w:r>
      <w:r>
        <w:t xml:space="preserve"> </w:t>
      </w:r>
      <w:r w:rsidR="00801E86">
        <w:t xml:space="preserve">propagáciu </w:t>
      </w:r>
      <w:r w:rsidR="008C2DF2">
        <w:t xml:space="preserve">a prezentáciu </w:t>
      </w:r>
      <w:r w:rsidR="009A54AF">
        <w:t>organizácie</w:t>
      </w:r>
      <w:r>
        <w:t xml:space="preserve"> a to takým spôsobom, že </w:t>
      </w:r>
      <w:r w:rsidR="009A54AF">
        <w:t>na webovom sídle školy a na sociálnych stránkach škol</w:t>
      </w:r>
      <w:r w:rsidR="004E453F">
        <w:t>y</w:t>
      </w:r>
      <w:r w:rsidR="009A54AF">
        <w:t xml:space="preserve"> (Facebook, Instagram) bude zverejnená reklama vo forme fotodokumentácie</w:t>
      </w:r>
      <w:r w:rsidR="004E453F">
        <w:t xml:space="preserve"> a článku z veľtrhu CF.</w:t>
      </w:r>
      <w:r w:rsidR="009A54AF">
        <w:t xml:space="preserve"> </w:t>
      </w:r>
    </w:p>
    <w:p w:rsidR="00852014" w:rsidRDefault="00852014" w:rsidP="00BC2918">
      <w:pPr>
        <w:pStyle w:val="Odsekzoznamu"/>
        <w:ind w:left="350" w:firstLine="0"/>
      </w:pPr>
    </w:p>
    <w:p w:rsidR="00BC2918" w:rsidRPr="00BC2918" w:rsidRDefault="00BC2918" w:rsidP="00BC2918">
      <w:pPr>
        <w:ind w:left="0"/>
        <w:jc w:val="center"/>
        <w:rPr>
          <w:b/>
        </w:rPr>
      </w:pPr>
      <w:r w:rsidRPr="00BC2918">
        <w:rPr>
          <w:b/>
        </w:rPr>
        <w:t>Čl. III.</w:t>
      </w:r>
    </w:p>
    <w:p w:rsidR="00BC2918" w:rsidRPr="00BC2918" w:rsidRDefault="00BC2918" w:rsidP="00BC2918">
      <w:pPr>
        <w:ind w:left="0"/>
        <w:jc w:val="center"/>
        <w:rPr>
          <w:b/>
        </w:rPr>
      </w:pPr>
      <w:r w:rsidRPr="00BC2918">
        <w:rPr>
          <w:b/>
        </w:rPr>
        <w:t>Cena</w:t>
      </w:r>
    </w:p>
    <w:p w:rsidR="00BC2918" w:rsidRDefault="00BC2918" w:rsidP="00BC2918">
      <w:pPr>
        <w:ind w:left="0"/>
        <w:jc w:val="center"/>
      </w:pPr>
    </w:p>
    <w:p w:rsidR="00852014" w:rsidRDefault="004E453F" w:rsidP="002771EA">
      <w:pPr>
        <w:pStyle w:val="Odsekzoznamu"/>
        <w:numPr>
          <w:ilvl w:val="0"/>
          <w:numId w:val="2"/>
        </w:numPr>
        <w:spacing w:line="276" w:lineRule="auto"/>
        <w:ind w:right="0"/>
      </w:pPr>
      <w:r>
        <w:t>Organizácia</w:t>
      </w:r>
      <w:r w:rsidR="00BC2918">
        <w:t xml:space="preserve"> poskytne škole za propagáciu podľa Čl. II bodu 2 tejto zmluvy odplatu vo výške </w:t>
      </w:r>
      <w:r w:rsidR="005E54DA">
        <w:t>3</w:t>
      </w:r>
      <w:r w:rsidR="00BC2918">
        <w:t xml:space="preserve">00,- EUR ( slovom </w:t>
      </w:r>
      <w:r w:rsidR="00E6460F">
        <w:t>dvest</w:t>
      </w:r>
      <w:r w:rsidR="00BC2918">
        <w:t>o eur ) v</w:t>
      </w:r>
      <w:r w:rsidR="00852014">
        <w:t> </w:t>
      </w:r>
      <w:r w:rsidR="00BC2918">
        <w:t>hotovosti</w:t>
      </w:r>
      <w:r w:rsidR="00852014">
        <w:t xml:space="preserve"> do 3 dní od účinnosti tejto zmluvy.</w:t>
      </w:r>
    </w:p>
    <w:p w:rsidR="008C2DF2" w:rsidRDefault="008C2DF2" w:rsidP="002771EA">
      <w:pPr>
        <w:pStyle w:val="Odsekzoznamu"/>
        <w:numPr>
          <w:ilvl w:val="0"/>
          <w:numId w:val="2"/>
        </w:numPr>
        <w:spacing w:line="276" w:lineRule="auto"/>
        <w:ind w:right="0"/>
      </w:pPr>
      <w:r>
        <w:lastRenderedPageBreak/>
        <w:t xml:space="preserve">V prípade, ak škola poruší záväzok podľa bodu 2 článku II. tejto zmluvy, je povinná vrátiť </w:t>
      </w:r>
      <w:r w:rsidR="004E453F">
        <w:t>organizácii</w:t>
      </w:r>
      <w:r>
        <w:t xml:space="preserve">  odplatu  (v plnej výške uvedenej v článku III. bod 1. tejto zmluvy), ktorú </w:t>
      </w:r>
      <w:r w:rsidR="004E453F">
        <w:t>organizácia</w:t>
      </w:r>
      <w:r>
        <w:t xml:space="preserve"> poskytl</w:t>
      </w:r>
      <w:r w:rsidR="004E453F">
        <w:t>a</w:t>
      </w:r>
      <w:r>
        <w:t xml:space="preserve"> v zmysle tejto zmluvy.</w:t>
      </w:r>
    </w:p>
    <w:p w:rsidR="008C2DF2" w:rsidRDefault="008C2DF2" w:rsidP="008C2DF2">
      <w:pPr>
        <w:spacing w:line="276" w:lineRule="auto"/>
      </w:pPr>
    </w:p>
    <w:p w:rsidR="00852014" w:rsidRDefault="00852014" w:rsidP="002771EA">
      <w:pPr>
        <w:widowControl w:val="0"/>
        <w:ind w:left="0"/>
        <w:jc w:val="center"/>
        <w:rPr>
          <w:b/>
        </w:rPr>
      </w:pPr>
      <w:r>
        <w:rPr>
          <w:b/>
        </w:rPr>
        <w:t>Čl. IV</w:t>
      </w:r>
    </w:p>
    <w:p w:rsidR="00852014" w:rsidRDefault="00852014" w:rsidP="002771EA">
      <w:pPr>
        <w:widowControl w:val="0"/>
        <w:ind w:left="0"/>
        <w:jc w:val="center"/>
        <w:rPr>
          <w:b/>
        </w:rPr>
      </w:pPr>
      <w:r>
        <w:rPr>
          <w:b/>
        </w:rPr>
        <w:t>Záverečné ustanovenia</w:t>
      </w:r>
    </w:p>
    <w:p w:rsidR="00852014" w:rsidRDefault="00852014" w:rsidP="00852014">
      <w:pPr>
        <w:widowControl w:val="0"/>
        <w:jc w:val="center"/>
        <w:rPr>
          <w:b/>
        </w:rPr>
      </w:pPr>
    </w:p>
    <w:p w:rsidR="00852014" w:rsidRDefault="00852014" w:rsidP="002771EA">
      <w:pPr>
        <w:widowControl w:val="0"/>
        <w:numPr>
          <w:ilvl w:val="0"/>
          <w:numId w:val="4"/>
        </w:numPr>
        <w:tabs>
          <w:tab w:val="left" w:pos="5400"/>
        </w:tabs>
        <w:suppressAutoHyphens/>
        <w:spacing w:after="0" w:line="276" w:lineRule="auto"/>
        <w:ind w:right="0"/>
      </w:pPr>
      <w:r>
        <w:t>Táto zmluva nadobúda platnosť dňom podpísania.</w:t>
      </w:r>
    </w:p>
    <w:p w:rsidR="00852014" w:rsidRDefault="00852014" w:rsidP="002771EA">
      <w:pPr>
        <w:numPr>
          <w:ilvl w:val="0"/>
          <w:numId w:val="4"/>
        </w:numPr>
        <w:suppressAutoHyphens/>
        <w:spacing w:after="0" w:line="276" w:lineRule="auto"/>
        <w:ind w:right="0"/>
      </w:pPr>
      <w:r>
        <w:t xml:space="preserve">Táto zmluva je v zmysle § 5a zákona č. 211/2000 Z. z. o slobodnom prístupe k informáciám a o zmene a doplnení niektorých zákonov v znení neskorších predpisov (zákon o slobode informácií) povinne zverejňovanou zmluvou, ktorá sa zverejňuje v Centrálnom registri zmlúv. </w:t>
      </w:r>
    </w:p>
    <w:p w:rsidR="00852014" w:rsidRDefault="00852014" w:rsidP="002771EA">
      <w:pPr>
        <w:widowControl w:val="0"/>
        <w:numPr>
          <w:ilvl w:val="0"/>
          <w:numId w:val="4"/>
        </w:numPr>
        <w:tabs>
          <w:tab w:val="left" w:pos="4320"/>
        </w:tabs>
        <w:suppressAutoHyphens/>
        <w:spacing w:after="0" w:line="276" w:lineRule="auto"/>
        <w:ind w:right="0"/>
        <w:jc w:val="left"/>
      </w:pPr>
      <w:r>
        <w:t>Táto zmluva nadobúda účinnosť dňom nasledujúcim po dni jej zverejnenia.</w:t>
      </w:r>
    </w:p>
    <w:p w:rsidR="00852014" w:rsidRDefault="00852014" w:rsidP="002771EA">
      <w:pPr>
        <w:widowControl w:val="0"/>
        <w:numPr>
          <w:ilvl w:val="0"/>
          <w:numId w:val="4"/>
        </w:numPr>
        <w:tabs>
          <w:tab w:val="left" w:pos="5400"/>
        </w:tabs>
        <w:suppressAutoHyphens/>
        <w:spacing w:after="0" w:line="276" w:lineRule="auto"/>
        <w:ind w:right="0"/>
      </w:pPr>
      <w:r>
        <w:t>Túto zmluvu možno meniť a dopĺňať len dohodou strán vo forme písomných dodatkov.</w:t>
      </w:r>
    </w:p>
    <w:p w:rsidR="00852014" w:rsidRDefault="00852014" w:rsidP="002771EA">
      <w:pPr>
        <w:widowControl w:val="0"/>
        <w:numPr>
          <w:ilvl w:val="0"/>
          <w:numId w:val="4"/>
        </w:numPr>
        <w:tabs>
          <w:tab w:val="left" w:pos="5400"/>
        </w:tabs>
        <w:suppressAutoHyphens/>
        <w:spacing w:after="0" w:line="276" w:lineRule="auto"/>
        <w:ind w:right="0"/>
      </w:pPr>
      <w:r>
        <w:t xml:space="preserve">Táto zmluva bola vyhotovená v 3-roch rovnopisoch pričom </w:t>
      </w:r>
      <w:r w:rsidR="004E453F">
        <w:t>organizácia</w:t>
      </w:r>
      <w:r>
        <w:t xml:space="preserve"> obdrží  dva rovnopisy a škola jeden rovnopis.</w:t>
      </w:r>
    </w:p>
    <w:p w:rsidR="00852014" w:rsidRDefault="00852014" w:rsidP="002771EA">
      <w:pPr>
        <w:widowControl w:val="0"/>
        <w:numPr>
          <w:ilvl w:val="0"/>
          <w:numId w:val="4"/>
        </w:numPr>
        <w:tabs>
          <w:tab w:val="left" w:pos="5400"/>
        </w:tabs>
        <w:suppressAutoHyphens/>
        <w:spacing w:after="0" w:line="276" w:lineRule="auto"/>
        <w:ind w:right="0"/>
      </w:pPr>
      <w:r>
        <w:t>Zmluvné strany vyhlasujú, že si zmluvu prečítali, jej obsahu porozumeli a táto je prejavom ich slobodnej, vážnej a ničím neobmedzenej vôle, na znak čoho ju podpisujú.</w:t>
      </w:r>
    </w:p>
    <w:p w:rsidR="00852014" w:rsidRDefault="00852014" w:rsidP="00852014">
      <w:pPr>
        <w:widowControl w:val="0"/>
        <w:tabs>
          <w:tab w:val="left" w:pos="4"/>
        </w:tabs>
        <w:spacing w:line="276" w:lineRule="auto"/>
      </w:pPr>
    </w:p>
    <w:p w:rsidR="00852014" w:rsidRDefault="00852014" w:rsidP="00852014">
      <w:pPr>
        <w:widowControl w:val="0"/>
        <w:tabs>
          <w:tab w:val="left" w:pos="4"/>
        </w:tabs>
      </w:pPr>
    </w:p>
    <w:p w:rsidR="00852014" w:rsidRDefault="00852014" w:rsidP="00852014">
      <w:pPr>
        <w:widowControl w:val="0"/>
        <w:tabs>
          <w:tab w:val="left" w:pos="4"/>
        </w:tabs>
      </w:pPr>
    </w:p>
    <w:p w:rsidR="00852014" w:rsidRDefault="00852014" w:rsidP="00852014">
      <w:pPr>
        <w:widowControl w:val="0"/>
        <w:tabs>
          <w:tab w:val="left" w:pos="4"/>
        </w:tabs>
      </w:pPr>
    </w:p>
    <w:p w:rsidR="00852014" w:rsidRDefault="00852014" w:rsidP="008C2DF2">
      <w:pPr>
        <w:widowControl w:val="0"/>
        <w:tabs>
          <w:tab w:val="left" w:pos="4"/>
        </w:tabs>
        <w:ind w:left="0"/>
      </w:pPr>
      <w:r>
        <w:t>Vo Vranove  n</w:t>
      </w:r>
      <w:r w:rsidR="004E453F">
        <w:t>ad Topľou,</w:t>
      </w:r>
      <w:r>
        <w:t xml:space="preserve"> dňa </w:t>
      </w:r>
      <w:r w:rsidR="004E453F">
        <w:t>0</w:t>
      </w:r>
      <w:r w:rsidR="008F0B09">
        <w:t>6</w:t>
      </w:r>
      <w:r w:rsidR="004E453F">
        <w:t>. 12</w:t>
      </w:r>
      <w:r w:rsidR="008C2DF2">
        <w:t>.</w:t>
      </w:r>
      <w:r w:rsidR="004E453F">
        <w:t xml:space="preserve"> </w:t>
      </w:r>
      <w:r w:rsidR="008C2DF2">
        <w:t>2022</w:t>
      </w:r>
    </w:p>
    <w:p w:rsidR="008C2DF2" w:rsidRDefault="008C2DF2" w:rsidP="008C2DF2">
      <w:pPr>
        <w:widowControl w:val="0"/>
        <w:tabs>
          <w:tab w:val="left" w:pos="4"/>
        </w:tabs>
        <w:ind w:left="0"/>
      </w:pPr>
    </w:p>
    <w:p w:rsidR="008C2DF2" w:rsidRDefault="008C2DF2" w:rsidP="008C2DF2">
      <w:pPr>
        <w:widowControl w:val="0"/>
        <w:tabs>
          <w:tab w:val="left" w:pos="4"/>
        </w:tabs>
        <w:ind w:left="0"/>
      </w:pPr>
    </w:p>
    <w:p w:rsidR="002771EA" w:rsidRDefault="002771EA" w:rsidP="008C2DF2">
      <w:pPr>
        <w:spacing w:after="52" w:line="259" w:lineRule="auto"/>
        <w:ind w:left="-108" w:right="-53" w:firstLine="0"/>
        <w:jc w:val="left"/>
        <w:rPr>
          <w:rFonts w:eastAsia="Calibri"/>
          <w:noProof/>
          <w:color w:val="auto"/>
        </w:rPr>
      </w:pPr>
    </w:p>
    <w:p w:rsidR="002771EA" w:rsidRDefault="002771EA" w:rsidP="008C2DF2">
      <w:pPr>
        <w:spacing w:after="52" w:line="259" w:lineRule="auto"/>
        <w:ind w:left="-108" w:right="-53" w:firstLine="0"/>
        <w:jc w:val="left"/>
        <w:rPr>
          <w:rFonts w:eastAsia="Calibri"/>
          <w:noProof/>
          <w:color w:val="auto"/>
        </w:rPr>
      </w:pPr>
    </w:p>
    <w:p w:rsidR="008C2DF2" w:rsidRPr="008C2DF2" w:rsidRDefault="005377B5" w:rsidP="008C2DF2">
      <w:pPr>
        <w:spacing w:after="52" w:line="259" w:lineRule="auto"/>
        <w:ind w:left="-108" w:right="-53" w:firstLine="0"/>
        <w:jc w:val="left"/>
        <w:rPr>
          <w:color w:val="auto"/>
        </w:rPr>
      </w:pPr>
      <w:r>
        <w:rPr>
          <w:rFonts w:eastAsia="Calibri"/>
          <w:noProof/>
          <w:color w:val="auto"/>
        </w:rPr>
        <mc:AlternateContent>
          <mc:Choice Requires="wpg">
            <w:drawing>
              <wp:inline distT="0" distB="0" distL="0" distR="0">
                <wp:extent cx="6258560" cy="6350"/>
                <wp:effectExtent l="2540" t="0" r="0" b="3175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8560" cy="6350"/>
                          <a:chOff x="0" y="0"/>
                          <a:chExt cx="62586" cy="60"/>
                        </a:xfrm>
                      </wpg:grpSpPr>
                      <wps:wsp>
                        <wps:cNvPr id="2" name="Shape 568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697" cy="91"/>
                          </a:xfrm>
                          <a:custGeom>
                            <a:avLst/>
                            <a:gdLst>
                              <a:gd name="T0" fmla="*/ 0 w 2769743"/>
                              <a:gd name="T1" fmla="*/ 0 h 9144"/>
                              <a:gd name="T2" fmla="*/ 3 w 2769743"/>
                              <a:gd name="T3" fmla="*/ 0 h 9144"/>
                              <a:gd name="T4" fmla="*/ 3 w 2769743"/>
                              <a:gd name="T5" fmla="*/ 0 h 9144"/>
                              <a:gd name="T6" fmla="*/ 0 w 2769743"/>
                              <a:gd name="T7" fmla="*/ 0 h 9144"/>
                              <a:gd name="T8" fmla="*/ 0 w 2769743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769743"/>
                              <a:gd name="T16" fmla="*/ 0 h 9144"/>
                              <a:gd name="T17" fmla="*/ 2769743 w 2769743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769743" h="9144">
                                <a:moveTo>
                                  <a:pt x="0" y="0"/>
                                </a:moveTo>
                                <a:lnTo>
                                  <a:pt x="2769743" y="0"/>
                                </a:lnTo>
                                <a:lnTo>
                                  <a:pt x="27697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56842"/>
                        <wps:cNvSpPr>
                          <a:spLocks/>
                        </wps:cNvSpPr>
                        <wps:spPr bwMode="auto">
                          <a:xfrm>
                            <a:off x="33994" y="0"/>
                            <a:ext cx="28592" cy="91"/>
                          </a:xfrm>
                          <a:custGeom>
                            <a:avLst/>
                            <a:gdLst>
                              <a:gd name="T0" fmla="*/ 0 w 2859278"/>
                              <a:gd name="T1" fmla="*/ 0 h 9144"/>
                              <a:gd name="T2" fmla="*/ 3 w 2859278"/>
                              <a:gd name="T3" fmla="*/ 0 h 9144"/>
                              <a:gd name="T4" fmla="*/ 3 w 2859278"/>
                              <a:gd name="T5" fmla="*/ 0 h 9144"/>
                              <a:gd name="T6" fmla="*/ 0 w 2859278"/>
                              <a:gd name="T7" fmla="*/ 0 h 9144"/>
                              <a:gd name="T8" fmla="*/ 0 w 2859278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859278"/>
                              <a:gd name="T16" fmla="*/ 0 h 9144"/>
                              <a:gd name="T17" fmla="*/ 2859278 w 2859278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859278" h="9144">
                                <a:moveTo>
                                  <a:pt x="0" y="0"/>
                                </a:moveTo>
                                <a:lnTo>
                                  <a:pt x="2859278" y="0"/>
                                </a:lnTo>
                                <a:lnTo>
                                  <a:pt x="28592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DC061E" id="Skupina 1" o:spid="_x0000_s1026" style="width:492.8pt;height:.5pt;mso-position-horizontal-relative:char;mso-position-vertical-relative:line" coordsize="625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">
                <v:shape id="Shape 56841" o:spid="_x0000_s1027" style="position:absolute;width:27697;height:91;visibility:visible;mso-wrap-style:square;v-text-anchor:top" coordsize="27697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" path="m,l2769743,r,9144l,9144,,e" fillcolor="black" stroked="f" strokeweight="0">
                  <v:stroke miterlimit="83231f" joinstyle="miter"/>
                  <v:path arrowok="t" o:connecttype="custom" o:connectlocs="0,0;0,0;0,0;0,0;0,0" o:connectangles="0,0,0,0,0" textboxrect="0,0,2769743,9144"/>
                </v:shape>
                <v:shape id="Shape 56842" o:spid="_x0000_s1028" style="position:absolute;left:33994;width:28592;height:91;visibility:visible;mso-wrap-style:square;v-text-anchor:top" coordsize="28592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" path="m,l2859278,r,9144l,9144,,e" fillcolor="black" stroked="f" strokeweight="0">
                  <v:stroke miterlimit="83231f" joinstyle="miter"/>
                  <v:path arrowok="t" o:connecttype="custom" o:connectlocs="0,0;0,0;0,0;0,0;0,0" o:connectangles="0,0,0,0,0" textboxrect="0,0,2859278,9144"/>
                </v:shape>
                <w10:anchorlock/>
              </v:group>
            </w:pict>
          </mc:Fallback>
        </mc:AlternateContent>
      </w:r>
    </w:p>
    <w:p w:rsidR="008C2DF2" w:rsidRPr="008C2DF2" w:rsidRDefault="008C2DF2" w:rsidP="008C2DF2">
      <w:pPr>
        <w:tabs>
          <w:tab w:val="center" w:pos="2072"/>
          <w:tab w:val="center" w:pos="7496"/>
        </w:tabs>
        <w:spacing w:after="10" w:line="270" w:lineRule="auto"/>
        <w:ind w:left="0" w:right="0" w:firstLine="0"/>
        <w:jc w:val="left"/>
        <w:rPr>
          <w:color w:val="auto"/>
        </w:rPr>
      </w:pPr>
      <w:r w:rsidRPr="008C2DF2">
        <w:rPr>
          <w:rFonts w:eastAsia="Calibri"/>
          <w:color w:val="auto"/>
        </w:rPr>
        <w:tab/>
      </w:r>
      <w:r w:rsidRPr="008C2DF2">
        <w:rPr>
          <w:color w:val="auto"/>
        </w:rPr>
        <w:t>Obchodná akadémia Vranov nad Topľou</w:t>
      </w:r>
      <w:r w:rsidRPr="008C2DF2">
        <w:rPr>
          <w:color w:val="auto"/>
        </w:rPr>
        <w:tab/>
      </w:r>
      <w:r w:rsidR="003D13CC">
        <w:rPr>
          <w:color w:val="auto"/>
        </w:rPr>
        <w:t>AT personalistika</w:t>
      </w:r>
      <w:r w:rsidR="00E6460F">
        <w:rPr>
          <w:color w:val="auto"/>
        </w:rPr>
        <w:t>, s. r. o.</w:t>
      </w:r>
      <w:r w:rsidRPr="008C2DF2">
        <w:rPr>
          <w:color w:val="auto"/>
        </w:rPr>
        <w:t xml:space="preserve"> </w:t>
      </w:r>
    </w:p>
    <w:p w:rsidR="008C2DF2" w:rsidRPr="008C2DF2" w:rsidRDefault="008C2DF2" w:rsidP="008C2DF2">
      <w:pPr>
        <w:spacing w:after="10" w:line="270" w:lineRule="auto"/>
        <w:ind w:left="0" w:right="0" w:firstLine="0"/>
        <w:rPr>
          <w:color w:val="auto"/>
        </w:rPr>
      </w:pPr>
      <w:r w:rsidRPr="008C2DF2">
        <w:rPr>
          <w:color w:val="auto"/>
        </w:rPr>
        <w:t xml:space="preserve">             Ing.  Mária </w:t>
      </w:r>
      <w:proofErr w:type="spellStart"/>
      <w:r w:rsidRPr="008C2DF2">
        <w:rPr>
          <w:color w:val="auto"/>
        </w:rPr>
        <w:t>Chrapeková</w:t>
      </w:r>
      <w:proofErr w:type="spellEnd"/>
      <w:r w:rsidRPr="008C2DF2">
        <w:rPr>
          <w:color w:val="auto"/>
        </w:rPr>
        <w:t>, riadit</w:t>
      </w:r>
      <w:r>
        <w:rPr>
          <w:color w:val="auto"/>
        </w:rPr>
        <w:t>eľka</w:t>
      </w:r>
      <w:r>
        <w:rPr>
          <w:color w:val="auto"/>
        </w:rPr>
        <w:tab/>
        <w:t xml:space="preserve">                       </w:t>
      </w:r>
      <w:r w:rsidRPr="008C2DF2">
        <w:rPr>
          <w:color w:val="auto"/>
        </w:rPr>
        <w:t xml:space="preserve">           </w:t>
      </w:r>
      <w:r w:rsidR="00E6460F">
        <w:rPr>
          <w:color w:val="auto"/>
        </w:rPr>
        <w:t xml:space="preserve">  </w:t>
      </w:r>
      <w:r w:rsidRPr="008C2DF2">
        <w:rPr>
          <w:color w:val="auto"/>
        </w:rPr>
        <w:t xml:space="preserve">    </w:t>
      </w:r>
    </w:p>
    <w:p w:rsidR="008C2DF2" w:rsidRDefault="008C2DF2" w:rsidP="008C2DF2">
      <w:pPr>
        <w:widowControl w:val="0"/>
        <w:tabs>
          <w:tab w:val="left" w:pos="4"/>
        </w:tabs>
        <w:ind w:left="0"/>
      </w:pPr>
    </w:p>
    <w:p w:rsidR="00852014" w:rsidRDefault="00852014" w:rsidP="00852014">
      <w:pPr>
        <w:widowControl w:val="0"/>
        <w:tabs>
          <w:tab w:val="left" w:pos="4"/>
        </w:tabs>
      </w:pPr>
    </w:p>
    <w:p w:rsidR="00BC2918" w:rsidRDefault="00BC2918" w:rsidP="00852014">
      <w:r>
        <w:t xml:space="preserve"> </w:t>
      </w:r>
    </w:p>
    <w:p w:rsidR="00BC2918" w:rsidRDefault="00BC2918" w:rsidP="00BC2918">
      <w:pPr>
        <w:pStyle w:val="Odsekzoznamu"/>
        <w:ind w:left="350" w:firstLine="0"/>
      </w:pPr>
    </w:p>
    <w:sectPr w:rsidR="00BC2918" w:rsidSect="000E7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2" w15:restartNumberingAfterBreak="0">
    <w:nsid w:val="0CF40C2E"/>
    <w:multiLevelType w:val="hybridMultilevel"/>
    <w:tmpl w:val="CA12D2F4"/>
    <w:lvl w:ilvl="0" w:tplc="860E6308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0" w:hanging="360"/>
      </w:pPr>
    </w:lvl>
    <w:lvl w:ilvl="2" w:tplc="041B001B" w:tentative="1">
      <w:start w:val="1"/>
      <w:numFmt w:val="lowerRoman"/>
      <w:lvlText w:val="%3."/>
      <w:lvlJc w:val="right"/>
      <w:pPr>
        <w:ind w:left="1790" w:hanging="180"/>
      </w:pPr>
    </w:lvl>
    <w:lvl w:ilvl="3" w:tplc="041B000F" w:tentative="1">
      <w:start w:val="1"/>
      <w:numFmt w:val="decimal"/>
      <w:lvlText w:val="%4."/>
      <w:lvlJc w:val="left"/>
      <w:pPr>
        <w:ind w:left="2510" w:hanging="360"/>
      </w:pPr>
    </w:lvl>
    <w:lvl w:ilvl="4" w:tplc="041B0019" w:tentative="1">
      <w:start w:val="1"/>
      <w:numFmt w:val="lowerLetter"/>
      <w:pStyle w:val="Nadpis5"/>
      <w:lvlText w:val="%5."/>
      <w:lvlJc w:val="left"/>
      <w:pPr>
        <w:ind w:left="3230" w:hanging="360"/>
      </w:pPr>
    </w:lvl>
    <w:lvl w:ilvl="5" w:tplc="041B001B" w:tentative="1">
      <w:start w:val="1"/>
      <w:numFmt w:val="lowerRoman"/>
      <w:lvlText w:val="%6."/>
      <w:lvlJc w:val="right"/>
      <w:pPr>
        <w:ind w:left="3950" w:hanging="180"/>
      </w:pPr>
    </w:lvl>
    <w:lvl w:ilvl="6" w:tplc="041B000F" w:tentative="1">
      <w:start w:val="1"/>
      <w:numFmt w:val="decimal"/>
      <w:lvlText w:val="%7."/>
      <w:lvlJc w:val="left"/>
      <w:pPr>
        <w:ind w:left="4670" w:hanging="360"/>
      </w:pPr>
    </w:lvl>
    <w:lvl w:ilvl="7" w:tplc="041B0019" w:tentative="1">
      <w:start w:val="1"/>
      <w:numFmt w:val="lowerLetter"/>
      <w:lvlText w:val="%8."/>
      <w:lvlJc w:val="left"/>
      <w:pPr>
        <w:ind w:left="5390" w:hanging="360"/>
      </w:pPr>
    </w:lvl>
    <w:lvl w:ilvl="8" w:tplc="041B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 w15:restartNumberingAfterBreak="0">
    <w:nsid w:val="166021B6"/>
    <w:multiLevelType w:val="hybridMultilevel"/>
    <w:tmpl w:val="E23A593E"/>
    <w:lvl w:ilvl="0" w:tplc="D02250A2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0" w:hanging="360"/>
      </w:pPr>
    </w:lvl>
    <w:lvl w:ilvl="2" w:tplc="041B001B" w:tentative="1">
      <w:start w:val="1"/>
      <w:numFmt w:val="lowerRoman"/>
      <w:lvlText w:val="%3."/>
      <w:lvlJc w:val="right"/>
      <w:pPr>
        <w:ind w:left="1790" w:hanging="180"/>
      </w:pPr>
    </w:lvl>
    <w:lvl w:ilvl="3" w:tplc="041B000F" w:tentative="1">
      <w:start w:val="1"/>
      <w:numFmt w:val="decimal"/>
      <w:lvlText w:val="%4."/>
      <w:lvlJc w:val="left"/>
      <w:pPr>
        <w:ind w:left="2510" w:hanging="360"/>
      </w:pPr>
    </w:lvl>
    <w:lvl w:ilvl="4" w:tplc="041B0019" w:tentative="1">
      <w:start w:val="1"/>
      <w:numFmt w:val="lowerLetter"/>
      <w:lvlText w:val="%5."/>
      <w:lvlJc w:val="left"/>
      <w:pPr>
        <w:ind w:left="3230" w:hanging="360"/>
      </w:pPr>
    </w:lvl>
    <w:lvl w:ilvl="5" w:tplc="041B001B" w:tentative="1">
      <w:start w:val="1"/>
      <w:numFmt w:val="lowerRoman"/>
      <w:lvlText w:val="%6."/>
      <w:lvlJc w:val="right"/>
      <w:pPr>
        <w:ind w:left="3950" w:hanging="180"/>
      </w:pPr>
    </w:lvl>
    <w:lvl w:ilvl="6" w:tplc="041B000F" w:tentative="1">
      <w:start w:val="1"/>
      <w:numFmt w:val="decimal"/>
      <w:lvlText w:val="%7."/>
      <w:lvlJc w:val="left"/>
      <w:pPr>
        <w:ind w:left="4670" w:hanging="360"/>
      </w:pPr>
    </w:lvl>
    <w:lvl w:ilvl="7" w:tplc="041B0019" w:tentative="1">
      <w:start w:val="1"/>
      <w:numFmt w:val="lowerLetter"/>
      <w:lvlText w:val="%8."/>
      <w:lvlJc w:val="left"/>
      <w:pPr>
        <w:ind w:left="5390" w:hanging="360"/>
      </w:pPr>
    </w:lvl>
    <w:lvl w:ilvl="8" w:tplc="041B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0E"/>
    <w:rsid w:val="00041FE4"/>
    <w:rsid w:val="000C0095"/>
    <w:rsid w:val="000E7D37"/>
    <w:rsid w:val="002771EA"/>
    <w:rsid w:val="003D13CC"/>
    <w:rsid w:val="003E40C8"/>
    <w:rsid w:val="00421330"/>
    <w:rsid w:val="004E453F"/>
    <w:rsid w:val="005377B5"/>
    <w:rsid w:val="005E54DA"/>
    <w:rsid w:val="00743D4F"/>
    <w:rsid w:val="008019D2"/>
    <w:rsid w:val="00801E86"/>
    <w:rsid w:val="00852014"/>
    <w:rsid w:val="008C2DF2"/>
    <w:rsid w:val="008F0B09"/>
    <w:rsid w:val="009A54AF"/>
    <w:rsid w:val="00A53EF8"/>
    <w:rsid w:val="00AC222E"/>
    <w:rsid w:val="00BC2918"/>
    <w:rsid w:val="00C7247A"/>
    <w:rsid w:val="00CB4044"/>
    <w:rsid w:val="00E41B0E"/>
    <w:rsid w:val="00E6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2C497-E5E3-42AE-9700-F626B2D8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7247A"/>
    <w:pPr>
      <w:spacing w:after="5" w:line="271" w:lineRule="auto"/>
      <w:ind w:left="1242" w:right="1288" w:hanging="10"/>
      <w:jc w:val="both"/>
    </w:pPr>
    <w:rPr>
      <w:rFonts w:ascii="Times New Roman" w:eastAsia="Times New Roman" w:hAnsi="Times New Roman" w:cs="Times New Roman"/>
      <w:color w:val="00000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852014"/>
    <w:pPr>
      <w:keepNext/>
      <w:widowControl w:val="0"/>
      <w:numPr>
        <w:ilvl w:val="4"/>
        <w:numId w:val="1"/>
      </w:numPr>
      <w:suppressAutoHyphens/>
      <w:spacing w:after="0" w:line="240" w:lineRule="auto"/>
      <w:ind w:right="0"/>
      <w:jc w:val="center"/>
      <w:outlineLvl w:val="4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222E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rsid w:val="00852014"/>
    <w:rPr>
      <w:rFonts w:ascii="Times New Roman" w:eastAsia="Times New Roman" w:hAnsi="Times New Roman" w:cs="Times New Roman"/>
      <w:b/>
      <w:color w:val="00000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Križovenský</dc:creator>
  <cp:keywords/>
  <dc:description/>
  <cp:lastModifiedBy>Zastupkyna</cp:lastModifiedBy>
  <cp:revision>2</cp:revision>
  <cp:lastPrinted>2022-12-06T13:31:00Z</cp:lastPrinted>
  <dcterms:created xsi:type="dcterms:W3CDTF">2022-12-06T13:42:00Z</dcterms:created>
  <dcterms:modified xsi:type="dcterms:W3CDTF">2022-12-06T13:42:00Z</dcterms:modified>
</cp:coreProperties>
</file>