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C6" w:rsidRDefault="00AE6AA9">
      <w:pPr>
        <w:spacing w:after="0"/>
        <w:ind w:right="5"/>
        <w:jc w:val="center"/>
      </w:pPr>
      <w:r>
        <w:rPr>
          <w:rFonts w:ascii="Arial" w:eastAsia="Arial" w:hAnsi="Arial" w:cs="Arial"/>
          <w:b/>
          <w:sz w:val="28"/>
        </w:rPr>
        <w:t>Základná škola, Vyšný Žipov 220, 094 33 Vyšný Žipov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61C6" w:rsidRDefault="00AE6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61C6" w:rsidRDefault="00AE6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61C6" w:rsidRDefault="00AE6AA9">
      <w:pPr>
        <w:spacing w:after="0" w:line="249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V zmysle § 69 ods. 1 písm. d) zákona č. 138/2019 Z. z. o pedagogických zamestnancoch a odborných zamestnancoch poskytovateľ vzdelávania </w:t>
      </w:r>
      <w:r>
        <w:rPr>
          <w:rFonts w:ascii="Arial" w:eastAsia="Arial" w:hAnsi="Arial" w:cs="Arial"/>
          <w:b/>
          <w:sz w:val="24"/>
        </w:rPr>
        <w:t xml:space="preserve">Základná škola, Vyšný Žipov 220, 094 33 Vyšný Žipov </w:t>
      </w:r>
      <w:r>
        <w:rPr>
          <w:rFonts w:ascii="Arial" w:eastAsia="Arial" w:hAnsi="Arial" w:cs="Arial"/>
          <w:sz w:val="24"/>
        </w:rPr>
        <w:t>uverejň</w:t>
      </w:r>
      <w:r>
        <w:rPr>
          <w:rFonts w:ascii="Arial" w:eastAsia="Arial" w:hAnsi="Arial" w:cs="Arial"/>
          <w:sz w:val="24"/>
        </w:rPr>
        <w:t xml:space="preserve">uje na svojom webovom sídle hodnotenie uskutočneného vzdelávania nasledovne:  </w:t>
      </w:r>
    </w:p>
    <w:p w:rsidR="002C61C6" w:rsidRDefault="00AE6A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C61C6" w:rsidRDefault="00AE6A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5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540"/>
        <w:gridCol w:w="2162"/>
        <w:gridCol w:w="3767"/>
        <w:gridCol w:w="1607"/>
        <w:gridCol w:w="1214"/>
      </w:tblGrid>
      <w:tr w:rsidR="002C61C6">
        <w:trPr>
          <w:trHeight w:val="4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C6" w:rsidRDefault="00AE6AA9">
            <w:pPr>
              <w:spacing w:after="0"/>
              <w:ind w:right="22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p.č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druh programu </w:t>
            </w:r>
          </w:p>
          <w:p w:rsidR="002C61C6" w:rsidRDefault="00AE6AA9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vzdelávania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C6" w:rsidRDefault="00AE6AA9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názov programu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C6" w:rsidRDefault="00AE6AA9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termín/trvanie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91" w:right="1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rozsah v hodinách </w:t>
            </w:r>
          </w:p>
        </w:tc>
      </w:tr>
      <w:tr w:rsidR="002C61C6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aktualizačné vzdelávanie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C6" w:rsidRDefault="00AE6AA9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Moderné trendy v hodnotení a skúšaní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C6" w:rsidRDefault="00AE6AA9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14.03.2023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C6" w:rsidRDefault="00AE6AA9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h. </w:t>
            </w:r>
          </w:p>
        </w:tc>
      </w:tr>
    </w:tbl>
    <w:p w:rsidR="002C61C6" w:rsidRDefault="00AE6A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C61C6" w:rsidRDefault="00AE6AA9">
      <w:pPr>
        <w:spacing w:after="0"/>
      </w:pPr>
      <w:r>
        <w:rPr>
          <w:rFonts w:ascii="Arial" w:eastAsia="Arial" w:hAnsi="Arial" w:cs="Arial"/>
          <w:sz w:val="24"/>
        </w:rPr>
        <w:t xml:space="preserve">Hodnotenie prebehlo na základe hodnotiaceho hárku </w:t>
      </w:r>
      <w:r>
        <w:rPr>
          <w:rFonts w:ascii="Arial" w:eastAsia="Arial" w:hAnsi="Arial" w:cs="Arial"/>
          <w:sz w:val="24"/>
          <w:u w:val="single" w:color="000000"/>
        </w:rPr>
        <w:t>(v prílohe)</w:t>
      </w:r>
      <w:r>
        <w:rPr>
          <w:rFonts w:ascii="Arial" w:eastAsia="Arial" w:hAnsi="Arial" w:cs="Arial"/>
          <w:sz w:val="24"/>
        </w:rPr>
        <w:t xml:space="preserve">  </w:t>
      </w:r>
    </w:p>
    <w:p w:rsidR="002C61C6" w:rsidRDefault="00AE6A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C61C6" w:rsidRDefault="00AE6AA9">
      <w:pPr>
        <w:spacing w:after="0"/>
      </w:pPr>
      <w:r>
        <w:rPr>
          <w:rFonts w:ascii="Arial" w:eastAsia="Arial" w:hAnsi="Arial" w:cs="Arial"/>
          <w:b/>
          <w:sz w:val="24"/>
        </w:rPr>
        <w:t xml:space="preserve">Výsledok hodnotenia  </w:t>
      </w:r>
    </w:p>
    <w:p w:rsidR="002C61C6" w:rsidRDefault="00AE6AA9">
      <w:pPr>
        <w:spacing w:after="0" w:line="249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Celkom zúčastnených účastníkov vzdelávania:    </w:t>
      </w:r>
      <w:r>
        <w:rPr>
          <w:rFonts w:ascii="Arial" w:eastAsia="Arial" w:hAnsi="Arial" w:cs="Arial"/>
          <w:b/>
          <w:sz w:val="24"/>
        </w:rPr>
        <w:t xml:space="preserve">   18</w:t>
      </w:r>
      <w:r>
        <w:rPr>
          <w:rFonts w:ascii="Arial" w:eastAsia="Arial" w:hAnsi="Arial" w:cs="Arial"/>
          <w:b/>
          <w:sz w:val="24"/>
        </w:rPr>
        <w:t xml:space="preserve"> PZ</w:t>
      </w:r>
      <w:r>
        <w:rPr>
          <w:rFonts w:ascii="Arial" w:eastAsia="Arial" w:hAnsi="Arial" w:cs="Arial"/>
          <w:sz w:val="24"/>
        </w:rPr>
        <w:t xml:space="preserve"> </w:t>
      </w:r>
    </w:p>
    <w:p w:rsidR="002C61C6" w:rsidRDefault="00AE6A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26" w:type="dxa"/>
        <w:tblInd w:w="-108" w:type="dxa"/>
        <w:tblCellMar>
          <w:top w:w="53" w:type="dxa"/>
          <w:left w:w="15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844"/>
        <w:gridCol w:w="1841"/>
        <w:gridCol w:w="1954"/>
        <w:gridCol w:w="1843"/>
        <w:gridCol w:w="1844"/>
      </w:tblGrid>
      <w:tr w:rsidR="002C61C6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4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1 </w:t>
            </w:r>
          </w:p>
        </w:tc>
      </w:tr>
      <w:tr w:rsidR="002C61C6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úplne súhlasím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súhlasím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nedokážem plne zhodnotiť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nesúhlasím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úplne nesúhlasím </w:t>
            </w:r>
          </w:p>
        </w:tc>
      </w:tr>
    </w:tbl>
    <w:p w:rsidR="002C61C6" w:rsidRDefault="00AE6A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26" w:type="dxa"/>
        <w:tblInd w:w="-108" w:type="dxa"/>
        <w:tblCellMar>
          <w:top w:w="50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5328"/>
        <w:gridCol w:w="799"/>
        <w:gridCol w:w="798"/>
        <w:gridCol w:w="801"/>
        <w:gridCol w:w="799"/>
        <w:gridCol w:w="801"/>
      </w:tblGrid>
      <w:tr w:rsidR="002C61C6">
        <w:trPr>
          <w:trHeight w:val="274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i/>
                <w:sz w:val="23"/>
              </w:rPr>
              <w:t xml:space="preserve">Hodnotená oblasť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1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3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5 </w:t>
            </w:r>
          </w:p>
        </w:tc>
      </w:tr>
      <w:tr w:rsidR="002C61C6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Vzdelávanie splnilo moje očakávania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>26,6%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46.6%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13,3%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13,3%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61C6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Na vzdelávaní som sa cítil dobre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>13,3%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13,3%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33,3%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40%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61C6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Program splnil to, čo bolo sľúbené/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33,3%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</w:t>
            </w:r>
            <w:r>
              <w:rPr>
                <w:rFonts w:ascii="Arial" w:eastAsia="Arial" w:hAnsi="Arial" w:cs="Arial"/>
                <w:sz w:val="20"/>
              </w:rPr>
              <w:t xml:space="preserve"> %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26,6%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61C6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Vzdelávanie bolo hodnotné využitie môjho času  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6,66%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40%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26,6%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26,6%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61C6">
        <w:trPr>
          <w:trHeight w:val="339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Lektor/i bol/i veľmi dobre pripravený/í.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20%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46,6%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33,3%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61C6">
        <w:trPr>
          <w:trHeight w:val="33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Boli poučné príklady z praxe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13,3%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 w:rsidP="00AE6AA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>66,6%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 xml:space="preserve"> %</w:t>
            </w:r>
          </w:p>
        </w:tc>
      </w:tr>
      <w:tr w:rsidR="002C61C6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Mali sme k dispozícii podporné materiály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 w:rsidP="00AE6AA9">
            <w:pPr>
              <w:spacing w:after="0"/>
              <w:ind w:left="31"/>
            </w:pPr>
            <w:r>
              <w:rPr>
                <w:rFonts w:ascii="Arial" w:eastAsia="Arial" w:hAnsi="Arial" w:cs="Arial"/>
                <w:sz w:val="20"/>
              </w:rPr>
              <w:t>13,3%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60%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26,6%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61C6" w:rsidTr="00AE6AA9">
        <w:trPr>
          <w:trHeight w:val="28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Získané vedomosti môžem aplikovať vo svojej pedagogickej praxi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 w:rsidP="00AE6AA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13,3%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6,6%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40%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40%</w:t>
            </w:r>
          </w:p>
        </w:tc>
      </w:tr>
      <w:tr w:rsidR="002C61C6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Získané vedomosti a zručnosti viem použiť vo svojej pedagogickej praxi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33,3%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 w:rsidP="00AE6AA9">
            <w:pPr>
              <w:spacing w:after="0"/>
              <w:ind w:left="29"/>
            </w:pPr>
            <w:r>
              <w:t xml:space="preserve"> 40%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 w:rsidP="00AE6AA9">
            <w:pPr>
              <w:spacing w:after="0"/>
              <w:ind w:left="31"/>
            </w:pPr>
            <w:r>
              <w:rPr>
                <w:rFonts w:ascii="Arial" w:eastAsia="Arial" w:hAnsi="Arial" w:cs="Arial"/>
                <w:sz w:val="20"/>
              </w:rPr>
              <w:t>26,6%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61C6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Po aplikovaní získaných vedomostí a zručností vzrastie kvalita mojej pedagogickej praxe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 w:rsidP="00AE6AA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>6,66%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40%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26,6%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6" w:rsidRDefault="00AE6AA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>26,6%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C61C6" w:rsidRDefault="00AE6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C61C6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C6"/>
    <w:rsid w:val="002C61C6"/>
    <w:rsid w:val="00A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527"/>
  <w15:docId w15:val="{DA5CB878-4B7B-40C1-B59E-769497D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Marta</cp:lastModifiedBy>
  <cp:revision>2</cp:revision>
  <dcterms:created xsi:type="dcterms:W3CDTF">2023-05-09T10:56:00Z</dcterms:created>
  <dcterms:modified xsi:type="dcterms:W3CDTF">2023-05-09T10:56:00Z</dcterms:modified>
</cp:coreProperties>
</file>