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C4" w:rsidRPr="00AA7740" w:rsidRDefault="00F262C4" w:rsidP="00F262C4">
      <w:pPr>
        <w:jc w:val="center"/>
        <w:rPr>
          <w:b/>
          <w:sz w:val="24"/>
          <w:szCs w:val="24"/>
        </w:rPr>
      </w:pPr>
      <w:r w:rsidRPr="00AA7740">
        <w:rPr>
          <w:b/>
          <w:sz w:val="24"/>
          <w:szCs w:val="24"/>
        </w:rPr>
        <w:t>Przedmiotowe zasady oceniania z języka obcego obowiązujące</w:t>
      </w:r>
      <w:r w:rsidR="009C72A5">
        <w:rPr>
          <w:b/>
          <w:sz w:val="24"/>
          <w:szCs w:val="24"/>
        </w:rPr>
        <w:t xml:space="preserve"> w roku szkolnym 2023/2024</w:t>
      </w:r>
      <w:r w:rsidRPr="00AA7740">
        <w:rPr>
          <w:b/>
          <w:sz w:val="24"/>
          <w:szCs w:val="24"/>
        </w:rPr>
        <w:t xml:space="preserve"> na poziomie klas IV-VIII w Szkole Podstawowej nr 6 w Pile.</w:t>
      </w:r>
    </w:p>
    <w:p w:rsidR="00F262C4" w:rsidRPr="00AA7740" w:rsidRDefault="00F262C4" w:rsidP="00F262C4">
      <w:pPr>
        <w:jc w:val="center"/>
        <w:rPr>
          <w:u w:val="single"/>
        </w:rPr>
      </w:pPr>
      <w:r w:rsidRPr="00AA7740">
        <w:rPr>
          <w:u w:val="single"/>
        </w:rPr>
        <w:t>Formy sprawdzania wiadomości i umiejętności:</w:t>
      </w:r>
    </w:p>
    <w:p w:rsidR="00F262C4" w:rsidRPr="00AA7740" w:rsidRDefault="00F262C4" w:rsidP="00F262C4">
      <w:pPr>
        <w:jc w:val="center"/>
        <w:rPr>
          <w:b/>
          <w:i/>
        </w:rPr>
      </w:pPr>
      <w:r w:rsidRPr="00AA7740">
        <w:rPr>
          <w:b/>
          <w:i/>
        </w:rPr>
        <w:t>1. prace klasowe (testy),</w:t>
      </w:r>
    </w:p>
    <w:p w:rsidR="00F262C4" w:rsidRPr="00AA7740" w:rsidRDefault="00AA7740" w:rsidP="00F262C4">
      <w:pPr>
        <w:jc w:val="center"/>
        <w:rPr>
          <w:b/>
          <w:i/>
        </w:rPr>
      </w:pPr>
      <w:r w:rsidRPr="00AA7740">
        <w:rPr>
          <w:b/>
          <w:i/>
        </w:rPr>
        <w:t>2. sprawdziany</w:t>
      </w:r>
      <w:r w:rsidR="00F262C4" w:rsidRPr="00AA7740">
        <w:rPr>
          <w:b/>
          <w:i/>
        </w:rPr>
        <w:t xml:space="preserve"> </w:t>
      </w:r>
      <w:r w:rsidRPr="00AA7740">
        <w:rPr>
          <w:b/>
          <w:i/>
        </w:rPr>
        <w:t>(</w:t>
      </w:r>
      <w:r w:rsidR="00F262C4" w:rsidRPr="00AA7740">
        <w:rPr>
          <w:b/>
          <w:i/>
        </w:rPr>
        <w:t>zapowiedziane</w:t>
      </w:r>
      <w:r w:rsidRPr="00AA7740">
        <w:rPr>
          <w:b/>
          <w:i/>
        </w:rPr>
        <w:t>)</w:t>
      </w:r>
      <w:r w:rsidR="00F262C4" w:rsidRPr="00AA7740">
        <w:rPr>
          <w:b/>
          <w:i/>
        </w:rPr>
        <w:t xml:space="preserve"> i</w:t>
      </w:r>
      <w:r w:rsidRPr="00AA7740">
        <w:rPr>
          <w:b/>
          <w:i/>
        </w:rPr>
        <w:t xml:space="preserve"> kartkówki</w:t>
      </w:r>
      <w:r w:rsidR="00F262C4" w:rsidRPr="00AA7740">
        <w:rPr>
          <w:b/>
          <w:i/>
        </w:rPr>
        <w:t xml:space="preserve"> </w:t>
      </w:r>
      <w:r w:rsidRPr="00AA7740">
        <w:rPr>
          <w:b/>
          <w:i/>
        </w:rPr>
        <w:t>(</w:t>
      </w:r>
      <w:r w:rsidR="00F262C4" w:rsidRPr="00AA7740">
        <w:rPr>
          <w:b/>
          <w:i/>
        </w:rPr>
        <w:t>niezapowiedziane</w:t>
      </w:r>
      <w:r w:rsidRPr="00AA7740">
        <w:rPr>
          <w:b/>
          <w:i/>
        </w:rPr>
        <w:t>)  - z trzech ostatnich zajęć</w:t>
      </w:r>
      <w:r w:rsidR="00F262C4" w:rsidRPr="00AA7740">
        <w:rPr>
          <w:b/>
          <w:i/>
        </w:rPr>
        <w:t>,</w:t>
      </w:r>
    </w:p>
    <w:p w:rsidR="00F262C4" w:rsidRPr="00AA7740" w:rsidRDefault="00F262C4" w:rsidP="00F262C4">
      <w:pPr>
        <w:jc w:val="center"/>
        <w:rPr>
          <w:b/>
          <w:i/>
        </w:rPr>
      </w:pPr>
      <w:r w:rsidRPr="00AA7740">
        <w:rPr>
          <w:b/>
          <w:i/>
        </w:rPr>
        <w:t>3. odpowiedzi ustne i prace domowe</w:t>
      </w:r>
      <w:r w:rsidR="009C72A5">
        <w:rPr>
          <w:b/>
          <w:i/>
        </w:rPr>
        <w:t xml:space="preserve"> dla chętnych uczniów</w:t>
      </w:r>
      <w:r w:rsidRPr="00AA7740">
        <w:rPr>
          <w:b/>
          <w:i/>
        </w:rPr>
        <w:t>,</w:t>
      </w:r>
    </w:p>
    <w:p w:rsidR="00F262C4" w:rsidRPr="00AA7740" w:rsidRDefault="00F262C4" w:rsidP="00F262C4">
      <w:pPr>
        <w:jc w:val="center"/>
        <w:rPr>
          <w:b/>
          <w:i/>
        </w:rPr>
      </w:pPr>
      <w:r w:rsidRPr="00AA7740">
        <w:rPr>
          <w:b/>
          <w:i/>
        </w:rPr>
        <w:t>4. prace pisemne,</w:t>
      </w:r>
    </w:p>
    <w:p w:rsidR="00F262C4" w:rsidRPr="00AA7740" w:rsidRDefault="009C72A5" w:rsidP="00F262C4">
      <w:pPr>
        <w:jc w:val="center"/>
        <w:rPr>
          <w:b/>
          <w:i/>
        </w:rPr>
      </w:pPr>
      <w:r>
        <w:rPr>
          <w:b/>
          <w:i/>
        </w:rPr>
        <w:t>5. bieżące ocenianie</w:t>
      </w:r>
      <w:r w:rsidR="00F262C4" w:rsidRPr="00AA7740">
        <w:rPr>
          <w:b/>
          <w:i/>
        </w:rPr>
        <w:t>,</w:t>
      </w:r>
    </w:p>
    <w:p w:rsidR="00F262C4" w:rsidRPr="00AA7740" w:rsidRDefault="00F262C4" w:rsidP="00F262C4">
      <w:pPr>
        <w:jc w:val="center"/>
        <w:rPr>
          <w:b/>
          <w:i/>
        </w:rPr>
      </w:pPr>
      <w:r w:rsidRPr="00AA7740">
        <w:rPr>
          <w:b/>
          <w:i/>
        </w:rPr>
        <w:t>6. prowadzenie zeszytu przedmiotowego i zeszytu ćwiczeń,</w:t>
      </w:r>
    </w:p>
    <w:p w:rsidR="00F262C4" w:rsidRPr="00AA7740" w:rsidRDefault="00F262C4" w:rsidP="00F262C4">
      <w:pPr>
        <w:jc w:val="center"/>
        <w:rPr>
          <w:i/>
        </w:rPr>
      </w:pPr>
      <w:r w:rsidRPr="00AA7740">
        <w:rPr>
          <w:b/>
          <w:i/>
        </w:rPr>
        <w:t>7. prace dodatkowe</w:t>
      </w:r>
      <w:r w:rsidRPr="00AA7740">
        <w:rPr>
          <w:i/>
        </w:rPr>
        <w:t>.</w:t>
      </w:r>
    </w:p>
    <w:p w:rsidR="00F262C4" w:rsidRPr="00AA7740" w:rsidRDefault="00AA7740" w:rsidP="00F262C4">
      <w:pPr>
        <w:rPr>
          <w:i/>
          <w:sz w:val="20"/>
          <w:szCs w:val="20"/>
          <w:u w:val="single"/>
        </w:rPr>
      </w:pPr>
      <w:r w:rsidRPr="00AA7740">
        <w:rPr>
          <w:i/>
          <w:sz w:val="20"/>
          <w:szCs w:val="20"/>
          <w:u w:val="single"/>
        </w:rPr>
        <w:t>Najważniejsze zasady:</w:t>
      </w:r>
    </w:p>
    <w:p w:rsidR="00F262C4" w:rsidRPr="00AA7740" w:rsidRDefault="00AA7740" w:rsidP="00F262C4">
      <w:pPr>
        <w:jc w:val="both"/>
        <w:rPr>
          <w:sz w:val="20"/>
          <w:szCs w:val="20"/>
        </w:rPr>
      </w:pPr>
      <w:r w:rsidRPr="009E1D15">
        <w:rPr>
          <w:b/>
          <w:i/>
          <w:sz w:val="20"/>
          <w:szCs w:val="20"/>
        </w:rPr>
        <w:t>1.</w:t>
      </w:r>
      <w:r w:rsidRPr="00AA7740">
        <w:rPr>
          <w:sz w:val="20"/>
          <w:szCs w:val="20"/>
        </w:rPr>
        <w:t xml:space="preserve"> Po każdym zakończonym rozdziale</w:t>
      </w:r>
      <w:r w:rsidR="00F262C4" w:rsidRPr="00AA7740">
        <w:rPr>
          <w:sz w:val="20"/>
          <w:szCs w:val="20"/>
        </w:rPr>
        <w:t xml:space="preserve"> zostaje przeprowadzony sprawdzian wiadomości i umiejętności w formie</w:t>
      </w:r>
      <w:r w:rsidR="001D47D0" w:rsidRPr="00AA7740">
        <w:rPr>
          <w:sz w:val="20"/>
          <w:szCs w:val="20"/>
        </w:rPr>
        <w:t xml:space="preserve"> </w:t>
      </w:r>
      <w:r w:rsidR="00F262C4" w:rsidRPr="00AA7740">
        <w:rPr>
          <w:b/>
          <w:sz w:val="20"/>
          <w:szCs w:val="20"/>
        </w:rPr>
        <w:t>testu lub pracy klasowej</w:t>
      </w:r>
      <w:r w:rsidR="00F262C4" w:rsidRPr="00AA7740">
        <w:rPr>
          <w:sz w:val="20"/>
          <w:szCs w:val="20"/>
        </w:rPr>
        <w:t xml:space="preserve">. Termin testu podaje nauczyciel </w:t>
      </w:r>
      <w:r w:rsidR="009C72A5">
        <w:rPr>
          <w:sz w:val="20"/>
          <w:szCs w:val="20"/>
        </w:rPr>
        <w:t xml:space="preserve">w dzienniku elektronicznych </w:t>
      </w:r>
      <w:r w:rsidR="00F262C4" w:rsidRPr="00AA7740">
        <w:rPr>
          <w:sz w:val="20"/>
          <w:szCs w:val="20"/>
        </w:rPr>
        <w:t xml:space="preserve">z </w:t>
      </w:r>
      <w:r w:rsidR="00F262C4" w:rsidRPr="00AA7740">
        <w:rPr>
          <w:b/>
          <w:sz w:val="20"/>
          <w:szCs w:val="20"/>
        </w:rPr>
        <w:t>minimum jednotygodniowym wyprzedzeniem</w:t>
      </w:r>
      <w:r w:rsidR="00F262C4" w:rsidRPr="00AA7740">
        <w:rPr>
          <w:sz w:val="20"/>
          <w:szCs w:val="20"/>
        </w:rPr>
        <w:t>.</w:t>
      </w:r>
    </w:p>
    <w:p w:rsidR="00F262C4" w:rsidRPr="00AA7740" w:rsidRDefault="00F262C4" w:rsidP="00F262C4">
      <w:pPr>
        <w:jc w:val="both"/>
        <w:rPr>
          <w:sz w:val="20"/>
          <w:szCs w:val="20"/>
        </w:rPr>
      </w:pPr>
      <w:r w:rsidRPr="009E1D15">
        <w:rPr>
          <w:b/>
          <w:i/>
          <w:sz w:val="20"/>
          <w:szCs w:val="20"/>
        </w:rPr>
        <w:t>2</w:t>
      </w:r>
      <w:r w:rsidRPr="00AA7740">
        <w:rPr>
          <w:sz w:val="20"/>
          <w:szCs w:val="20"/>
        </w:rPr>
        <w:t xml:space="preserve">. </w:t>
      </w:r>
      <w:r w:rsidR="009C72A5" w:rsidRPr="009C72A5">
        <w:rPr>
          <w:sz w:val="20"/>
          <w:szCs w:val="20"/>
        </w:rPr>
        <w:t xml:space="preserve">. Jeśli uczeń był </w:t>
      </w:r>
      <w:r w:rsidR="009C72A5" w:rsidRPr="009C72A5">
        <w:rPr>
          <w:b/>
          <w:sz w:val="20"/>
          <w:szCs w:val="20"/>
        </w:rPr>
        <w:t>nieobecny</w:t>
      </w:r>
      <w:r w:rsidR="009C72A5" w:rsidRPr="009C72A5">
        <w:rPr>
          <w:sz w:val="20"/>
          <w:szCs w:val="20"/>
        </w:rPr>
        <w:t xml:space="preserve"> i nie przystąpił do pisania kartkówki/sprawdzianu/pracy klasowej i innych form sprawdzania wiedzy i umiejętności (wpis w dzienniku NB) ma obowiązek ustalenia z nauczycielem terminu napisania powyższego, jednak nie później niż 2 tygodnie od powrotu po nieobecności; niedopełnienie powyższego skutkuje niezaliczeniem przedmiotowego materiału objętego daną formą (zapis w dzienniku NZ) i uprawnia nauczyciela do ustnej lub pisemnej weryfikacji wiedzy objętej niezaliczoną formą, bez zapowiedzi.</w:t>
      </w:r>
    </w:p>
    <w:p w:rsidR="00F262C4" w:rsidRPr="00AA7740" w:rsidRDefault="00F262C4" w:rsidP="00F262C4">
      <w:pPr>
        <w:jc w:val="both"/>
        <w:rPr>
          <w:sz w:val="20"/>
          <w:szCs w:val="20"/>
        </w:rPr>
      </w:pPr>
      <w:r w:rsidRPr="009E1D15">
        <w:rPr>
          <w:b/>
          <w:i/>
          <w:sz w:val="20"/>
          <w:szCs w:val="20"/>
        </w:rPr>
        <w:t>3.</w:t>
      </w:r>
      <w:r w:rsidRPr="00AA7740">
        <w:rPr>
          <w:sz w:val="20"/>
          <w:szCs w:val="20"/>
        </w:rPr>
        <w:t xml:space="preserve"> W przypadku </w:t>
      </w:r>
      <w:r w:rsidRPr="00AA7740">
        <w:rPr>
          <w:b/>
          <w:sz w:val="20"/>
          <w:szCs w:val="20"/>
        </w:rPr>
        <w:t>otrzymania z testu niesatysfakcjonującej oceny</w:t>
      </w:r>
      <w:r w:rsidRPr="00AA7740">
        <w:rPr>
          <w:sz w:val="20"/>
          <w:szCs w:val="20"/>
        </w:rPr>
        <w:t xml:space="preserve">, uczeń ma prawo do jej </w:t>
      </w:r>
      <w:r w:rsidRPr="00AA7740">
        <w:rPr>
          <w:b/>
          <w:sz w:val="20"/>
          <w:szCs w:val="20"/>
        </w:rPr>
        <w:t>poprawy w ciągu</w:t>
      </w:r>
      <w:r w:rsidR="009C72A5">
        <w:rPr>
          <w:b/>
          <w:sz w:val="20"/>
          <w:szCs w:val="20"/>
        </w:rPr>
        <w:t xml:space="preserve"> </w:t>
      </w:r>
      <w:r w:rsidR="001D47D0" w:rsidRPr="00AA7740">
        <w:rPr>
          <w:b/>
          <w:sz w:val="20"/>
          <w:szCs w:val="20"/>
        </w:rPr>
        <w:t xml:space="preserve"> </w:t>
      </w:r>
      <w:r w:rsidRPr="00AA7740">
        <w:rPr>
          <w:b/>
          <w:sz w:val="20"/>
          <w:szCs w:val="20"/>
        </w:rPr>
        <w:t>dwóch tygodni od jej otrzymania</w:t>
      </w:r>
      <w:r w:rsidRPr="00AA7740">
        <w:rPr>
          <w:sz w:val="20"/>
          <w:szCs w:val="20"/>
        </w:rPr>
        <w:t>, w terminie ustalonym z nauczycielem.</w:t>
      </w:r>
    </w:p>
    <w:p w:rsidR="00F262C4" w:rsidRPr="00AA7740" w:rsidRDefault="00F262C4" w:rsidP="00F262C4">
      <w:pPr>
        <w:jc w:val="both"/>
        <w:rPr>
          <w:sz w:val="20"/>
          <w:szCs w:val="20"/>
        </w:rPr>
      </w:pPr>
      <w:r w:rsidRPr="009E1D15">
        <w:rPr>
          <w:b/>
          <w:i/>
          <w:sz w:val="20"/>
          <w:szCs w:val="20"/>
        </w:rPr>
        <w:t>4.</w:t>
      </w:r>
      <w:r w:rsidRPr="00AA7740">
        <w:rPr>
          <w:sz w:val="20"/>
          <w:szCs w:val="20"/>
        </w:rPr>
        <w:t xml:space="preserve"> </w:t>
      </w:r>
      <w:r w:rsidR="00A8070C">
        <w:rPr>
          <w:sz w:val="20"/>
          <w:szCs w:val="20"/>
        </w:rPr>
        <w:t xml:space="preserve"> Każdy  uczeń ma prawo zgłosić </w:t>
      </w:r>
      <w:r w:rsidR="00A8070C" w:rsidRPr="00A8070C">
        <w:rPr>
          <w:b/>
          <w:sz w:val="20"/>
          <w:szCs w:val="20"/>
        </w:rPr>
        <w:t>dwa razy nieprzygotowanie do lekcji</w:t>
      </w:r>
      <w:r w:rsidR="009C72A5">
        <w:rPr>
          <w:sz w:val="20"/>
          <w:szCs w:val="20"/>
        </w:rPr>
        <w:t xml:space="preserve"> (nieprzygotowanie z bieżącego materiału- 3 ostatnie lekcje oraz brak podręcznika, ćwiczeń</w:t>
      </w:r>
      <w:r w:rsidR="00F8051D">
        <w:rPr>
          <w:sz w:val="20"/>
          <w:szCs w:val="20"/>
        </w:rPr>
        <w:t>,</w:t>
      </w:r>
      <w:r w:rsidR="009C72A5">
        <w:rPr>
          <w:sz w:val="20"/>
          <w:szCs w:val="20"/>
        </w:rPr>
        <w:t xml:space="preserve"> zeszytu</w:t>
      </w:r>
      <w:r w:rsidR="00A8070C">
        <w:rPr>
          <w:sz w:val="20"/>
          <w:szCs w:val="20"/>
        </w:rPr>
        <w:t xml:space="preserve">) </w:t>
      </w:r>
      <w:r w:rsidRPr="00AA7740">
        <w:rPr>
          <w:sz w:val="20"/>
          <w:szCs w:val="20"/>
        </w:rPr>
        <w:t xml:space="preserve"> </w:t>
      </w:r>
      <w:r w:rsidRPr="009E1D15">
        <w:rPr>
          <w:b/>
          <w:sz w:val="20"/>
          <w:szCs w:val="20"/>
        </w:rPr>
        <w:t>w ciągu semestru</w:t>
      </w:r>
      <w:r w:rsidRPr="00AA7740">
        <w:rPr>
          <w:sz w:val="20"/>
          <w:szCs w:val="20"/>
        </w:rPr>
        <w:t>, o ile nie jest to lekcja, na której ma się odbyć za</w:t>
      </w:r>
      <w:r w:rsidR="00AA7740" w:rsidRPr="00AA7740">
        <w:rPr>
          <w:sz w:val="20"/>
          <w:szCs w:val="20"/>
        </w:rPr>
        <w:t>powiedziany test lub sprawdzian</w:t>
      </w:r>
      <w:r w:rsidRPr="00AA7740">
        <w:rPr>
          <w:sz w:val="20"/>
          <w:szCs w:val="20"/>
        </w:rPr>
        <w:t xml:space="preserve">. Nieprzygotowanie do zajęć będzie umownie odnotowane w dzienniku elektronicznym </w:t>
      </w:r>
      <w:r w:rsidR="009C72A5">
        <w:rPr>
          <w:b/>
          <w:sz w:val="20"/>
          <w:szCs w:val="20"/>
        </w:rPr>
        <w:t xml:space="preserve">wpisem </w:t>
      </w:r>
      <w:r w:rsidR="00F8051D">
        <w:rPr>
          <w:b/>
          <w:sz w:val="20"/>
          <w:szCs w:val="20"/>
        </w:rPr>
        <w:t>NP</w:t>
      </w:r>
      <w:r w:rsidRPr="00AA7740">
        <w:rPr>
          <w:sz w:val="20"/>
          <w:szCs w:val="20"/>
        </w:rPr>
        <w:t xml:space="preserve">. </w:t>
      </w:r>
      <w:r w:rsidRPr="00AA7740">
        <w:rPr>
          <w:b/>
          <w:sz w:val="20"/>
          <w:szCs w:val="20"/>
        </w:rPr>
        <w:t>Każde następne nieprzygotowanie skutkuje o</w:t>
      </w:r>
      <w:r w:rsidR="00F8051D">
        <w:rPr>
          <w:b/>
          <w:sz w:val="20"/>
          <w:szCs w:val="20"/>
        </w:rPr>
        <w:t>trzymaniem uwagi</w:t>
      </w:r>
      <w:r w:rsidRPr="00AA7740">
        <w:rPr>
          <w:sz w:val="20"/>
          <w:szCs w:val="20"/>
        </w:rPr>
        <w:t>.</w:t>
      </w:r>
    </w:p>
    <w:p w:rsidR="00F262C4" w:rsidRPr="00AA7740" w:rsidRDefault="00F262C4" w:rsidP="00F262C4">
      <w:pPr>
        <w:jc w:val="both"/>
        <w:rPr>
          <w:sz w:val="20"/>
          <w:szCs w:val="20"/>
        </w:rPr>
      </w:pPr>
      <w:r w:rsidRPr="009E1D15">
        <w:rPr>
          <w:b/>
          <w:i/>
          <w:sz w:val="20"/>
          <w:szCs w:val="20"/>
        </w:rPr>
        <w:t>5.</w:t>
      </w:r>
      <w:r w:rsidRPr="00AA7740">
        <w:rPr>
          <w:sz w:val="20"/>
          <w:szCs w:val="20"/>
        </w:rPr>
        <w:t xml:space="preserve"> Uczeń ma </w:t>
      </w:r>
      <w:r w:rsidRPr="00AA7740">
        <w:rPr>
          <w:b/>
          <w:sz w:val="20"/>
          <w:szCs w:val="20"/>
        </w:rPr>
        <w:t>obowiązek zgłosić nieprzygotowanie na początku lekcji</w:t>
      </w:r>
      <w:r w:rsidR="00747D25">
        <w:rPr>
          <w:sz w:val="20"/>
          <w:szCs w:val="20"/>
        </w:rPr>
        <w:t xml:space="preserve">. W przeciwnym razie otrzymuje </w:t>
      </w:r>
      <w:r w:rsidR="00747D25" w:rsidRPr="00747D25">
        <w:rPr>
          <w:b/>
          <w:sz w:val="20"/>
          <w:szCs w:val="20"/>
        </w:rPr>
        <w:t>uwagę</w:t>
      </w:r>
      <w:r w:rsidRPr="00A8070C">
        <w:rPr>
          <w:b/>
          <w:sz w:val="20"/>
          <w:szCs w:val="20"/>
        </w:rPr>
        <w:t>.</w:t>
      </w:r>
    </w:p>
    <w:p w:rsidR="00AA7740" w:rsidRDefault="00747D25" w:rsidP="00AA7740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6</w:t>
      </w:r>
      <w:r w:rsidR="00F262C4" w:rsidRPr="009E1D15">
        <w:rPr>
          <w:b/>
          <w:i/>
          <w:sz w:val="20"/>
          <w:szCs w:val="20"/>
        </w:rPr>
        <w:t>.</w:t>
      </w:r>
      <w:r w:rsidR="00F262C4" w:rsidRPr="00AA7740">
        <w:rPr>
          <w:sz w:val="20"/>
          <w:szCs w:val="20"/>
        </w:rPr>
        <w:t xml:space="preserve"> Za </w:t>
      </w:r>
      <w:r w:rsidR="00F262C4" w:rsidRPr="00047A87">
        <w:rPr>
          <w:b/>
          <w:sz w:val="20"/>
          <w:szCs w:val="20"/>
        </w:rPr>
        <w:t>nieskorzystanie z prawa do zgłoszenia nieprzygotowania</w:t>
      </w:r>
      <w:r w:rsidR="00F262C4" w:rsidRPr="00AA7740">
        <w:rPr>
          <w:sz w:val="20"/>
          <w:szCs w:val="20"/>
        </w:rPr>
        <w:t xml:space="preserve"> do lekcji w ciągu całego półrocza, uczeń otrzymuje w nagrodę jednorazowo </w:t>
      </w:r>
      <w:r>
        <w:rPr>
          <w:b/>
          <w:sz w:val="20"/>
          <w:szCs w:val="20"/>
        </w:rPr>
        <w:t>ocenę celującą w kategorii inna</w:t>
      </w:r>
      <w:r w:rsidR="00F262C4" w:rsidRPr="00AA7740">
        <w:rPr>
          <w:sz w:val="20"/>
          <w:szCs w:val="20"/>
        </w:rPr>
        <w:t>.</w:t>
      </w:r>
    </w:p>
    <w:p w:rsidR="00F262C4" w:rsidRPr="00AA7740" w:rsidRDefault="00F262C4" w:rsidP="00AA7740">
      <w:pPr>
        <w:jc w:val="both"/>
        <w:rPr>
          <w:i/>
          <w:sz w:val="20"/>
          <w:szCs w:val="20"/>
          <w:u w:val="single"/>
        </w:rPr>
      </w:pPr>
      <w:r w:rsidRPr="00AA7740">
        <w:rPr>
          <w:i/>
          <w:sz w:val="20"/>
          <w:szCs w:val="20"/>
          <w:u w:val="single"/>
        </w:rPr>
        <w:t>Punktacja obowiązująca na pracach klasowych, sprawdzianach i kartkówkach:</w:t>
      </w:r>
    </w:p>
    <w:p w:rsidR="00F262C4" w:rsidRPr="00AA7740" w:rsidRDefault="00F262C4" w:rsidP="00F262C4">
      <w:pPr>
        <w:rPr>
          <w:sz w:val="20"/>
          <w:szCs w:val="20"/>
        </w:rPr>
      </w:pPr>
      <w:r w:rsidRPr="00AA7740">
        <w:rPr>
          <w:sz w:val="20"/>
          <w:szCs w:val="20"/>
        </w:rPr>
        <w:t>WYNIK PROCENTOWY</w:t>
      </w:r>
      <w:r w:rsidR="00AA7740" w:rsidRPr="00AA7740">
        <w:rPr>
          <w:sz w:val="20"/>
          <w:szCs w:val="20"/>
        </w:rPr>
        <w:t xml:space="preserve"> - </w:t>
      </w:r>
      <w:r w:rsidRPr="00AA7740">
        <w:rPr>
          <w:sz w:val="20"/>
          <w:szCs w:val="20"/>
        </w:rPr>
        <w:t xml:space="preserve"> OCENA</w:t>
      </w:r>
    </w:p>
    <w:p w:rsidR="00F262C4" w:rsidRPr="00AA7740" w:rsidRDefault="00F262C4" w:rsidP="00F262C4">
      <w:pPr>
        <w:rPr>
          <w:b/>
          <w:i/>
          <w:sz w:val="20"/>
          <w:szCs w:val="20"/>
        </w:rPr>
      </w:pPr>
      <w:r w:rsidRPr="00AA7740">
        <w:rPr>
          <w:b/>
          <w:i/>
          <w:sz w:val="20"/>
          <w:szCs w:val="20"/>
        </w:rPr>
        <w:t>0%–39% NIEDOSTATECZNY (1)</w:t>
      </w:r>
    </w:p>
    <w:p w:rsidR="00F262C4" w:rsidRPr="00AA7740" w:rsidRDefault="00F262C4" w:rsidP="00F262C4">
      <w:pPr>
        <w:rPr>
          <w:b/>
          <w:i/>
          <w:sz w:val="20"/>
          <w:szCs w:val="20"/>
        </w:rPr>
      </w:pPr>
      <w:r w:rsidRPr="00AA7740">
        <w:rPr>
          <w:b/>
          <w:i/>
          <w:sz w:val="20"/>
          <w:szCs w:val="20"/>
        </w:rPr>
        <w:t>40%–49% DOPUSZCZAJĄCY (2)</w:t>
      </w:r>
    </w:p>
    <w:p w:rsidR="00F262C4" w:rsidRPr="00AA7740" w:rsidRDefault="00F262C4" w:rsidP="00F262C4">
      <w:pPr>
        <w:rPr>
          <w:b/>
          <w:i/>
          <w:sz w:val="20"/>
          <w:szCs w:val="20"/>
        </w:rPr>
      </w:pPr>
      <w:r w:rsidRPr="00AA7740">
        <w:rPr>
          <w:b/>
          <w:i/>
          <w:sz w:val="20"/>
          <w:szCs w:val="20"/>
        </w:rPr>
        <w:t>50%-70% DOSTATECZNY (3)</w:t>
      </w:r>
    </w:p>
    <w:p w:rsidR="00F262C4" w:rsidRPr="00AA7740" w:rsidRDefault="00F262C4" w:rsidP="00F262C4">
      <w:pPr>
        <w:rPr>
          <w:b/>
          <w:i/>
          <w:sz w:val="20"/>
          <w:szCs w:val="20"/>
        </w:rPr>
      </w:pPr>
      <w:r w:rsidRPr="00AA7740">
        <w:rPr>
          <w:b/>
          <w:i/>
          <w:sz w:val="20"/>
          <w:szCs w:val="20"/>
        </w:rPr>
        <w:t>71%-85% DOBRY (4)</w:t>
      </w:r>
    </w:p>
    <w:p w:rsidR="00F262C4" w:rsidRPr="00AA7740" w:rsidRDefault="00F262C4" w:rsidP="00F262C4">
      <w:pPr>
        <w:rPr>
          <w:b/>
          <w:i/>
          <w:sz w:val="20"/>
          <w:szCs w:val="20"/>
        </w:rPr>
      </w:pPr>
      <w:r w:rsidRPr="00AA7740">
        <w:rPr>
          <w:b/>
          <w:i/>
          <w:sz w:val="20"/>
          <w:szCs w:val="20"/>
        </w:rPr>
        <w:t>86%-99% BARDZO DOBRY (5)</w:t>
      </w:r>
    </w:p>
    <w:p w:rsidR="00EB3C1A" w:rsidRDefault="00F262C4" w:rsidP="00F262C4">
      <w:pPr>
        <w:rPr>
          <w:b/>
          <w:i/>
          <w:sz w:val="20"/>
          <w:szCs w:val="20"/>
        </w:rPr>
      </w:pPr>
      <w:r w:rsidRPr="00AA7740">
        <w:rPr>
          <w:b/>
          <w:i/>
          <w:sz w:val="20"/>
          <w:szCs w:val="20"/>
        </w:rPr>
        <w:t>100 % CELUJĄCY (6)</w:t>
      </w:r>
    </w:p>
    <w:p w:rsidR="00A8070C" w:rsidRDefault="00A8070C" w:rsidP="00F262C4">
      <w:pPr>
        <w:rPr>
          <w:b/>
          <w:i/>
          <w:sz w:val="20"/>
          <w:szCs w:val="20"/>
        </w:rPr>
      </w:pPr>
    </w:p>
    <w:p w:rsidR="00A8070C" w:rsidRPr="00A8070C" w:rsidRDefault="00A8070C" w:rsidP="00F262C4">
      <w:pPr>
        <w:rPr>
          <w:i/>
          <w:sz w:val="20"/>
          <w:szCs w:val="20"/>
          <w:u w:val="single"/>
        </w:rPr>
      </w:pPr>
      <w:r w:rsidRPr="00A8070C">
        <w:rPr>
          <w:i/>
          <w:sz w:val="20"/>
          <w:szCs w:val="20"/>
          <w:u w:val="single"/>
        </w:rPr>
        <w:lastRenderedPageBreak/>
        <w:t>Opracował zespół nauczycieli języków obcych:</w:t>
      </w:r>
    </w:p>
    <w:p w:rsidR="00747D25" w:rsidRDefault="00747D25" w:rsidP="00F262C4">
      <w:pPr>
        <w:rPr>
          <w:i/>
          <w:sz w:val="20"/>
          <w:szCs w:val="20"/>
        </w:rPr>
      </w:pPr>
      <w:r>
        <w:rPr>
          <w:i/>
          <w:sz w:val="20"/>
          <w:szCs w:val="20"/>
        </w:rPr>
        <w:t>Magdalena Dembska</w:t>
      </w:r>
    </w:p>
    <w:p w:rsidR="00A8070C" w:rsidRPr="00A8070C" w:rsidRDefault="00A8070C" w:rsidP="00F262C4">
      <w:pPr>
        <w:rPr>
          <w:i/>
          <w:sz w:val="20"/>
          <w:szCs w:val="20"/>
        </w:rPr>
      </w:pPr>
      <w:r w:rsidRPr="00A8070C">
        <w:rPr>
          <w:i/>
          <w:sz w:val="20"/>
          <w:szCs w:val="20"/>
        </w:rPr>
        <w:t>Piotr Gorzelak</w:t>
      </w:r>
    </w:p>
    <w:p w:rsidR="00A8070C" w:rsidRPr="00A8070C" w:rsidRDefault="00A8070C" w:rsidP="00F262C4">
      <w:pPr>
        <w:rPr>
          <w:i/>
          <w:sz w:val="20"/>
          <w:szCs w:val="20"/>
        </w:rPr>
      </w:pPr>
      <w:r w:rsidRPr="00A8070C">
        <w:rPr>
          <w:i/>
          <w:sz w:val="20"/>
          <w:szCs w:val="20"/>
        </w:rPr>
        <w:t>Agnieszka Kuchcińska</w:t>
      </w:r>
    </w:p>
    <w:p w:rsidR="00A8070C" w:rsidRDefault="00A8070C" w:rsidP="00F262C4">
      <w:pPr>
        <w:rPr>
          <w:i/>
          <w:sz w:val="20"/>
          <w:szCs w:val="20"/>
        </w:rPr>
      </w:pPr>
      <w:r w:rsidRPr="00A8070C">
        <w:rPr>
          <w:i/>
          <w:sz w:val="20"/>
          <w:szCs w:val="20"/>
        </w:rPr>
        <w:t xml:space="preserve">Anna </w:t>
      </w:r>
      <w:proofErr w:type="spellStart"/>
      <w:r w:rsidRPr="00A8070C">
        <w:rPr>
          <w:i/>
          <w:sz w:val="20"/>
          <w:szCs w:val="20"/>
        </w:rPr>
        <w:t>Krutel</w:t>
      </w:r>
      <w:proofErr w:type="spellEnd"/>
    </w:p>
    <w:p w:rsidR="00747D25" w:rsidRPr="00A8070C" w:rsidRDefault="00747D25" w:rsidP="00F262C4">
      <w:pPr>
        <w:rPr>
          <w:i/>
          <w:sz w:val="20"/>
          <w:szCs w:val="20"/>
        </w:rPr>
      </w:pPr>
      <w:r>
        <w:rPr>
          <w:i/>
          <w:sz w:val="20"/>
          <w:szCs w:val="20"/>
        </w:rPr>
        <w:t>Agnieszka Michałek</w:t>
      </w:r>
      <w:bookmarkStart w:id="0" w:name="_GoBack"/>
      <w:bookmarkEnd w:id="0"/>
    </w:p>
    <w:p w:rsidR="00A8070C" w:rsidRPr="00A8070C" w:rsidRDefault="00A8070C" w:rsidP="00F262C4">
      <w:pPr>
        <w:rPr>
          <w:i/>
          <w:sz w:val="20"/>
          <w:szCs w:val="20"/>
        </w:rPr>
      </w:pPr>
      <w:r w:rsidRPr="00A8070C">
        <w:rPr>
          <w:i/>
          <w:sz w:val="20"/>
          <w:szCs w:val="20"/>
        </w:rPr>
        <w:t>Anna Teodorowicz</w:t>
      </w:r>
    </w:p>
    <w:p w:rsidR="00A8070C" w:rsidRPr="00A8070C" w:rsidRDefault="00747D25" w:rsidP="00F262C4">
      <w:pPr>
        <w:rPr>
          <w:i/>
          <w:sz w:val="20"/>
          <w:szCs w:val="20"/>
        </w:rPr>
      </w:pPr>
      <w:r>
        <w:rPr>
          <w:i/>
          <w:sz w:val="20"/>
          <w:szCs w:val="20"/>
        </w:rPr>
        <w:t>Dawid Szymański</w:t>
      </w:r>
    </w:p>
    <w:sectPr w:rsidR="00A8070C" w:rsidRPr="00A8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2E"/>
    <w:rsid w:val="00047A87"/>
    <w:rsid w:val="001D47D0"/>
    <w:rsid w:val="00747D25"/>
    <w:rsid w:val="008404AD"/>
    <w:rsid w:val="009C72A5"/>
    <w:rsid w:val="009E1D15"/>
    <w:rsid w:val="00A8070C"/>
    <w:rsid w:val="00AA7740"/>
    <w:rsid w:val="00D8022E"/>
    <w:rsid w:val="00EB3C1A"/>
    <w:rsid w:val="00F262C4"/>
    <w:rsid w:val="00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CC5E1-8361-4A20-9D99-CF44A1AB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piotr.grzelak.19@outlook.com</dc:creator>
  <cp:keywords/>
  <dc:description/>
  <cp:lastModifiedBy>Konto Microsoft</cp:lastModifiedBy>
  <cp:revision>2</cp:revision>
  <cp:lastPrinted>2022-09-01T05:30:00Z</cp:lastPrinted>
  <dcterms:created xsi:type="dcterms:W3CDTF">2023-09-06T19:26:00Z</dcterms:created>
  <dcterms:modified xsi:type="dcterms:W3CDTF">2023-09-06T19:26:00Z</dcterms:modified>
</cp:coreProperties>
</file>