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F609" w14:textId="77777777" w:rsidR="003D3327" w:rsidRDefault="003D3327">
      <w:pPr>
        <w:spacing w:after="0" w:line="259" w:lineRule="auto"/>
        <w:ind w:left="19" w:firstLine="0"/>
        <w:jc w:val="center"/>
        <w:rPr>
          <w:b/>
          <w:sz w:val="32"/>
        </w:rPr>
      </w:pPr>
    </w:p>
    <w:p w14:paraId="3FD870E4" w14:textId="77777777" w:rsidR="003D3327" w:rsidRPr="006B7B98" w:rsidRDefault="003D3327" w:rsidP="003D3327">
      <w:pPr>
        <w:shd w:val="clear" w:color="auto" w:fill="FFFFFF"/>
        <w:spacing w:after="0" w:line="240" w:lineRule="auto"/>
        <w:rPr>
          <w:rFonts w:ascii="Arial" w:hAnsi="Arial" w:cs="Arial"/>
          <w:color w:val="5C5C5C"/>
          <w:sz w:val="27"/>
          <w:szCs w:val="27"/>
        </w:rPr>
      </w:pPr>
      <w:r>
        <w:rPr>
          <w:rFonts w:ascii="Arial" w:hAnsi="Arial" w:cs="Arial"/>
          <w:color w:val="5C5C5C"/>
          <w:sz w:val="27"/>
          <w:szCs w:val="27"/>
        </w:rPr>
        <w:t xml:space="preserve"> </w:t>
      </w:r>
    </w:p>
    <w:p w14:paraId="6D6FA874" w14:textId="77777777" w:rsidR="003D3327" w:rsidRDefault="003D3327" w:rsidP="003D3327"/>
    <w:p w14:paraId="6F9E4ADF" w14:textId="77777777" w:rsidR="003D3327" w:rsidRDefault="003D3327">
      <w:pPr>
        <w:spacing w:after="0" w:line="259" w:lineRule="auto"/>
        <w:ind w:left="19" w:firstLine="0"/>
        <w:jc w:val="center"/>
        <w:rPr>
          <w:b/>
          <w:sz w:val="32"/>
        </w:rPr>
      </w:pPr>
    </w:p>
    <w:p w14:paraId="26AB3A09" w14:textId="77777777" w:rsidR="00851087" w:rsidRDefault="004208BA">
      <w:pPr>
        <w:spacing w:after="0" w:line="259" w:lineRule="auto"/>
        <w:ind w:left="19" w:firstLine="0"/>
        <w:jc w:val="center"/>
      </w:pPr>
      <w:r>
        <w:rPr>
          <w:b/>
          <w:sz w:val="32"/>
        </w:rPr>
        <w:t xml:space="preserve"> </w:t>
      </w:r>
    </w:p>
    <w:p w14:paraId="11DE29D6" w14:textId="77777777" w:rsidR="00851087" w:rsidRDefault="004208BA">
      <w:pPr>
        <w:spacing w:after="153" w:line="259" w:lineRule="auto"/>
        <w:ind w:right="67"/>
        <w:jc w:val="center"/>
      </w:pPr>
      <w:r>
        <w:rPr>
          <w:b/>
          <w:sz w:val="32"/>
        </w:rPr>
        <w:t xml:space="preserve">REGULAMIN UZYSKANIA KARTY ROWEROWEJ </w:t>
      </w:r>
    </w:p>
    <w:p w14:paraId="12F7C3EC" w14:textId="77777777" w:rsidR="00851087" w:rsidRDefault="004208BA">
      <w:pPr>
        <w:spacing w:after="256" w:line="259" w:lineRule="auto"/>
        <w:ind w:right="61"/>
        <w:jc w:val="center"/>
      </w:pPr>
      <w:r>
        <w:rPr>
          <w:b/>
          <w:sz w:val="32"/>
        </w:rPr>
        <w:t xml:space="preserve">w Szkole Podstawowej </w:t>
      </w:r>
    </w:p>
    <w:p w14:paraId="4623EBA8" w14:textId="77777777" w:rsidR="00851087" w:rsidRDefault="004208BA">
      <w:pPr>
        <w:spacing w:after="33" w:line="259" w:lineRule="auto"/>
        <w:ind w:right="69"/>
        <w:jc w:val="center"/>
        <w:rPr>
          <w:b/>
          <w:sz w:val="32"/>
        </w:rPr>
      </w:pPr>
      <w:r>
        <w:rPr>
          <w:b/>
          <w:sz w:val="32"/>
        </w:rPr>
        <w:t>im. Marii Curie Skłodowskiej w Łukowicy</w:t>
      </w:r>
    </w:p>
    <w:p w14:paraId="6B146B56" w14:textId="77777777" w:rsidR="008C2B06" w:rsidRDefault="008C2B06">
      <w:pPr>
        <w:spacing w:after="33" w:line="259" w:lineRule="auto"/>
        <w:ind w:right="69"/>
        <w:jc w:val="center"/>
        <w:rPr>
          <w:b/>
          <w:sz w:val="32"/>
        </w:rPr>
      </w:pPr>
    </w:p>
    <w:p w14:paraId="0966C43F" w14:textId="77777777" w:rsidR="008C2B06" w:rsidRDefault="008C2B06">
      <w:pPr>
        <w:spacing w:after="33" w:line="259" w:lineRule="auto"/>
        <w:ind w:right="69"/>
        <w:jc w:val="center"/>
      </w:pPr>
      <w:r>
        <w:t xml:space="preserve">Podstawa Prawna </w:t>
      </w:r>
    </w:p>
    <w:p w14:paraId="46835E0F" w14:textId="77777777" w:rsidR="008C2B06" w:rsidRDefault="008C2B06">
      <w:pPr>
        <w:spacing w:after="33" w:line="259" w:lineRule="auto"/>
        <w:ind w:right="69"/>
        <w:jc w:val="center"/>
      </w:pPr>
    </w:p>
    <w:p w14:paraId="38BC2FA1" w14:textId="77777777" w:rsidR="008C2B06" w:rsidRDefault="008C2B06" w:rsidP="008C2B06">
      <w:pPr>
        <w:pStyle w:val="ListParagraph"/>
        <w:numPr>
          <w:ilvl w:val="0"/>
          <w:numId w:val="4"/>
        </w:numPr>
        <w:spacing w:after="33" w:line="259" w:lineRule="auto"/>
        <w:ind w:right="69"/>
        <w:jc w:val="left"/>
      </w:pPr>
      <w:r>
        <w:t>Ustawa z dnia 20 czerwca 1997 r. Prawo o ruchu drogowym</w:t>
      </w:r>
    </w:p>
    <w:p w14:paraId="267C0696" w14:textId="77777777" w:rsidR="008C2B06" w:rsidRDefault="008C2B06" w:rsidP="008C2B06">
      <w:pPr>
        <w:pStyle w:val="ListParagraph"/>
        <w:numPr>
          <w:ilvl w:val="0"/>
          <w:numId w:val="4"/>
        </w:numPr>
        <w:spacing w:after="33" w:line="259" w:lineRule="auto"/>
        <w:ind w:right="69"/>
        <w:jc w:val="left"/>
      </w:pPr>
      <w:r>
        <w:t xml:space="preserve"> Rozporządzenie Ministrów Infrastruktury Oraz Spraw Wewnętrznych I Administracji z dnia 31 lipca 2002 r. w sprawie znaków i sygnałów drogowych</w:t>
      </w:r>
    </w:p>
    <w:p w14:paraId="7F156CD3" w14:textId="77777777" w:rsidR="008C2B06" w:rsidRDefault="008C2B06" w:rsidP="008C2B06">
      <w:pPr>
        <w:pStyle w:val="ListParagraph"/>
        <w:numPr>
          <w:ilvl w:val="0"/>
          <w:numId w:val="4"/>
        </w:numPr>
        <w:spacing w:after="33" w:line="259" w:lineRule="auto"/>
        <w:ind w:right="69"/>
        <w:jc w:val="left"/>
      </w:pPr>
      <w:r>
        <w:t xml:space="preserve">Rozporządzenie Ministra Infrastruktury z dnia 31 grudnia 2002 r. w sprawie warunków technicznych pojazdów oraz zakresu ich niezbędnego wyposażenia </w:t>
      </w:r>
    </w:p>
    <w:p w14:paraId="73FCCDAA" w14:textId="77777777" w:rsidR="008C2B06" w:rsidRDefault="008C2B06" w:rsidP="008C2B06">
      <w:pPr>
        <w:pStyle w:val="ListParagraph"/>
        <w:numPr>
          <w:ilvl w:val="0"/>
          <w:numId w:val="4"/>
        </w:numPr>
        <w:spacing w:after="33" w:line="259" w:lineRule="auto"/>
        <w:ind w:right="69"/>
        <w:jc w:val="left"/>
      </w:pPr>
      <w:r>
        <w:t>Rozporządzanie ministra transportu, budownictwa i gospodarki wodnej z dnia 12 kwietnia 2013 r. w sprawie uzyskiwania karty rowerowej</w:t>
      </w:r>
    </w:p>
    <w:p w14:paraId="446AEC11" w14:textId="77777777" w:rsidR="008C2B06" w:rsidRPr="008C2B06" w:rsidRDefault="008C2B06" w:rsidP="008C2B06">
      <w:pPr>
        <w:pStyle w:val="ListParagraph"/>
        <w:numPr>
          <w:ilvl w:val="0"/>
          <w:numId w:val="4"/>
        </w:numPr>
        <w:spacing w:after="33" w:line="259" w:lineRule="auto"/>
        <w:ind w:right="69"/>
        <w:jc w:val="left"/>
        <w:rPr>
          <w:b/>
          <w:sz w:val="32"/>
        </w:rPr>
      </w:pPr>
      <w:r>
        <w:t>Ust</w:t>
      </w:r>
      <w:r w:rsidR="009253BA">
        <w:t>a</w:t>
      </w:r>
      <w:r>
        <w:t>wa z dnia 5 stycznia 2011 r. o kierujących pojazdami</w:t>
      </w:r>
    </w:p>
    <w:p w14:paraId="54EF2503" w14:textId="77777777" w:rsidR="008C2B06" w:rsidRDefault="008C2B06">
      <w:pPr>
        <w:spacing w:after="33" w:line="259" w:lineRule="auto"/>
        <w:ind w:right="69"/>
        <w:jc w:val="center"/>
      </w:pPr>
    </w:p>
    <w:p w14:paraId="756BBFF3" w14:textId="77777777" w:rsidR="00851087" w:rsidRDefault="004208BA">
      <w:pPr>
        <w:spacing w:after="112" w:line="259" w:lineRule="auto"/>
        <w:ind w:left="0" w:firstLine="0"/>
        <w:jc w:val="left"/>
      </w:pPr>
      <w:r>
        <w:t xml:space="preserve"> </w:t>
      </w:r>
    </w:p>
    <w:p w14:paraId="41AFC1A4" w14:textId="4E735863" w:rsidR="00873EC6" w:rsidRDefault="00051889">
      <w:pPr>
        <w:spacing w:after="254" w:line="259" w:lineRule="auto"/>
        <w:ind w:left="0" w:firstLine="0"/>
        <w:jc w:val="lef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</w:t>
      </w:r>
      <w:r w:rsidR="005B220A" w:rsidRPr="005B220A">
        <w:rPr>
          <w:color w:val="FF0000"/>
          <w:sz w:val="32"/>
          <w:szCs w:val="32"/>
        </w:rPr>
        <w:t>Drogi rodzicu, drogi uczniu</w:t>
      </w:r>
      <w:r w:rsidR="00873EC6">
        <w:rPr>
          <w:color w:val="FF0000"/>
          <w:sz w:val="32"/>
          <w:szCs w:val="32"/>
        </w:rPr>
        <w:t>!</w:t>
      </w:r>
    </w:p>
    <w:p w14:paraId="0EA48DDE" w14:textId="77777777" w:rsidR="00873EC6" w:rsidRDefault="00873EC6">
      <w:pPr>
        <w:spacing w:after="254" w:line="259" w:lineRule="auto"/>
        <w:ind w:left="0" w:firstLine="0"/>
        <w:jc w:val="left"/>
        <w:rPr>
          <w:color w:val="FF0000"/>
          <w:sz w:val="32"/>
          <w:szCs w:val="32"/>
        </w:rPr>
      </w:pPr>
      <w:r>
        <w:rPr>
          <w:szCs w:val="24"/>
        </w:rPr>
        <w:t xml:space="preserve"> </w:t>
      </w:r>
      <w:r w:rsidRPr="00873EC6">
        <w:rPr>
          <w:color w:val="FF0000"/>
          <w:sz w:val="32"/>
          <w:szCs w:val="32"/>
        </w:rPr>
        <w:t xml:space="preserve">Przystąpienie do egzaminu </w:t>
      </w:r>
      <w:r w:rsidR="00D84BD3">
        <w:rPr>
          <w:color w:val="FF0000"/>
          <w:sz w:val="32"/>
          <w:szCs w:val="32"/>
        </w:rPr>
        <w:t xml:space="preserve">z karty rowerowej </w:t>
      </w:r>
      <w:r w:rsidRPr="00051889">
        <w:rPr>
          <w:color w:val="FF0000"/>
          <w:sz w:val="32"/>
          <w:szCs w:val="32"/>
          <w:u w:val="single"/>
        </w:rPr>
        <w:t>jest dobrowolne</w:t>
      </w:r>
      <w:r w:rsidRPr="00873EC6">
        <w:rPr>
          <w:color w:val="FF0000"/>
          <w:sz w:val="32"/>
          <w:szCs w:val="32"/>
        </w:rPr>
        <w:t xml:space="preserve"> i nie ma wpływu na ocenę z techniki</w:t>
      </w:r>
      <w:r>
        <w:rPr>
          <w:color w:val="FF0000"/>
          <w:sz w:val="32"/>
          <w:szCs w:val="32"/>
        </w:rPr>
        <w:t>.</w:t>
      </w:r>
    </w:p>
    <w:p w14:paraId="7A154BFC" w14:textId="77777777" w:rsidR="00051889" w:rsidRPr="00873EC6" w:rsidRDefault="00051889">
      <w:pPr>
        <w:spacing w:after="254" w:line="259" w:lineRule="auto"/>
        <w:ind w:left="0" w:firstLine="0"/>
        <w:jc w:val="left"/>
        <w:rPr>
          <w:color w:val="FF0000"/>
          <w:sz w:val="32"/>
          <w:szCs w:val="32"/>
        </w:rPr>
      </w:pPr>
    </w:p>
    <w:p w14:paraId="59E33698" w14:textId="77777777" w:rsidR="00851087" w:rsidRDefault="004208BA">
      <w:pPr>
        <w:spacing w:after="74" w:line="259" w:lineRule="auto"/>
        <w:ind w:right="64"/>
        <w:jc w:val="center"/>
      </w:pPr>
      <w:r>
        <w:rPr>
          <w:b/>
          <w:sz w:val="32"/>
        </w:rPr>
        <w:t xml:space="preserve">Warunki ubiegania się o kartę rowerową </w:t>
      </w:r>
    </w:p>
    <w:p w14:paraId="7CB240DA" w14:textId="77777777" w:rsidR="00851087" w:rsidRDefault="004208BA">
      <w:pPr>
        <w:spacing w:after="25" w:line="259" w:lineRule="auto"/>
        <w:ind w:left="0" w:firstLine="0"/>
        <w:jc w:val="left"/>
      </w:pPr>
      <w:r>
        <w:t xml:space="preserve"> </w:t>
      </w:r>
    </w:p>
    <w:p w14:paraId="5D6EF104" w14:textId="77777777" w:rsidR="00851087" w:rsidRDefault="004208BA">
      <w:pPr>
        <w:numPr>
          <w:ilvl w:val="0"/>
          <w:numId w:val="2"/>
        </w:numPr>
        <w:spacing w:line="393" w:lineRule="auto"/>
        <w:ind w:right="49" w:hanging="427"/>
      </w:pPr>
      <w:r>
        <w:t xml:space="preserve">Do egzaminu na kartę rowerową mogą przystąpić uczniowie, którzy nie później niż w dniu egzaminu ukończyli 10 lat. </w:t>
      </w:r>
    </w:p>
    <w:p w14:paraId="0421102E" w14:textId="77777777" w:rsidR="00851087" w:rsidRDefault="004208BA">
      <w:pPr>
        <w:numPr>
          <w:ilvl w:val="0"/>
          <w:numId w:val="2"/>
        </w:numPr>
        <w:spacing w:line="396" w:lineRule="auto"/>
        <w:ind w:right="49" w:hanging="427"/>
      </w:pPr>
      <w:r>
        <w:t xml:space="preserve">Do uzyskania karty rowerowej przygotowywani są uczniowie klasy IV, głównie na zajęciach wychowania komunikacyjnego w ramach przedmiotu zajęcia techniczne. </w:t>
      </w:r>
    </w:p>
    <w:p w14:paraId="03767381" w14:textId="77777777" w:rsidR="00851087" w:rsidRDefault="004208BA">
      <w:pPr>
        <w:numPr>
          <w:ilvl w:val="0"/>
          <w:numId w:val="2"/>
        </w:numPr>
        <w:spacing w:after="26" w:line="373" w:lineRule="auto"/>
        <w:ind w:right="49" w:hanging="427"/>
      </w:pPr>
      <w:r>
        <w:t xml:space="preserve">Uczeń powinien w wyznaczonym terminie, na dwa dni przed egzaminem złożyć wypełniony czytelnie </w:t>
      </w:r>
      <w:r>
        <w:rPr>
          <w:b/>
          <w:i/>
        </w:rPr>
        <w:t>Arkusz zaliczeń ucznia</w:t>
      </w:r>
      <w:r>
        <w:t xml:space="preserve"> wraz z </w:t>
      </w:r>
      <w:r>
        <w:rPr>
          <w:b/>
        </w:rPr>
        <w:t xml:space="preserve">aktualnym </w:t>
      </w:r>
      <w:r>
        <w:t xml:space="preserve">zdjęciem legitymacyjnym. </w:t>
      </w:r>
    </w:p>
    <w:p w14:paraId="7239D794" w14:textId="77777777" w:rsidR="00851087" w:rsidRDefault="004208BA">
      <w:pPr>
        <w:numPr>
          <w:ilvl w:val="0"/>
          <w:numId w:val="2"/>
        </w:numPr>
        <w:spacing w:line="404" w:lineRule="auto"/>
        <w:ind w:right="49" w:hanging="427"/>
      </w:pPr>
      <w:r>
        <w:lastRenderedPageBreak/>
        <w:t xml:space="preserve">Warunkiem przystąpienia do egzaminu są podpisy rodziców i wychowawcy na </w:t>
      </w:r>
      <w:r>
        <w:rPr>
          <w:b/>
          <w:i/>
        </w:rPr>
        <w:t>Arkuszu zaliczeń ucznia.</w:t>
      </w:r>
      <w:r>
        <w:t xml:space="preserve"> </w:t>
      </w:r>
    </w:p>
    <w:p w14:paraId="3010400E" w14:textId="77777777" w:rsidR="00851087" w:rsidRDefault="004208BA" w:rsidP="007904FA">
      <w:pPr>
        <w:numPr>
          <w:ilvl w:val="0"/>
          <w:numId w:val="2"/>
        </w:numPr>
        <w:spacing w:after="46" w:line="358" w:lineRule="auto"/>
        <w:ind w:right="49" w:hanging="427"/>
      </w:pPr>
      <w:r>
        <w:t>W przypadki braku podpisu rodzica lub wychowawcy, uczeń nie może ubiegać s</w:t>
      </w:r>
      <w:r w:rsidR="007904FA">
        <w:t>ię o uzyskanie karty rowerowej.</w:t>
      </w:r>
    </w:p>
    <w:p w14:paraId="7A761327" w14:textId="77777777" w:rsidR="00851087" w:rsidRDefault="004208BA">
      <w:pPr>
        <w:numPr>
          <w:ilvl w:val="0"/>
          <w:numId w:val="2"/>
        </w:numPr>
        <w:spacing w:after="152"/>
        <w:ind w:right="49" w:hanging="427"/>
      </w:pPr>
      <w:r>
        <w:t xml:space="preserve">Uczeń powinien znać zasady obsługi technicznej roweru. </w:t>
      </w:r>
    </w:p>
    <w:p w14:paraId="1EC9B69B" w14:textId="77777777" w:rsidR="00851087" w:rsidRDefault="004208BA">
      <w:pPr>
        <w:numPr>
          <w:ilvl w:val="0"/>
          <w:numId w:val="2"/>
        </w:numPr>
        <w:spacing w:line="358" w:lineRule="auto"/>
        <w:ind w:right="49" w:hanging="427"/>
      </w:pPr>
      <w:r>
        <w:t xml:space="preserve">Uczeń przystępuje do sprawdzenia umiejętności teoretycznych w wyznaczonym przez dyrektora terminie i miejscu. </w:t>
      </w:r>
    </w:p>
    <w:p w14:paraId="3B6F2077" w14:textId="77777777" w:rsidR="00851087" w:rsidRDefault="004208BA">
      <w:pPr>
        <w:numPr>
          <w:ilvl w:val="0"/>
          <w:numId w:val="2"/>
        </w:numPr>
        <w:spacing w:after="152"/>
        <w:ind w:right="49" w:hanging="427"/>
      </w:pPr>
      <w:r>
        <w:t xml:space="preserve">Uczniowie składają egzamin w  formie testowej (część teoretyczna) oraz praktycznej. </w:t>
      </w:r>
    </w:p>
    <w:p w14:paraId="313D4C00" w14:textId="77777777" w:rsidR="00851087" w:rsidRDefault="004208BA">
      <w:pPr>
        <w:numPr>
          <w:ilvl w:val="0"/>
          <w:numId w:val="2"/>
        </w:numPr>
        <w:spacing w:line="397" w:lineRule="auto"/>
        <w:ind w:right="49" w:hanging="427"/>
      </w:pPr>
      <w:r>
        <w:t xml:space="preserve">Egzamin teoretyczny odbywa się w formie testu jednokrotnego wyboru. Test zawiera pytania dotyczące: </w:t>
      </w:r>
    </w:p>
    <w:p w14:paraId="17995C84" w14:textId="77777777" w:rsidR="00851087" w:rsidRDefault="004208BA">
      <w:pPr>
        <w:numPr>
          <w:ilvl w:val="1"/>
          <w:numId w:val="2"/>
        </w:numPr>
        <w:spacing w:after="151"/>
        <w:ind w:right="49" w:hanging="420"/>
      </w:pPr>
      <w:r>
        <w:t xml:space="preserve">przypisów ruchu drogowego, </w:t>
      </w:r>
    </w:p>
    <w:p w14:paraId="717EF67D" w14:textId="77777777" w:rsidR="00851087" w:rsidRDefault="004208BA">
      <w:pPr>
        <w:numPr>
          <w:ilvl w:val="1"/>
          <w:numId w:val="2"/>
        </w:numPr>
        <w:spacing w:after="150"/>
        <w:ind w:right="49" w:hanging="420"/>
      </w:pPr>
      <w:r>
        <w:t xml:space="preserve">znaków i sygnałów drogowych,  </w:t>
      </w:r>
    </w:p>
    <w:p w14:paraId="2EC2FEA4" w14:textId="77777777" w:rsidR="00851087" w:rsidRDefault="004208BA">
      <w:pPr>
        <w:numPr>
          <w:ilvl w:val="1"/>
          <w:numId w:val="2"/>
        </w:numPr>
        <w:spacing w:after="150"/>
        <w:ind w:right="49" w:hanging="420"/>
      </w:pPr>
      <w:r>
        <w:t xml:space="preserve">zasad bezpiecznego poruszania się po drogach, </w:t>
      </w:r>
    </w:p>
    <w:p w14:paraId="09AF9C58" w14:textId="77777777" w:rsidR="00851087" w:rsidRDefault="004208BA">
      <w:pPr>
        <w:numPr>
          <w:ilvl w:val="1"/>
          <w:numId w:val="2"/>
        </w:numPr>
        <w:spacing w:line="398" w:lineRule="auto"/>
        <w:ind w:right="49" w:hanging="420"/>
      </w:pPr>
      <w:r>
        <w:t xml:space="preserve">umiejętności udzielania i zachowania się podczas udzielania pierwszej pomocy uczestnikom wypadków drogowych.  </w:t>
      </w:r>
    </w:p>
    <w:p w14:paraId="310D8960" w14:textId="77777777" w:rsidR="004208BA" w:rsidRDefault="004208BA">
      <w:pPr>
        <w:numPr>
          <w:ilvl w:val="1"/>
          <w:numId w:val="2"/>
        </w:numPr>
        <w:spacing w:line="398" w:lineRule="auto"/>
        <w:ind w:right="49" w:hanging="420"/>
      </w:pPr>
      <w:r>
        <w:t>budowy oraz obsługi roweru</w:t>
      </w:r>
    </w:p>
    <w:p w14:paraId="6F5C048F" w14:textId="77777777" w:rsidR="00851087" w:rsidRDefault="004208BA">
      <w:pPr>
        <w:numPr>
          <w:ilvl w:val="0"/>
          <w:numId w:val="2"/>
        </w:numPr>
        <w:spacing w:line="399" w:lineRule="auto"/>
        <w:ind w:right="49" w:hanging="427"/>
      </w:pPr>
      <w:r>
        <w:t xml:space="preserve">Za pozytywnie zdany egzamin teoretyczny uważa się udzielenie przez ucznia 80% poprawnych odpowiedzi w teście.  </w:t>
      </w:r>
    </w:p>
    <w:p w14:paraId="3827D63D" w14:textId="77777777" w:rsidR="00851087" w:rsidRDefault="004208BA">
      <w:pPr>
        <w:numPr>
          <w:ilvl w:val="0"/>
          <w:numId w:val="2"/>
        </w:numPr>
        <w:spacing w:line="400" w:lineRule="auto"/>
        <w:ind w:right="49" w:hanging="427"/>
      </w:pPr>
      <w:r>
        <w:t xml:space="preserve">W przypadku nie zaliczenia lub nie przystąpienia do egzaminu w pierwszym terminie, uczeń może przystąpić do jednego sprawdzianu poprawkowego w drugim terminie. </w:t>
      </w:r>
    </w:p>
    <w:p w14:paraId="6B52B866" w14:textId="77777777" w:rsidR="00851087" w:rsidRDefault="004208BA">
      <w:pPr>
        <w:numPr>
          <w:ilvl w:val="0"/>
          <w:numId w:val="2"/>
        </w:numPr>
        <w:spacing w:line="394" w:lineRule="auto"/>
        <w:ind w:right="49" w:hanging="427"/>
      </w:pPr>
      <w:r>
        <w:t xml:space="preserve">Jeżeli wynik egzaminu poprawkowego jest negatywny uczeń przystępuje do egzaminu w następnym roku szkolnym. </w:t>
      </w:r>
    </w:p>
    <w:p w14:paraId="5F7923E1" w14:textId="77777777" w:rsidR="00851087" w:rsidRDefault="004208BA">
      <w:pPr>
        <w:numPr>
          <w:ilvl w:val="0"/>
          <w:numId w:val="2"/>
        </w:numPr>
        <w:spacing w:line="378" w:lineRule="auto"/>
        <w:ind w:right="49" w:hanging="427"/>
      </w:pPr>
      <w:r>
        <w:t xml:space="preserve">Po zaliczeniu testu teoretycznego uczeń przystępuje do egzaminu praktycznego z zakresu wiedzy technicznej oraz umiejętności jazdy rowerem na placu manewrowym. </w:t>
      </w:r>
    </w:p>
    <w:p w14:paraId="45624E46" w14:textId="77777777" w:rsidR="00851087" w:rsidRDefault="004208BA">
      <w:pPr>
        <w:numPr>
          <w:ilvl w:val="0"/>
          <w:numId w:val="2"/>
        </w:numPr>
        <w:spacing w:line="391" w:lineRule="auto"/>
        <w:ind w:right="49" w:hanging="427"/>
      </w:pPr>
      <w:r>
        <w:t xml:space="preserve">Praktyczna nauka oraz ćwiczenia jazdy rowerem prowadzone są indywidualnie przez uczniów i ich rodziców po zajęciach lekcyjnych. </w:t>
      </w:r>
    </w:p>
    <w:p w14:paraId="67619D9B" w14:textId="77777777" w:rsidR="00851087" w:rsidRDefault="004208BA">
      <w:pPr>
        <w:numPr>
          <w:ilvl w:val="0"/>
          <w:numId w:val="2"/>
        </w:numPr>
        <w:spacing w:after="109"/>
        <w:ind w:right="49" w:hanging="427"/>
      </w:pPr>
      <w:r>
        <w:t>Egzamin praktyczny polega na wykonaniu następujących zadań egzaminacyjnych m.in.</w:t>
      </w:r>
    </w:p>
    <w:p w14:paraId="26E83CC5" w14:textId="77777777" w:rsidR="004208BA" w:rsidRDefault="004208BA" w:rsidP="004208BA">
      <w:pPr>
        <w:spacing w:after="109"/>
        <w:ind w:left="427" w:right="49" w:firstLine="0"/>
      </w:pPr>
      <w:r>
        <w:t>(zdania egzaminacyjne mogą ulec modyfikacji)</w:t>
      </w:r>
    </w:p>
    <w:p w14:paraId="367015E7" w14:textId="77777777" w:rsidR="00851087" w:rsidRDefault="004208BA">
      <w:pPr>
        <w:numPr>
          <w:ilvl w:val="1"/>
          <w:numId w:val="2"/>
        </w:numPr>
        <w:spacing w:after="142"/>
        <w:ind w:right="49" w:hanging="420"/>
      </w:pPr>
      <w:r>
        <w:t>przygotowanie siebie i roweru do jazdy</w:t>
      </w:r>
    </w:p>
    <w:p w14:paraId="05050B93" w14:textId="77777777" w:rsidR="00851087" w:rsidRDefault="001620DA">
      <w:pPr>
        <w:numPr>
          <w:ilvl w:val="1"/>
          <w:numId w:val="2"/>
        </w:numPr>
        <w:spacing w:after="150"/>
        <w:ind w:right="49" w:hanging="420"/>
      </w:pPr>
      <w:r>
        <w:t>slalom z ograniczeniem</w:t>
      </w:r>
    </w:p>
    <w:p w14:paraId="2D99B2E9" w14:textId="77777777" w:rsidR="00851087" w:rsidRDefault="001620DA">
      <w:pPr>
        <w:numPr>
          <w:ilvl w:val="1"/>
          <w:numId w:val="2"/>
        </w:numPr>
        <w:spacing w:after="150"/>
        <w:ind w:right="49" w:hanging="420"/>
      </w:pPr>
      <w:r>
        <w:t>stosowanie się do znaków – np. znak STOP</w:t>
      </w:r>
    </w:p>
    <w:p w14:paraId="7C716A6F" w14:textId="77777777" w:rsidR="00851087" w:rsidRDefault="004208BA">
      <w:pPr>
        <w:numPr>
          <w:ilvl w:val="1"/>
          <w:numId w:val="2"/>
        </w:numPr>
        <w:spacing w:after="146"/>
        <w:ind w:right="49" w:hanging="420"/>
      </w:pPr>
      <w:r>
        <w:t xml:space="preserve">jazda po łukach w kształcie cyfry 8, tzw. „ósemka” </w:t>
      </w:r>
    </w:p>
    <w:p w14:paraId="260D23B4" w14:textId="77777777" w:rsidR="004208BA" w:rsidRDefault="004208BA" w:rsidP="004208BA">
      <w:pPr>
        <w:numPr>
          <w:ilvl w:val="1"/>
          <w:numId w:val="2"/>
        </w:numPr>
        <w:spacing w:after="121"/>
        <w:ind w:right="49" w:hanging="420"/>
      </w:pPr>
      <w:r>
        <w:lastRenderedPageBreak/>
        <w:t xml:space="preserve">hamowanie i zatrzymywanie pojazdu w określonych miejscach, </w:t>
      </w:r>
    </w:p>
    <w:p w14:paraId="611F8223" w14:textId="77777777" w:rsidR="001620DA" w:rsidRDefault="001620DA">
      <w:pPr>
        <w:numPr>
          <w:ilvl w:val="1"/>
          <w:numId w:val="2"/>
        </w:numPr>
        <w:spacing w:after="154"/>
        <w:ind w:right="49" w:hanging="420"/>
      </w:pPr>
      <w:r>
        <w:t>korytarz z desek</w:t>
      </w:r>
    </w:p>
    <w:p w14:paraId="10D05913" w14:textId="77777777" w:rsidR="001620DA" w:rsidRDefault="001620DA">
      <w:pPr>
        <w:numPr>
          <w:ilvl w:val="1"/>
          <w:numId w:val="2"/>
        </w:numPr>
        <w:spacing w:after="154"/>
        <w:ind w:right="49" w:hanging="420"/>
      </w:pPr>
      <w:r>
        <w:t xml:space="preserve"> przedmiot do przewożenia</w:t>
      </w:r>
    </w:p>
    <w:p w14:paraId="23F5F802" w14:textId="77777777" w:rsidR="00851087" w:rsidRDefault="004208BA">
      <w:pPr>
        <w:numPr>
          <w:ilvl w:val="1"/>
          <w:numId w:val="2"/>
        </w:numPr>
        <w:spacing w:after="154"/>
        <w:ind w:right="49" w:hanging="420"/>
      </w:pPr>
      <w:r>
        <w:t xml:space="preserve"> </w:t>
      </w:r>
      <w:r w:rsidR="001620DA">
        <w:t>przejazd przez pole końcowe.</w:t>
      </w:r>
    </w:p>
    <w:p w14:paraId="2E3830DB" w14:textId="77777777" w:rsidR="001620DA" w:rsidRDefault="001620DA" w:rsidP="001620DA">
      <w:pPr>
        <w:spacing w:after="154"/>
        <w:ind w:left="912" w:right="49" w:firstLine="0"/>
      </w:pPr>
    </w:p>
    <w:p w14:paraId="3CB70A04" w14:textId="77777777" w:rsidR="00851087" w:rsidRDefault="004208BA">
      <w:pPr>
        <w:numPr>
          <w:ilvl w:val="0"/>
          <w:numId w:val="2"/>
        </w:numPr>
        <w:spacing w:after="47" w:line="358" w:lineRule="auto"/>
        <w:ind w:right="49" w:hanging="427"/>
      </w:pPr>
      <w:r>
        <w:t>Wynik części praktycznej egzaminu uznaje się za pozytywny, jeżeli osoba zdająca egzamin</w:t>
      </w:r>
      <w:r w:rsidRPr="00D84BD3">
        <w:rPr>
          <w:b/>
        </w:rPr>
        <w:t xml:space="preserve"> </w:t>
      </w:r>
      <w:r w:rsidR="00D84BD3" w:rsidRPr="00D84BD3">
        <w:rPr>
          <w:b/>
        </w:rPr>
        <w:t>bezbłędnie</w:t>
      </w:r>
      <w:r>
        <w:t xml:space="preserve"> wykonała </w:t>
      </w:r>
      <w:r w:rsidR="001620DA">
        <w:t>wszystkie zadania</w:t>
      </w:r>
      <w:r>
        <w:t xml:space="preserve"> i nie stwarza zagrożenia dla ruchu drogowego.  </w:t>
      </w:r>
    </w:p>
    <w:p w14:paraId="550807BB" w14:textId="77777777" w:rsidR="00851087" w:rsidRDefault="004208BA">
      <w:pPr>
        <w:numPr>
          <w:ilvl w:val="0"/>
          <w:numId w:val="2"/>
        </w:numPr>
        <w:spacing w:after="25" w:line="377" w:lineRule="auto"/>
        <w:ind w:right="49" w:hanging="427"/>
      </w:pPr>
      <w:r>
        <w:t xml:space="preserve">Egzamin praktyczny </w:t>
      </w:r>
      <w:r w:rsidR="00D84BD3">
        <w:t>odbywa się na przygotowanym boisku szklonym ,</w:t>
      </w:r>
      <w:r>
        <w:t xml:space="preserve">wyłącznie na rowerze posiadającym wyposażenie przewidziane przez prawo o ruchu drogowym (rower sprawny technicznie i przepisowo wyposażony). </w:t>
      </w:r>
    </w:p>
    <w:p w14:paraId="301D6754" w14:textId="77777777" w:rsidR="00D84BD3" w:rsidRDefault="00D84BD3">
      <w:pPr>
        <w:numPr>
          <w:ilvl w:val="0"/>
          <w:numId w:val="2"/>
        </w:numPr>
        <w:spacing w:after="25" w:line="377" w:lineRule="auto"/>
        <w:ind w:right="49" w:hanging="427"/>
      </w:pPr>
      <w:r>
        <w:t>Egzamin praktyczny ucz</w:t>
      </w:r>
      <w:r w:rsidR="00A91AEF">
        <w:t>eń</w:t>
      </w:r>
      <w:r>
        <w:t xml:space="preserve"> zdaje</w:t>
      </w:r>
      <w:r w:rsidR="00A91AEF">
        <w:t xml:space="preserve"> egzamin w założonym na głowę kasku rowerowym własnym lub szkolnym </w:t>
      </w:r>
      <w:r>
        <w:t xml:space="preserve"> (dla własnego bezpieczeństwa)</w:t>
      </w:r>
    </w:p>
    <w:p w14:paraId="7311C58C" w14:textId="77777777" w:rsidR="001620DA" w:rsidRDefault="001620DA" w:rsidP="001620DA">
      <w:pPr>
        <w:spacing w:after="25" w:line="377" w:lineRule="auto"/>
        <w:ind w:left="427" w:right="49" w:firstLine="0"/>
      </w:pPr>
    </w:p>
    <w:p w14:paraId="0BD4895E" w14:textId="77777777" w:rsidR="00851087" w:rsidRDefault="004208BA">
      <w:pPr>
        <w:spacing w:after="112" w:line="375" w:lineRule="auto"/>
        <w:ind w:left="370" w:right="48"/>
        <w:rPr>
          <w:b/>
          <w:i/>
        </w:rPr>
      </w:pPr>
      <w:r>
        <w:rPr>
          <w:b/>
        </w:rPr>
        <w:t>Za pozytywnie zdany egzamin na kartę rowerową uważa się wówczas, jeśli uczeń udzielił 80% poprawnych odpowiedzi na egzaminie teoretycznym i zdał egzamin p</w:t>
      </w:r>
      <w:r w:rsidR="007904FA">
        <w:rPr>
          <w:b/>
        </w:rPr>
        <w:t xml:space="preserve">raktyczny – wykonał </w:t>
      </w:r>
      <w:r>
        <w:rPr>
          <w:b/>
        </w:rPr>
        <w:t xml:space="preserve">100%  manewrów i nie stwarza zagrożenia dla ruchu drogowego. </w:t>
      </w:r>
      <w:r>
        <w:rPr>
          <w:b/>
          <w:i/>
        </w:rPr>
        <w:t xml:space="preserve"> </w:t>
      </w:r>
    </w:p>
    <w:p w14:paraId="73A69836" w14:textId="77777777" w:rsidR="008C2B06" w:rsidRDefault="008C2B06">
      <w:pPr>
        <w:spacing w:after="112" w:line="375" w:lineRule="auto"/>
        <w:ind w:left="370" w:right="48"/>
        <w:rPr>
          <w:b/>
          <w:i/>
        </w:rPr>
      </w:pPr>
    </w:p>
    <w:p w14:paraId="592A513E" w14:textId="77777777" w:rsidR="00851087" w:rsidRDefault="004208BA">
      <w:pPr>
        <w:pStyle w:val="Heading1"/>
        <w:spacing w:after="76"/>
        <w:ind w:left="2088" w:right="0"/>
      </w:pPr>
      <w:r>
        <w:t xml:space="preserve">Procedura uzyskania karty rowerowej </w:t>
      </w:r>
    </w:p>
    <w:p w14:paraId="477B9AA7" w14:textId="77777777" w:rsidR="00851087" w:rsidRDefault="004208BA">
      <w:pPr>
        <w:spacing w:after="162" w:line="259" w:lineRule="auto"/>
        <w:ind w:left="360" w:firstLine="0"/>
        <w:jc w:val="left"/>
      </w:pPr>
      <w:r>
        <w:t xml:space="preserve"> </w:t>
      </w:r>
    </w:p>
    <w:p w14:paraId="6BE8DE6B" w14:textId="77777777" w:rsidR="00851087" w:rsidRDefault="004208BA">
      <w:pPr>
        <w:spacing w:after="149"/>
        <w:ind w:left="-5" w:right="49"/>
      </w:pPr>
      <w:r>
        <w:t xml:space="preserve">Uzyskanie karty rowerowej wymaga postępowania zgodnie z poniższą procedurą: </w:t>
      </w:r>
    </w:p>
    <w:p w14:paraId="5FA9A256" w14:textId="77777777" w:rsidR="00851087" w:rsidRDefault="004208BA">
      <w:pPr>
        <w:numPr>
          <w:ilvl w:val="0"/>
          <w:numId w:val="3"/>
        </w:numPr>
        <w:spacing w:line="398" w:lineRule="auto"/>
        <w:ind w:right="49" w:hanging="360"/>
      </w:pPr>
      <w:r>
        <w:t xml:space="preserve">Uczeń powinien pobrać od nauczyciela zajęć technicznych </w:t>
      </w:r>
      <w:r>
        <w:rPr>
          <w:b/>
          <w:i/>
        </w:rPr>
        <w:t>Arkusz zaliczeń ucznia</w:t>
      </w:r>
      <w:r>
        <w:rPr>
          <w:i/>
        </w:rPr>
        <w:t xml:space="preserve"> (załącznik nr 1). </w:t>
      </w:r>
    </w:p>
    <w:p w14:paraId="09C593A3" w14:textId="77777777" w:rsidR="00851087" w:rsidRDefault="004208BA">
      <w:pPr>
        <w:numPr>
          <w:ilvl w:val="0"/>
          <w:numId w:val="3"/>
        </w:numPr>
        <w:spacing w:after="151"/>
        <w:ind w:right="49" w:hanging="360"/>
      </w:pPr>
      <w:r>
        <w:t>Wypełnić czytelnie swoje dane osobowe.</w:t>
      </w:r>
      <w:r>
        <w:rPr>
          <w:i/>
        </w:rPr>
        <w:t xml:space="preserve"> </w:t>
      </w:r>
    </w:p>
    <w:p w14:paraId="7BBD983F" w14:textId="77777777" w:rsidR="00851087" w:rsidRDefault="004208BA">
      <w:pPr>
        <w:numPr>
          <w:ilvl w:val="0"/>
          <w:numId w:val="3"/>
        </w:numPr>
        <w:spacing w:after="123"/>
        <w:ind w:right="49" w:hanging="360"/>
      </w:pPr>
      <w:r>
        <w:t>Uzyskać zgodę rodzica lub prawnego opiekuna na wydanie karty rowerowej.</w:t>
      </w:r>
      <w:r>
        <w:rPr>
          <w:i/>
        </w:rPr>
        <w:t xml:space="preserve"> </w:t>
      </w:r>
    </w:p>
    <w:p w14:paraId="3386A665" w14:textId="77777777" w:rsidR="00851087" w:rsidRDefault="004208BA">
      <w:pPr>
        <w:numPr>
          <w:ilvl w:val="0"/>
          <w:numId w:val="3"/>
        </w:numPr>
        <w:spacing w:line="393" w:lineRule="auto"/>
        <w:ind w:right="49" w:hanging="360"/>
      </w:pPr>
      <w:r>
        <w:t xml:space="preserve">Uzyskać pozytywną opinię (wpis) nauczyciela wychowawcy (na podstawie obserwacji </w:t>
      </w:r>
      <w:proofErr w:type="spellStart"/>
      <w:r>
        <w:t>zachowań</w:t>
      </w:r>
      <w:proofErr w:type="spellEnd"/>
      <w:r>
        <w:t xml:space="preserve"> ucznia).</w:t>
      </w:r>
      <w:r>
        <w:rPr>
          <w:i/>
        </w:rPr>
        <w:t xml:space="preserve"> </w:t>
      </w:r>
    </w:p>
    <w:p w14:paraId="4FAA2DC2" w14:textId="77777777" w:rsidR="00851087" w:rsidRDefault="004208BA">
      <w:pPr>
        <w:numPr>
          <w:ilvl w:val="0"/>
          <w:numId w:val="3"/>
        </w:numPr>
        <w:spacing w:line="396" w:lineRule="auto"/>
        <w:ind w:right="49" w:hanging="360"/>
      </w:pPr>
      <w:r>
        <w:t xml:space="preserve">Zgłosić się do nauczyciela zajęć technicznych w wyznaczonym terminie egzaminu z wypełnionym </w:t>
      </w:r>
      <w:r>
        <w:rPr>
          <w:b/>
          <w:i/>
        </w:rPr>
        <w:t>Arkuszem zaliczeń ucznia</w:t>
      </w:r>
      <w:r>
        <w:rPr>
          <w:i/>
        </w:rPr>
        <w:t xml:space="preserve"> </w:t>
      </w:r>
      <w:r>
        <w:t xml:space="preserve">oraz </w:t>
      </w:r>
      <w:r>
        <w:rPr>
          <w:b/>
        </w:rPr>
        <w:t>aktualnym zdjęciem legitymacyjnym.</w:t>
      </w:r>
      <w:r>
        <w:rPr>
          <w:i/>
        </w:rPr>
        <w:t xml:space="preserve"> </w:t>
      </w:r>
    </w:p>
    <w:p w14:paraId="4EAA46BD" w14:textId="77777777" w:rsidR="00851087" w:rsidRDefault="004208BA">
      <w:pPr>
        <w:numPr>
          <w:ilvl w:val="0"/>
          <w:numId w:val="3"/>
        </w:numPr>
        <w:spacing w:after="121"/>
        <w:ind w:right="49" w:hanging="360"/>
      </w:pPr>
      <w:r>
        <w:t>Uczestniczyć w teoretycznych zajęciach szkoleniowych przygotowujących do zaliczeń.</w:t>
      </w:r>
      <w:r>
        <w:rPr>
          <w:i/>
        </w:rPr>
        <w:t xml:space="preserve"> </w:t>
      </w:r>
    </w:p>
    <w:p w14:paraId="7568A3A3" w14:textId="77777777" w:rsidR="00851087" w:rsidRDefault="004208BA">
      <w:pPr>
        <w:numPr>
          <w:ilvl w:val="0"/>
          <w:numId w:val="3"/>
        </w:numPr>
        <w:spacing w:after="126"/>
        <w:ind w:right="49" w:hanging="360"/>
      </w:pPr>
      <w:r>
        <w:t>Przystąpić do egzaminu teoretycznego.</w:t>
      </w:r>
      <w:r>
        <w:rPr>
          <w:i/>
        </w:rPr>
        <w:t xml:space="preserve"> </w:t>
      </w:r>
    </w:p>
    <w:p w14:paraId="4A5AA265" w14:textId="77777777" w:rsidR="00851087" w:rsidRDefault="004208BA">
      <w:pPr>
        <w:numPr>
          <w:ilvl w:val="0"/>
          <w:numId w:val="3"/>
        </w:numPr>
        <w:spacing w:line="397" w:lineRule="auto"/>
        <w:ind w:right="49" w:hanging="360"/>
      </w:pPr>
      <w:r>
        <w:lastRenderedPageBreak/>
        <w:t>Po pozytywnym zaliczeniu egzaminu teoretycznego (80%), przystąpić do egzaminu praktycznego z jazdy na własnym lub pożyczonym rowerze na placu manewrowym oraz kaskiem na głowie.</w:t>
      </w:r>
    </w:p>
    <w:p w14:paraId="1214D20A" w14:textId="77777777" w:rsidR="00851087" w:rsidRDefault="004208BA">
      <w:pPr>
        <w:numPr>
          <w:ilvl w:val="0"/>
          <w:numId w:val="3"/>
        </w:numPr>
        <w:spacing w:after="48" w:line="357" w:lineRule="auto"/>
        <w:ind w:right="49" w:hanging="360"/>
      </w:pPr>
      <w:r>
        <w:t xml:space="preserve">Wynik części praktycznej egzaminu uznaje się za pozytywny, jeżeli osoba zdająca egzamin prawidłowo wykonała co najmniej 100% manewrów i nie stwarza zagrożenia dla ruchu drogowego. </w:t>
      </w:r>
      <w:r>
        <w:rPr>
          <w:i/>
        </w:rPr>
        <w:t xml:space="preserve"> </w:t>
      </w:r>
    </w:p>
    <w:p w14:paraId="43CA78D6" w14:textId="77777777" w:rsidR="00851087" w:rsidRDefault="004208BA">
      <w:pPr>
        <w:numPr>
          <w:ilvl w:val="0"/>
          <w:numId w:val="3"/>
        </w:numPr>
        <w:spacing w:line="398" w:lineRule="auto"/>
        <w:ind w:right="49" w:hanging="360"/>
      </w:pPr>
      <w:r>
        <w:t>Dyrektor szkoły na podstawie wypełnionego arkusza zaliczeń wydaje nieodpłatnie uczniom kartę rowerową.</w:t>
      </w:r>
      <w:r>
        <w:rPr>
          <w:i/>
        </w:rPr>
        <w:t xml:space="preserve"> </w:t>
      </w:r>
    </w:p>
    <w:p w14:paraId="498A9437" w14:textId="77777777" w:rsidR="00851087" w:rsidRDefault="004208BA">
      <w:pPr>
        <w:numPr>
          <w:ilvl w:val="0"/>
          <w:numId w:val="3"/>
        </w:numPr>
        <w:spacing w:line="399" w:lineRule="auto"/>
        <w:ind w:right="49" w:hanging="360"/>
      </w:pPr>
      <w:r>
        <w:t>Szkoła prowadzi rejestr wydawanych kart, który przechowywany jest w szkole do czasu osiągnięcia przez ucznia 18 lat.</w:t>
      </w:r>
      <w:r>
        <w:rPr>
          <w:i/>
        </w:rPr>
        <w:t xml:space="preserve"> </w:t>
      </w:r>
    </w:p>
    <w:p w14:paraId="6464E017" w14:textId="77777777" w:rsidR="00851087" w:rsidRPr="008C2B06" w:rsidRDefault="004208BA">
      <w:pPr>
        <w:numPr>
          <w:ilvl w:val="0"/>
          <w:numId w:val="3"/>
        </w:numPr>
        <w:spacing w:line="398" w:lineRule="auto"/>
        <w:ind w:right="49" w:hanging="360"/>
      </w:pPr>
      <w:r>
        <w:t>W przypadku zgubienia karty uczeń składa w sekretariacie  szkoły podanie z prośbą o wydanie duplikatu.</w:t>
      </w:r>
      <w:r>
        <w:rPr>
          <w:i/>
        </w:rPr>
        <w:t xml:space="preserve"> </w:t>
      </w:r>
    </w:p>
    <w:p w14:paraId="0CF5B198" w14:textId="77777777" w:rsidR="008C2B06" w:rsidRDefault="008C2B06" w:rsidP="008C2B06">
      <w:pPr>
        <w:spacing w:line="398" w:lineRule="auto"/>
        <w:ind w:right="49"/>
        <w:rPr>
          <w:i/>
        </w:rPr>
      </w:pPr>
    </w:p>
    <w:p w14:paraId="48AAC286" w14:textId="77777777" w:rsidR="008C2B06" w:rsidRPr="008C2B06" w:rsidRDefault="008C2B06" w:rsidP="008C2B06">
      <w:pPr>
        <w:spacing w:line="398" w:lineRule="auto"/>
        <w:ind w:right="49"/>
        <w:rPr>
          <w:b/>
          <w:i/>
          <w:u w:val="single"/>
        </w:rPr>
      </w:pPr>
      <w:r w:rsidRPr="008C2B06">
        <w:rPr>
          <w:b/>
          <w:i/>
          <w:u w:val="single"/>
        </w:rPr>
        <w:t xml:space="preserve">Zakres umiejętności i wiadomości niezbędnych do uzyskania Karty Rowerowej. </w:t>
      </w:r>
    </w:p>
    <w:p w14:paraId="59F57242" w14:textId="77777777" w:rsidR="008C2B06" w:rsidRDefault="008C2B06" w:rsidP="008C2B06">
      <w:pPr>
        <w:spacing w:line="398" w:lineRule="auto"/>
        <w:ind w:right="49"/>
      </w:pPr>
      <w:r>
        <w:t xml:space="preserve">1. Na lekcji techniki w klasie czwartej uczniowie poznają obowiązkowe przepisy i znaki drogowe umożliwiające zdobycie karty rowerowej. </w:t>
      </w:r>
    </w:p>
    <w:p w14:paraId="382D372D" w14:textId="77777777" w:rsidR="008C2B06" w:rsidRDefault="008C2B06" w:rsidP="008C2B06">
      <w:pPr>
        <w:spacing w:line="398" w:lineRule="auto"/>
        <w:ind w:right="49"/>
      </w:pPr>
      <w:r>
        <w:t>2. Tematyka wychowania komunikacyjnego realizowana jest w ramach przedmiotu technika w postaci zajęć teoretycznych i praktycznych. Umiejętności ucznia: Uczeń:</w:t>
      </w:r>
    </w:p>
    <w:p w14:paraId="39AA9416" w14:textId="77777777" w:rsidR="008C2B06" w:rsidRDefault="008C2B06" w:rsidP="008C2B06">
      <w:pPr>
        <w:spacing w:line="398" w:lineRule="auto"/>
        <w:ind w:right="49"/>
      </w:pPr>
      <w:r>
        <w:t xml:space="preserve"> </w:t>
      </w:r>
      <w:r>
        <w:sym w:font="Symbol" w:char="F0B7"/>
      </w:r>
      <w:r>
        <w:t xml:space="preserve"> prawidłowo określa znaki drogowe pionowe i poziome dotyczące pieszych i rowerzystów,</w:t>
      </w:r>
    </w:p>
    <w:p w14:paraId="5FFFE88E" w14:textId="77777777" w:rsidR="008C2B06" w:rsidRDefault="008C2B06" w:rsidP="008C2B06">
      <w:pPr>
        <w:spacing w:line="398" w:lineRule="auto"/>
        <w:ind w:right="49"/>
      </w:pPr>
      <w:r>
        <w:t xml:space="preserve"> </w:t>
      </w:r>
      <w:r>
        <w:sym w:font="Symbol" w:char="F0B7"/>
      </w:r>
      <w:r>
        <w:t xml:space="preserve"> umie scharakteryzować poszczególne elementy obowiązkowego wyposażenia roweru, </w:t>
      </w:r>
    </w:p>
    <w:p w14:paraId="7789843F" w14:textId="77777777" w:rsidR="008C2B06" w:rsidRDefault="008C2B06" w:rsidP="008C2B06">
      <w:pPr>
        <w:spacing w:line="398" w:lineRule="auto"/>
        <w:ind w:right="49"/>
      </w:pPr>
      <w:r>
        <w:sym w:font="Symbol" w:char="F0B7"/>
      </w:r>
      <w:r>
        <w:t xml:space="preserve"> wykonuje proste czynności związane z codzienną obsługą roweru,</w:t>
      </w:r>
    </w:p>
    <w:p w14:paraId="71A35DF8" w14:textId="77777777" w:rsidR="008C2B06" w:rsidRDefault="008C2B06" w:rsidP="008C2B06">
      <w:pPr>
        <w:spacing w:line="398" w:lineRule="auto"/>
        <w:ind w:right="49"/>
      </w:pPr>
      <w:r>
        <w:t xml:space="preserve"> </w:t>
      </w:r>
      <w:r>
        <w:sym w:font="Symbol" w:char="F0B7"/>
      </w:r>
      <w:r>
        <w:t xml:space="preserve"> prawidłowo wykonuje czynności poprzedzające jazdę rowerem, </w:t>
      </w:r>
    </w:p>
    <w:p w14:paraId="2358E151" w14:textId="77777777" w:rsidR="008C2B06" w:rsidRDefault="008C2B06" w:rsidP="008C2B06">
      <w:pPr>
        <w:spacing w:line="398" w:lineRule="auto"/>
        <w:ind w:right="49"/>
      </w:pPr>
      <w:r>
        <w:sym w:font="Symbol" w:char="F0B7"/>
      </w:r>
      <w:r>
        <w:t xml:space="preserve"> opanował właściwą technikę jazdy,</w:t>
      </w:r>
    </w:p>
    <w:p w14:paraId="23C89B65" w14:textId="77777777" w:rsidR="008C2B06" w:rsidRDefault="008C2B06" w:rsidP="008C2B06">
      <w:pPr>
        <w:spacing w:line="398" w:lineRule="auto"/>
        <w:ind w:right="49"/>
      </w:pPr>
      <w:r>
        <w:t xml:space="preserve"> </w:t>
      </w:r>
      <w:r>
        <w:sym w:font="Symbol" w:char="F0B7"/>
      </w:r>
      <w:r>
        <w:t xml:space="preserve"> stosuje hierarchię ważności znaków, sygnałów oraz poleceń w ruchu drogowym, </w:t>
      </w:r>
    </w:p>
    <w:p w14:paraId="61FE49A8" w14:textId="77777777" w:rsidR="008C2B06" w:rsidRDefault="008C2B06" w:rsidP="008C2B06">
      <w:pPr>
        <w:spacing w:line="398" w:lineRule="auto"/>
        <w:ind w:right="49"/>
      </w:pPr>
      <w:r>
        <w:sym w:font="Symbol" w:char="F0B7"/>
      </w:r>
      <w:r>
        <w:t xml:space="preserve"> opisuje cechy charakterystyczne drogi,</w:t>
      </w:r>
    </w:p>
    <w:p w14:paraId="735C954F" w14:textId="77777777" w:rsidR="008C2B06" w:rsidRDefault="008C2B06" w:rsidP="008C2B06">
      <w:pPr>
        <w:spacing w:line="398" w:lineRule="auto"/>
        <w:ind w:right="49"/>
      </w:pPr>
      <w:r>
        <w:t xml:space="preserve"> </w:t>
      </w:r>
      <w:r>
        <w:sym w:font="Symbol" w:char="F0B7"/>
      </w:r>
      <w:r>
        <w:t xml:space="preserve"> prawidłowo wykonuje manewry: skrętu w lewo, skrętu w prawo, wyprzedzania, omijania, wymijania, włączania się do ruchu, zawracania, na skrzyżowaniu zachowuje się zgodnie z przepisami ruchu drogowego,</w:t>
      </w:r>
    </w:p>
    <w:p w14:paraId="41D8EB64" w14:textId="77777777" w:rsidR="008C2B06" w:rsidRDefault="008C2B06" w:rsidP="008C2B06">
      <w:pPr>
        <w:spacing w:line="398" w:lineRule="auto"/>
        <w:ind w:right="49"/>
      </w:pPr>
      <w:r>
        <w:t xml:space="preserve"> </w:t>
      </w:r>
      <w:r>
        <w:sym w:font="Symbol" w:char="F0B7"/>
      </w:r>
      <w:r>
        <w:t xml:space="preserve"> ocenia sytuację na drodze zachowując szczególną ostrożność i stosując zasadę ograniczonego zaufania, </w:t>
      </w:r>
    </w:p>
    <w:p w14:paraId="39CB2030" w14:textId="77777777" w:rsidR="008C2B06" w:rsidRDefault="008C2B06" w:rsidP="008C2B06">
      <w:pPr>
        <w:spacing w:line="398" w:lineRule="auto"/>
        <w:ind w:right="49"/>
      </w:pPr>
      <w:r>
        <w:lastRenderedPageBreak/>
        <w:sym w:font="Symbol" w:char="F0B7"/>
      </w:r>
      <w:r>
        <w:t xml:space="preserve"> potrafi właściwie zachować się w sytuacjach nietypowych na drodze oraz określić skutki błędnego wykonania manewrów, umie zastosować przepisy obowiązujące kierujących rowerem podczas poruszania się w kolumnie rowerowej, </w:t>
      </w:r>
    </w:p>
    <w:p w14:paraId="409EA881" w14:textId="77777777" w:rsidR="008C2B06" w:rsidRDefault="008C2B06" w:rsidP="008C2B06">
      <w:pPr>
        <w:spacing w:line="398" w:lineRule="auto"/>
        <w:ind w:right="49"/>
      </w:pPr>
      <w:r>
        <w:sym w:font="Symbol" w:char="F0B7"/>
      </w:r>
      <w:r>
        <w:t xml:space="preserve"> umie odróżnić zachowania uczestników ruchu zagrażające bezpieczeństwu, </w:t>
      </w:r>
    </w:p>
    <w:p w14:paraId="21B33941" w14:textId="77777777" w:rsidR="008C2B06" w:rsidRDefault="008C2B06" w:rsidP="008C2B06">
      <w:pPr>
        <w:spacing w:line="398" w:lineRule="auto"/>
        <w:ind w:right="49"/>
      </w:pPr>
      <w:r>
        <w:sym w:font="Symbol" w:char="F0B7"/>
      </w:r>
      <w:r>
        <w:t xml:space="preserve"> umie scharakteryzować bezpieczną drogę, </w:t>
      </w:r>
    </w:p>
    <w:p w14:paraId="73A824AA" w14:textId="77777777" w:rsidR="008C2B06" w:rsidRPr="008C2B06" w:rsidRDefault="008C2B06" w:rsidP="008C2B06">
      <w:pPr>
        <w:spacing w:line="398" w:lineRule="auto"/>
        <w:ind w:right="49"/>
        <w:rPr>
          <w:b/>
          <w:i/>
          <w:u w:val="single"/>
        </w:rPr>
      </w:pPr>
      <w:r w:rsidRPr="008C2B06">
        <w:rPr>
          <w:b/>
          <w:i/>
          <w:u w:val="single"/>
        </w:rPr>
        <w:t xml:space="preserve">Wiadomości ucznia: Uczeń: </w:t>
      </w:r>
    </w:p>
    <w:p w14:paraId="1493747D" w14:textId="77777777" w:rsidR="008C2B06" w:rsidRDefault="008C2B06" w:rsidP="008C2B06">
      <w:pPr>
        <w:spacing w:line="398" w:lineRule="auto"/>
        <w:ind w:right="49"/>
      </w:pPr>
      <w:r>
        <w:sym w:font="Symbol" w:char="F0B7"/>
      </w:r>
      <w:r>
        <w:t xml:space="preserve"> poprawnie wymienia informacje zawarte na znakach dotyczących pieszych i rowerzystów,</w:t>
      </w:r>
    </w:p>
    <w:p w14:paraId="77E89415" w14:textId="77777777" w:rsidR="008C2B06" w:rsidRDefault="008C2B06" w:rsidP="008C2B06">
      <w:pPr>
        <w:spacing w:line="398" w:lineRule="auto"/>
        <w:ind w:right="49"/>
      </w:pPr>
      <w:r>
        <w:t xml:space="preserve"> </w:t>
      </w:r>
      <w:r>
        <w:sym w:font="Symbol" w:char="F0B7"/>
      </w:r>
      <w:r>
        <w:t xml:space="preserve"> nazywa elementy drogi, </w:t>
      </w:r>
    </w:p>
    <w:p w14:paraId="3085DE12" w14:textId="77777777" w:rsidR="008C2B06" w:rsidRDefault="008C2B06" w:rsidP="008C2B06">
      <w:pPr>
        <w:spacing w:line="398" w:lineRule="auto"/>
        <w:ind w:right="49"/>
      </w:pPr>
      <w:r>
        <w:sym w:font="Symbol" w:char="F0B7"/>
      </w:r>
      <w:r>
        <w:t xml:space="preserve"> zna zasady obowiązujące na poszczególnych rodzajach dróg, </w:t>
      </w:r>
    </w:p>
    <w:p w14:paraId="1AA51682" w14:textId="77777777" w:rsidR="008C2B06" w:rsidRDefault="008C2B06" w:rsidP="008C2B06">
      <w:pPr>
        <w:spacing w:line="398" w:lineRule="auto"/>
        <w:ind w:right="49"/>
      </w:pPr>
      <w:r>
        <w:sym w:font="Symbol" w:char="F0B7"/>
      </w:r>
      <w:r>
        <w:t xml:space="preserve"> zna zasady przechodzenia przez jezdnię na przejściach dla pieszych, </w:t>
      </w:r>
    </w:p>
    <w:p w14:paraId="4A5D3505" w14:textId="77777777" w:rsidR="008C2B06" w:rsidRDefault="008C2B06" w:rsidP="008C2B06">
      <w:pPr>
        <w:spacing w:line="398" w:lineRule="auto"/>
        <w:ind w:right="49"/>
      </w:pPr>
      <w:r>
        <w:sym w:font="Symbol" w:char="F0B7"/>
      </w:r>
      <w:r>
        <w:t xml:space="preserve"> wskazuje różnice między drogą w obszarze zabudowanym i niezabudowanym, </w:t>
      </w:r>
    </w:p>
    <w:p w14:paraId="74C7D8B4" w14:textId="77777777" w:rsidR="008C2B06" w:rsidRDefault="008C2B06" w:rsidP="008C2B06">
      <w:pPr>
        <w:spacing w:line="398" w:lineRule="auto"/>
        <w:ind w:right="49"/>
      </w:pPr>
      <w:r>
        <w:sym w:font="Symbol" w:char="F0B7"/>
      </w:r>
      <w:r>
        <w:t xml:space="preserve"> zna znaczenie elementów odblaskowych, </w:t>
      </w:r>
    </w:p>
    <w:p w14:paraId="31D17411" w14:textId="77777777" w:rsidR="008C2B06" w:rsidRDefault="008C2B06" w:rsidP="008C2B06">
      <w:pPr>
        <w:spacing w:line="398" w:lineRule="auto"/>
        <w:ind w:right="49"/>
      </w:pPr>
      <w:r>
        <w:sym w:font="Symbol" w:char="F0B7"/>
      </w:r>
      <w:r>
        <w:t xml:space="preserve"> zna zasady korzystania ze środków komunikacji publicznej, </w:t>
      </w:r>
    </w:p>
    <w:p w14:paraId="4B5E819F" w14:textId="77777777" w:rsidR="008C2B06" w:rsidRDefault="008C2B06" w:rsidP="008C2B06">
      <w:pPr>
        <w:spacing w:line="398" w:lineRule="auto"/>
        <w:ind w:right="49"/>
      </w:pPr>
      <w:r>
        <w:sym w:font="Symbol" w:char="F0B7"/>
      </w:r>
      <w:r>
        <w:t xml:space="preserve"> potrafi podać przyczyny wypadków powodowanych przez pieszych, </w:t>
      </w:r>
    </w:p>
    <w:p w14:paraId="039F9B9D" w14:textId="77777777" w:rsidR="008C2B06" w:rsidRDefault="008C2B06" w:rsidP="008C2B06">
      <w:pPr>
        <w:spacing w:line="398" w:lineRule="auto"/>
        <w:ind w:right="49"/>
      </w:pPr>
      <w:r>
        <w:sym w:font="Symbol" w:char="F0B7"/>
      </w:r>
      <w:r>
        <w:t xml:space="preserve"> zna zasady przechodzenia przez torowisko kolejowe z zaporami i bez zapór, a także przez tory tramwajowe z sygnalizacją świetlną i bez niej,</w:t>
      </w:r>
    </w:p>
    <w:p w14:paraId="1D218A43" w14:textId="77777777" w:rsidR="008C2B06" w:rsidRDefault="008C2B06" w:rsidP="008C2B06">
      <w:pPr>
        <w:spacing w:line="398" w:lineRule="auto"/>
        <w:ind w:right="49"/>
      </w:pPr>
      <w:r>
        <w:t xml:space="preserve"> </w:t>
      </w:r>
      <w:r>
        <w:sym w:font="Symbol" w:char="F0B7"/>
      </w:r>
      <w:r>
        <w:t xml:space="preserve"> zna numery telefonów alarmowych, </w:t>
      </w:r>
    </w:p>
    <w:p w14:paraId="2AC1F6F8" w14:textId="77777777" w:rsidR="008C2B06" w:rsidRDefault="008C2B06" w:rsidP="008C2B06">
      <w:pPr>
        <w:spacing w:line="398" w:lineRule="auto"/>
        <w:ind w:right="49"/>
      </w:pPr>
      <w:r>
        <w:sym w:font="Symbol" w:char="F0B7"/>
      </w:r>
      <w:r>
        <w:t xml:space="preserve"> zna zasady udzielania pomocy ofiarom wypadków drogowych,</w:t>
      </w:r>
    </w:p>
    <w:p w14:paraId="6E2C5EA2" w14:textId="77777777" w:rsidR="008C2B06" w:rsidRDefault="008C2B06" w:rsidP="008C2B06">
      <w:pPr>
        <w:spacing w:line="398" w:lineRule="auto"/>
        <w:ind w:right="49"/>
      </w:pPr>
      <w:r>
        <w:sym w:font="Symbol" w:char="F0B7"/>
      </w:r>
      <w:r>
        <w:t xml:space="preserve"> zna znaki drogowe i ich znaczenie, </w:t>
      </w:r>
    </w:p>
    <w:p w14:paraId="37376530" w14:textId="77777777" w:rsidR="008C2B06" w:rsidRDefault="008C2B06" w:rsidP="008C2B06">
      <w:pPr>
        <w:spacing w:line="398" w:lineRule="auto"/>
        <w:ind w:right="49"/>
      </w:pPr>
      <w:r>
        <w:sym w:font="Symbol" w:char="F0B7"/>
      </w:r>
      <w:r>
        <w:t xml:space="preserve"> podaje hierarchię ważności znaków, sygnałów oraz poleceń w ruchu drogowym, </w:t>
      </w:r>
    </w:p>
    <w:p w14:paraId="6331B17C" w14:textId="77777777" w:rsidR="008C2B06" w:rsidRDefault="008C2B06" w:rsidP="008C2B06">
      <w:pPr>
        <w:spacing w:line="398" w:lineRule="auto"/>
        <w:ind w:right="49"/>
      </w:pPr>
      <w:r>
        <w:sym w:font="Symbol" w:char="F0B7"/>
      </w:r>
      <w:r>
        <w:t xml:space="preserve"> podaje sposób używania obowiązkowego wyposażenia roweru, </w:t>
      </w:r>
    </w:p>
    <w:p w14:paraId="0472D417" w14:textId="77777777" w:rsidR="008C2B06" w:rsidRDefault="008C2B06" w:rsidP="008C2B06">
      <w:pPr>
        <w:spacing w:line="398" w:lineRule="auto"/>
        <w:ind w:right="49"/>
      </w:pPr>
      <w:r>
        <w:sym w:font="Symbol" w:char="F0B7"/>
      </w:r>
      <w:r>
        <w:t xml:space="preserve"> definiuje pojęcia dotyczące manewrów wykonywanych przez kierującego rowerem, </w:t>
      </w:r>
      <w:r>
        <w:sym w:font="Symbol" w:char="F0B7"/>
      </w:r>
      <w:r>
        <w:t xml:space="preserve"> zna zasady pierwszeństwa przejazdu na skrzyżowaniach,</w:t>
      </w:r>
    </w:p>
    <w:p w14:paraId="443F3B5D" w14:textId="77777777" w:rsidR="008C2B06" w:rsidRDefault="008C2B06" w:rsidP="008C2B06">
      <w:pPr>
        <w:spacing w:line="398" w:lineRule="auto"/>
        <w:ind w:right="49"/>
      </w:pPr>
      <w:r>
        <w:t xml:space="preserve"> </w:t>
      </w:r>
      <w:r>
        <w:sym w:font="Symbol" w:char="F0B7"/>
      </w:r>
      <w:r>
        <w:t xml:space="preserve"> zna zasady poruszania się rowerzysty po drodze rowerowej, chodniku i jezdni, </w:t>
      </w:r>
    </w:p>
    <w:p w14:paraId="48D543CA" w14:textId="77777777" w:rsidR="008C2B06" w:rsidRDefault="008C2B06" w:rsidP="008C2B06">
      <w:pPr>
        <w:spacing w:line="398" w:lineRule="auto"/>
        <w:ind w:right="49"/>
      </w:pPr>
      <w:r>
        <w:sym w:font="Symbol" w:char="F0B7"/>
      </w:r>
      <w:r>
        <w:t xml:space="preserve"> wskazuje przyczyny powstawania wypadków, </w:t>
      </w:r>
    </w:p>
    <w:p w14:paraId="38967087" w14:textId="77777777" w:rsidR="008C2B06" w:rsidRDefault="008C2B06" w:rsidP="008C2B06">
      <w:pPr>
        <w:spacing w:line="398" w:lineRule="auto"/>
        <w:ind w:right="49"/>
      </w:pPr>
      <w:r>
        <w:sym w:font="Symbol" w:char="F0B7"/>
      </w:r>
      <w:r>
        <w:t xml:space="preserve"> objaśnia wykonywanie poszczególnych manewrów, </w:t>
      </w:r>
    </w:p>
    <w:p w14:paraId="7E67C434" w14:textId="77777777" w:rsidR="008C2B06" w:rsidRDefault="008C2B06" w:rsidP="008C2B06">
      <w:pPr>
        <w:spacing w:line="398" w:lineRule="auto"/>
        <w:ind w:right="49"/>
      </w:pPr>
      <w:r>
        <w:sym w:font="Symbol" w:char="F0B7"/>
      </w:r>
      <w:r>
        <w:t xml:space="preserve"> zna organizację ruchu na różnych skrzyżowaniach, </w:t>
      </w:r>
    </w:p>
    <w:p w14:paraId="6DDF04EF" w14:textId="77777777" w:rsidR="008C2B06" w:rsidRDefault="008C2B06" w:rsidP="008C2B06">
      <w:pPr>
        <w:spacing w:line="398" w:lineRule="auto"/>
        <w:ind w:right="49"/>
      </w:pPr>
      <w:r>
        <w:sym w:font="Symbol" w:char="F0B7"/>
      </w:r>
      <w:r>
        <w:t xml:space="preserve"> potrafi określić pierwszeństwo uczestników ruchu podczas przejeżdżania przez skrzyżowanie, potrafi interpretować zasady zachowania szczególnej ostrożności i ograniczonego zaufania</w:t>
      </w:r>
    </w:p>
    <w:p w14:paraId="1FCD4361" w14:textId="77777777" w:rsidR="008C2B06" w:rsidRDefault="008C2B06" w:rsidP="008C2B06">
      <w:pPr>
        <w:spacing w:line="398" w:lineRule="auto"/>
        <w:ind w:right="49"/>
      </w:pPr>
      <w:r>
        <w:lastRenderedPageBreak/>
        <w:t xml:space="preserve"> </w:t>
      </w:r>
      <w:r>
        <w:sym w:font="Symbol" w:char="F0B7"/>
      </w:r>
      <w:r>
        <w:t xml:space="preserve"> zna zastosowanie środków stanowiących wyposażenie apteczki, </w:t>
      </w:r>
    </w:p>
    <w:p w14:paraId="209EB223" w14:textId="77777777" w:rsidR="008C2B06" w:rsidRDefault="008C2B06" w:rsidP="008C2B06">
      <w:pPr>
        <w:spacing w:line="398" w:lineRule="auto"/>
        <w:ind w:right="49"/>
      </w:pPr>
      <w:r>
        <w:sym w:font="Symbol" w:char="F0B7"/>
      </w:r>
      <w:r>
        <w:t xml:space="preserve"> doskonale zna zasady prawidłowej techniki jazdy rowerem,</w:t>
      </w:r>
    </w:p>
    <w:p w14:paraId="0324B0A6" w14:textId="77777777" w:rsidR="008C2B06" w:rsidRDefault="008C2B06" w:rsidP="008C2B06">
      <w:pPr>
        <w:spacing w:line="398" w:lineRule="auto"/>
        <w:ind w:right="49"/>
      </w:pPr>
      <w:r>
        <w:t xml:space="preserve"> </w:t>
      </w:r>
      <w:r>
        <w:sym w:font="Symbol" w:char="F0B7"/>
      </w:r>
      <w:r>
        <w:t xml:space="preserve"> zna przepisy pieszych idących indywidualnie i w kolumnie oraz rowerzystów, </w:t>
      </w:r>
    </w:p>
    <w:p w14:paraId="3199922B" w14:textId="77777777" w:rsidR="008C2B06" w:rsidRDefault="008C2B06" w:rsidP="008C2B06">
      <w:pPr>
        <w:spacing w:line="398" w:lineRule="auto"/>
        <w:ind w:right="49"/>
      </w:pPr>
      <w:r>
        <w:sym w:font="Symbol" w:char="F0B7"/>
      </w:r>
      <w:r>
        <w:t xml:space="preserve"> potrafi wymienić sposoby poprawy widoczności ludzi na drodze, </w:t>
      </w:r>
    </w:p>
    <w:p w14:paraId="6B89487F" w14:textId="77777777" w:rsidR="008C2B06" w:rsidRDefault="008C2B06" w:rsidP="008C2B06">
      <w:pPr>
        <w:spacing w:line="398" w:lineRule="auto"/>
        <w:ind w:right="49"/>
      </w:pPr>
      <w:r>
        <w:sym w:font="Symbol" w:char="F0B7"/>
      </w:r>
      <w:r>
        <w:t xml:space="preserve"> definiuje obowiązki uczestników ruchu wobec pojazdów uprzywilejowanych, </w:t>
      </w:r>
    </w:p>
    <w:p w14:paraId="0CAF2EEB" w14:textId="77777777" w:rsidR="008C2B06" w:rsidRDefault="008C2B06" w:rsidP="008C2B06">
      <w:pPr>
        <w:spacing w:line="398" w:lineRule="auto"/>
        <w:ind w:right="49"/>
      </w:pPr>
      <w:r>
        <w:sym w:font="Symbol" w:char="F0B7"/>
      </w:r>
      <w:r>
        <w:t xml:space="preserve"> wymienia sposoby oznakowania miejsc niebezpiecznych, </w:t>
      </w:r>
    </w:p>
    <w:p w14:paraId="37A7ADBC" w14:textId="77777777" w:rsidR="008C2B06" w:rsidRPr="008C2B06" w:rsidRDefault="008C2B06" w:rsidP="008C2B06">
      <w:pPr>
        <w:spacing w:line="398" w:lineRule="auto"/>
        <w:ind w:right="49"/>
        <w:rPr>
          <w:b/>
        </w:rPr>
      </w:pPr>
      <w:r>
        <w:sym w:font="Symbol" w:char="F0B7"/>
      </w:r>
      <w:r>
        <w:t xml:space="preserve"> zna przyczyny wypadków powodowanych przez rowerzystów.</w:t>
      </w:r>
    </w:p>
    <w:p w14:paraId="36C0E043" w14:textId="77777777" w:rsidR="00851087" w:rsidRDefault="004208BA">
      <w:pPr>
        <w:spacing w:after="113" w:line="259" w:lineRule="auto"/>
        <w:ind w:left="0" w:firstLine="0"/>
        <w:jc w:val="left"/>
      </w:pPr>
      <w:r>
        <w:t xml:space="preserve"> </w:t>
      </w:r>
    </w:p>
    <w:p w14:paraId="20683173" w14:textId="77777777" w:rsidR="00851087" w:rsidRDefault="004208BA">
      <w:pPr>
        <w:spacing w:after="115" w:line="259" w:lineRule="auto"/>
        <w:ind w:left="0" w:firstLine="0"/>
        <w:jc w:val="left"/>
      </w:pPr>
      <w:r>
        <w:t xml:space="preserve"> </w:t>
      </w:r>
    </w:p>
    <w:p w14:paraId="583DCAB7" w14:textId="77777777" w:rsidR="00851087" w:rsidRDefault="004208BA">
      <w:pPr>
        <w:spacing w:after="112" w:line="259" w:lineRule="auto"/>
        <w:ind w:left="0" w:firstLine="0"/>
        <w:jc w:val="left"/>
      </w:pPr>
      <w:r>
        <w:t xml:space="preserve"> </w:t>
      </w:r>
    </w:p>
    <w:p w14:paraId="5596A253" w14:textId="77777777" w:rsidR="00851087" w:rsidRDefault="004208BA">
      <w:pPr>
        <w:spacing w:after="115" w:line="259" w:lineRule="auto"/>
        <w:ind w:left="0" w:firstLine="0"/>
        <w:jc w:val="left"/>
      </w:pPr>
      <w:r>
        <w:rPr>
          <w:i/>
        </w:rPr>
        <w:t xml:space="preserve"> </w:t>
      </w:r>
    </w:p>
    <w:p w14:paraId="0EDE2DCF" w14:textId="77777777" w:rsidR="00851087" w:rsidRDefault="004208BA">
      <w:pPr>
        <w:spacing w:after="112" w:line="259" w:lineRule="auto"/>
        <w:ind w:left="0" w:firstLine="0"/>
        <w:jc w:val="right"/>
      </w:pPr>
      <w:r>
        <w:t xml:space="preserve"> </w:t>
      </w:r>
    </w:p>
    <w:p w14:paraId="7C902800" w14:textId="77777777" w:rsidR="00851087" w:rsidRDefault="004208BA">
      <w:pPr>
        <w:spacing w:after="115" w:line="259" w:lineRule="auto"/>
        <w:ind w:left="0" w:firstLine="0"/>
        <w:jc w:val="right"/>
      </w:pPr>
      <w:r>
        <w:t xml:space="preserve"> </w:t>
      </w:r>
    </w:p>
    <w:p w14:paraId="415B84FB" w14:textId="77777777" w:rsidR="00851087" w:rsidRDefault="004208BA">
      <w:pPr>
        <w:spacing w:after="112" w:line="259" w:lineRule="auto"/>
        <w:ind w:left="0" w:firstLine="0"/>
        <w:jc w:val="right"/>
      </w:pPr>
      <w:r>
        <w:t xml:space="preserve"> </w:t>
      </w:r>
    </w:p>
    <w:p w14:paraId="6F096A1F" w14:textId="77777777" w:rsidR="00851087" w:rsidRDefault="004208BA">
      <w:pPr>
        <w:spacing w:after="115" w:line="259" w:lineRule="auto"/>
        <w:ind w:left="0" w:firstLine="0"/>
        <w:jc w:val="right"/>
      </w:pPr>
      <w:r>
        <w:t xml:space="preserve"> </w:t>
      </w:r>
    </w:p>
    <w:p w14:paraId="57391867" w14:textId="77777777" w:rsidR="004208BA" w:rsidRDefault="004208BA">
      <w:pPr>
        <w:spacing w:after="0" w:line="259" w:lineRule="auto"/>
        <w:ind w:left="0" w:firstLine="0"/>
        <w:jc w:val="right"/>
      </w:pPr>
    </w:p>
    <w:p w14:paraId="446A0C0C" w14:textId="77777777" w:rsidR="004208BA" w:rsidRDefault="004208BA">
      <w:pPr>
        <w:spacing w:after="0" w:line="259" w:lineRule="auto"/>
        <w:ind w:left="0" w:firstLine="0"/>
        <w:jc w:val="right"/>
      </w:pPr>
    </w:p>
    <w:p w14:paraId="335D0007" w14:textId="77777777" w:rsidR="004208BA" w:rsidRDefault="004208BA">
      <w:pPr>
        <w:spacing w:after="0" w:line="259" w:lineRule="auto"/>
        <w:ind w:left="0" w:firstLine="0"/>
        <w:jc w:val="right"/>
      </w:pPr>
    </w:p>
    <w:p w14:paraId="11D6D3F4" w14:textId="77777777" w:rsidR="004208BA" w:rsidRDefault="004208BA">
      <w:pPr>
        <w:spacing w:after="0" w:line="259" w:lineRule="auto"/>
        <w:ind w:left="0" w:firstLine="0"/>
        <w:jc w:val="right"/>
      </w:pPr>
    </w:p>
    <w:p w14:paraId="798DEF16" w14:textId="77777777" w:rsidR="004208BA" w:rsidRDefault="004208BA">
      <w:pPr>
        <w:spacing w:after="0" w:line="259" w:lineRule="auto"/>
        <w:ind w:left="0" w:firstLine="0"/>
        <w:jc w:val="right"/>
      </w:pPr>
    </w:p>
    <w:p w14:paraId="551A08B7" w14:textId="77777777" w:rsidR="004208BA" w:rsidRDefault="004208BA">
      <w:pPr>
        <w:spacing w:after="0" w:line="259" w:lineRule="auto"/>
        <w:ind w:left="0" w:firstLine="0"/>
        <w:jc w:val="right"/>
      </w:pPr>
    </w:p>
    <w:p w14:paraId="62CD39B5" w14:textId="77777777" w:rsidR="004208BA" w:rsidRDefault="004208BA">
      <w:pPr>
        <w:spacing w:after="0" w:line="259" w:lineRule="auto"/>
        <w:ind w:left="0" w:firstLine="0"/>
        <w:jc w:val="right"/>
      </w:pPr>
    </w:p>
    <w:p w14:paraId="762BBDCD" w14:textId="77777777" w:rsidR="004208BA" w:rsidRDefault="004208BA">
      <w:pPr>
        <w:spacing w:after="0" w:line="259" w:lineRule="auto"/>
        <w:ind w:left="0" w:firstLine="0"/>
        <w:jc w:val="right"/>
      </w:pPr>
    </w:p>
    <w:p w14:paraId="071D54A4" w14:textId="77777777" w:rsidR="004208BA" w:rsidRDefault="004208BA">
      <w:pPr>
        <w:spacing w:after="0" w:line="259" w:lineRule="auto"/>
        <w:ind w:left="0" w:firstLine="0"/>
        <w:jc w:val="right"/>
      </w:pPr>
    </w:p>
    <w:p w14:paraId="0B44D21A" w14:textId="77777777" w:rsidR="004208BA" w:rsidRDefault="004208BA">
      <w:pPr>
        <w:spacing w:after="0" w:line="259" w:lineRule="auto"/>
        <w:ind w:left="0" w:firstLine="0"/>
        <w:jc w:val="right"/>
      </w:pPr>
    </w:p>
    <w:p w14:paraId="6A3CDD99" w14:textId="77777777" w:rsidR="004208BA" w:rsidRDefault="004208BA">
      <w:pPr>
        <w:spacing w:after="0" w:line="259" w:lineRule="auto"/>
        <w:ind w:left="0" w:firstLine="0"/>
        <w:jc w:val="right"/>
      </w:pPr>
    </w:p>
    <w:p w14:paraId="3C0E3297" w14:textId="77777777" w:rsidR="004208BA" w:rsidRDefault="004208BA">
      <w:pPr>
        <w:spacing w:after="0" w:line="259" w:lineRule="auto"/>
        <w:ind w:left="0" w:firstLine="0"/>
        <w:jc w:val="right"/>
      </w:pPr>
    </w:p>
    <w:p w14:paraId="07B795F0" w14:textId="77777777" w:rsidR="004208BA" w:rsidRDefault="004208BA">
      <w:pPr>
        <w:spacing w:after="0" w:line="259" w:lineRule="auto"/>
        <w:ind w:left="0" w:firstLine="0"/>
        <w:jc w:val="right"/>
      </w:pPr>
    </w:p>
    <w:p w14:paraId="28FFCBD1" w14:textId="77777777" w:rsidR="004208BA" w:rsidRDefault="004208BA">
      <w:pPr>
        <w:spacing w:after="0" w:line="259" w:lineRule="auto"/>
        <w:ind w:left="0" w:firstLine="0"/>
        <w:jc w:val="right"/>
      </w:pPr>
    </w:p>
    <w:p w14:paraId="783ACA2B" w14:textId="77777777" w:rsidR="004208BA" w:rsidRDefault="004208BA">
      <w:pPr>
        <w:spacing w:after="0" w:line="259" w:lineRule="auto"/>
        <w:ind w:left="0" w:firstLine="0"/>
        <w:jc w:val="right"/>
      </w:pPr>
    </w:p>
    <w:p w14:paraId="026ACB23" w14:textId="77777777" w:rsidR="004208BA" w:rsidRDefault="004208BA">
      <w:pPr>
        <w:spacing w:after="0" w:line="259" w:lineRule="auto"/>
        <w:ind w:left="0" w:firstLine="0"/>
        <w:jc w:val="right"/>
      </w:pPr>
    </w:p>
    <w:p w14:paraId="55FFA666" w14:textId="77777777" w:rsidR="004208BA" w:rsidRDefault="004208BA">
      <w:pPr>
        <w:spacing w:after="0" w:line="259" w:lineRule="auto"/>
        <w:ind w:left="0" w:firstLine="0"/>
        <w:jc w:val="right"/>
      </w:pPr>
    </w:p>
    <w:p w14:paraId="4B9F8919" w14:textId="77777777" w:rsidR="004208BA" w:rsidRDefault="004208BA">
      <w:pPr>
        <w:spacing w:after="0" w:line="259" w:lineRule="auto"/>
        <w:ind w:left="0" w:firstLine="0"/>
        <w:jc w:val="right"/>
      </w:pPr>
    </w:p>
    <w:p w14:paraId="425B6018" w14:textId="77777777" w:rsidR="004208BA" w:rsidRDefault="004208BA">
      <w:pPr>
        <w:spacing w:after="0" w:line="259" w:lineRule="auto"/>
        <w:ind w:left="0" w:firstLine="0"/>
        <w:jc w:val="right"/>
      </w:pPr>
    </w:p>
    <w:p w14:paraId="468254A8" w14:textId="77777777" w:rsidR="004208BA" w:rsidRDefault="004208BA">
      <w:pPr>
        <w:spacing w:after="0" w:line="259" w:lineRule="auto"/>
        <w:ind w:left="0" w:firstLine="0"/>
        <w:jc w:val="right"/>
      </w:pPr>
    </w:p>
    <w:p w14:paraId="10F68601" w14:textId="77777777" w:rsidR="004208BA" w:rsidRDefault="004208BA">
      <w:pPr>
        <w:spacing w:after="0" w:line="259" w:lineRule="auto"/>
        <w:ind w:left="0" w:firstLine="0"/>
        <w:jc w:val="right"/>
      </w:pPr>
    </w:p>
    <w:p w14:paraId="5C7F8717" w14:textId="77777777" w:rsidR="004208BA" w:rsidRDefault="004208BA">
      <w:pPr>
        <w:spacing w:after="0" w:line="259" w:lineRule="auto"/>
        <w:ind w:left="0" w:firstLine="0"/>
        <w:jc w:val="right"/>
      </w:pPr>
    </w:p>
    <w:p w14:paraId="236E5613" w14:textId="77777777" w:rsidR="004208BA" w:rsidRDefault="004208BA">
      <w:pPr>
        <w:spacing w:after="0" w:line="259" w:lineRule="auto"/>
        <w:ind w:left="0" w:firstLine="0"/>
        <w:jc w:val="right"/>
      </w:pPr>
    </w:p>
    <w:p w14:paraId="5AE8CCC6" w14:textId="77777777" w:rsidR="004208BA" w:rsidRDefault="004208BA">
      <w:pPr>
        <w:spacing w:after="0" w:line="259" w:lineRule="auto"/>
        <w:ind w:left="0" w:firstLine="0"/>
        <w:jc w:val="right"/>
      </w:pPr>
    </w:p>
    <w:p w14:paraId="3004B8C6" w14:textId="77777777" w:rsidR="004208BA" w:rsidRDefault="004208BA">
      <w:pPr>
        <w:spacing w:after="0" w:line="259" w:lineRule="auto"/>
        <w:ind w:left="0" w:firstLine="0"/>
        <w:jc w:val="right"/>
      </w:pPr>
    </w:p>
    <w:p w14:paraId="40314C89" w14:textId="77777777" w:rsidR="00D84BD3" w:rsidRPr="001620DA" w:rsidRDefault="00D84BD3" w:rsidP="001620DA">
      <w:pPr>
        <w:spacing w:after="0" w:line="259" w:lineRule="auto"/>
        <w:ind w:left="0" w:firstLine="0"/>
      </w:pPr>
      <w:bookmarkStart w:id="0" w:name="_Hlk155425090"/>
    </w:p>
    <w:p w14:paraId="3E51FDFC" w14:textId="77777777" w:rsidR="00D84BD3" w:rsidRDefault="00D84BD3">
      <w:pPr>
        <w:spacing w:after="117" w:line="259" w:lineRule="auto"/>
        <w:ind w:left="0" w:right="60" w:firstLine="0"/>
        <w:jc w:val="right"/>
        <w:rPr>
          <w:i/>
        </w:rPr>
      </w:pPr>
    </w:p>
    <w:p w14:paraId="6A897AB2" w14:textId="77777777" w:rsidR="00D84BD3" w:rsidRDefault="00D84BD3">
      <w:pPr>
        <w:spacing w:after="117" w:line="259" w:lineRule="auto"/>
        <w:ind w:left="0" w:right="60" w:firstLine="0"/>
        <w:jc w:val="right"/>
        <w:rPr>
          <w:i/>
        </w:rPr>
      </w:pPr>
    </w:p>
    <w:p w14:paraId="3734E9D0" w14:textId="77777777" w:rsidR="00851087" w:rsidRDefault="004208BA" w:rsidP="00D84BD3">
      <w:pPr>
        <w:spacing w:after="117" w:line="259" w:lineRule="auto"/>
        <w:ind w:left="0" w:right="60" w:firstLine="0"/>
        <w:jc w:val="right"/>
      </w:pPr>
      <w:r>
        <w:rPr>
          <w:i/>
        </w:rPr>
        <w:t xml:space="preserve">Załącznik nr 1 </w:t>
      </w:r>
      <w:bookmarkEnd w:id="0"/>
      <w:r>
        <w:rPr>
          <w:b/>
        </w:rPr>
        <w:t xml:space="preserve"> </w:t>
      </w:r>
    </w:p>
    <w:p w14:paraId="03FAA0AA" w14:textId="77777777" w:rsidR="00851087" w:rsidRDefault="004208BA">
      <w:pPr>
        <w:spacing w:after="112" w:line="259" w:lineRule="auto"/>
        <w:ind w:left="132" w:right="48"/>
      </w:pPr>
      <w:r>
        <w:rPr>
          <w:b/>
        </w:rPr>
        <w:t xml:space="preserve">ARKUSZ ZALICZENIA UCZNIA UBIEGAJĄCEGO SIĘ O KARTĘ ROWEROWĄ </w:t>
      </w:r>
    </w:p>
    <w:p w14:paraId="40F253E7" w14:textId="77777777" w:rsidR="00851087" w:rsidRDefault="004208BA">
      <w:pPr>
        <w:spacing w:after="154" w:line="259" w:lineRule="auto"/>
        <w:ind w:left="0" w:firstLine="0"/>
        <w:jc w:val="center"/>
      </w:pPr>
      <w:r>
        <w:rPr>
          <w:b/>
          <w:i/>
        </w:rPr>
        <w:t xml:space="preserve"> </w:t>
      </w:r>
    </w:p>
    <w:p w14:paraId="2B899CF6" w14:textId="77777777" w:rsidR="00851087" w:rsidRDefault="004208BA">
      <w:pPr>
        <w:spacing w:after="103"/>
        <w:ind w:left="-5" w:right="49"/>
      </w:pPr>
      <w:r>
        <w:t xml:space="preserve">Imię i nazwisko ucznia ................................................................................................................ </w:t>
      </w:r>
    </w:p>
    <w:p w14:paraId="59574D40" w14:textId="77777777" w:rsidR="00851087" w:rsidRDefault="004208BA">
      <w:pPr>
        <w:spacing w:after="112" w:line="259" w:lineRule="auto"/>
        <w:ind w:left="0" w:firstLine="0"/>
        <w:jc w:val="left"/>
      </w:pPr>
      <w:r>
        <w:t xml:space="preserve"> </w:t>
      </w:r>
    </w:p>
    <w:p w14:paraId="053B7FD2" w14:textId="77777777" w:rsidR="00851087" w:rsidRDefault="004208BA">
      <w:pPr>
        <w:spacing w:after="105"/>
        <w:ind w:left="-5" w:right="49"/>
      </w:pPr>
      <w:r>
        <w:t xml:space="preserve">Data urodzenia.................................................klasa..................................................................... </w:t>
      </w:r>
    </w:p>
    <w:p w14:paraId="56A36086" w14:textId="77777777" w:rsidR="00851087" w:rsidRDefault="004208BA">
      <w:pPr>
        <w:spacing w:after="156" w:line="259" w:lineRule="auto"/>
        <w:ind w:left="0" w:firstLine="0"/>
        <w:jc w:val="left"/>
      </w:pPr>
      <w:r>
        <w:t xml:space="preserve"> </w:t>
      </w:r>
    </w:p>
    <w:p w14:paraId="54BAC839" w14:textId="77777777" w:rsidR="00851087" w:rsidRDefault="004208BA">
      <w:pPr>
        <w:spacing w:after="105"/>
        <w:ind w:left="-5" w:right="49"/>
      </w:pPr>
      <w:r>
        <w:t xml:space="preserve">Szkoła.............................................................Miejscowość......................................................... </w:t>
      </w:r>
    </w:p>
    <w:p w14:paraId="1CA020DB" w14:textId="77777777" w:rsidR="00851087" w:rsidRDefault="004208BA">
      <w:pPr>
        <w:spacing w:after="112" w:line="259" w:lineRule="auto"/>
        <w:ind w:left="0" w:firstLine="0"/>
        <w:jc w:val="left"/>
      </w:pPr>
      <w:r>
        <w:t xml:space="preserve"> </w:t>
      </w:r>
    </w:p>
    <w:p w14:paraId="4619257C" w14:textId="77777777" w:rsidR="00851087" w:rsidRDefault="004208BA">
      <w:pPr>
        <w:spacing w:after="106"/>
        <w:ind w:left="-5" w:right="49"/>
      </w:pPr>
      <w:r>
        <w:t xml:space="preserve">Adres zamieszkania ucznia:.......................................................................................................... </w:t>
      </w:r>
    </w:p>
    <w:p w14:paraId="4DBFDB2A" w14:textId="77777777" w:rsidR="00851087" w:rsidRDefault="004208B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442" w:type="dxa"/>
        <w:tblInd w:w="-708" w:type="dxa"/>
        <w:tblCellMar>
          <w:top w:w="7" w:type="dxa"/>
          <w:left w:w="70" w:type="dxa"/>
          <w:right w:w="26" w:type="dxa"/>
        </w:tblCellMar>
        <w:tblLook w:val="04A0" w:firstRow="1" w:lastRow="0" w:firstColumn="1" w:lastColumn="0" w:noHBand="0" w:noVBand="1"/>
      </w:tblPr>
      <w:tblGrid>
        <w:gridCol w:w="540"/>
        <w:gridCol w:w="3951"/>
        <w:gridCol w:w="3611"/>
        <w:gridCol w:w="2340"/>
      </w:tblGrid>
      <w:tr w:rsidR="00851087" w14:paraId="0CAC8CED" w14:textId="77777777">
        <w:trPr>
          <w:trHeight w:val="11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C149" w14:textId="77777777" w:rsidR="00851087" w:rsidRDefault="004208BA">
            <w:pPr>
              <w:spacing w:after="115" w:line="259" w:lineRule="auto"/>
              <w:ind w:left="0" w:right="5" w:firstLine="0"/>
              <w:jc w:val="right"/>
            </w:pPr>
            <w:r>
              <w:rPr>
                <w:b/>
              </w:rPr>
              <w:t xml:space="preserve"> </w:t>
            </w:r>
          </w:p>
          <w:p w14:paraId="5FCEDDFE" w14:textId="77777777" w:rsidR="00851087" w:rsidRDefault="004208BA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3643" w14:textId="77777777" w:rsidR="00851087" w:rsidRDefault="004208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1596BC6" w14:textId="77777777" w:rsidR="00851087" w:rsidRDefault="004208BA">
            <w:pPr>
              <w:spacing w:after="0" w:line="259" w:lineRule="auto"/>
              <w:ind w:left="535" w:firstLine="0"/>
              <w:jc w:val="left"/>
            </w:pPr>
            <w:r>
              <w:t xml:space="preserve"> 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770D" w14:textId="77777777" w:rsidR="00851087" w:rsidRDefault="004208BA">
            <w:pPr>
              <w:spacing w:after="28" w:line="259" w:lineRule="auto"/>
              <w:ind w:left="17" w:firstLine="0"/>
              <w:jc w:val="center"/>
            </w:pPr>
            <w:r>
              <w:rPr>
                <w:b/>
              </w:rPr>
              <w:t xml:space="preserve"> </w:t>
            </w:r>
          </w:p>
          <w:p w14:paraId="144C0BB0" w14:textId="77777777" w:rsidR="00851087" w:rsidRDefault="004208BA">
            <w:pPr>
              <w:spacing w:after="0" w:line="259" w:lineRule="auto"/>
              <w:ind w:left="39" w:firstLine="0"/>
              <w:jc w:val="center"/>
            </w:pPr>
            <w:r>
              <w:rPr>
                <w:b/>
              </w:rPr>
              <w:t xml:space="preserve">Podpisy rodziców, nauczycieli  lub innych upoważnionych osób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909DF" w14:textId="77777777" w:rsidR="00851087" w:rsidRDefault="004208B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Uwagi </w:t>
            </w:r>
          </w:p>
        </w:tc>
      </w:tr>
      <w:tr w:rsidR="00851087" w14:paraId="1388CEC3" w14:textId="77777777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71C90" w14:textId="77777777" w:rsidR="00851087" w:rsidRDefault="004208BA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FB08D" w14:textId="77777777" w:rsidR="00851087" w:rsidRDefault="004208BA">
            <w:pPr>
              <w:spacing w:after="0" w:line="259" w:lineRule="auto"/>
              <w:ind w:left="0" w:firstLine="0"/>
              <w:jc w:val="center"/>
            </w:pPr>
            <w:r>
              <w:t xml:space="preserve">Opinia nauczyciela (wychowawcy) na podstawie obserwacji </w:t>
            </w:r>
            <w:proofErr w:type="spellStart"/>
            <w:r>
              <w:t>zachowań</w:t>
            </w:r>
            <w:proofErr w:type="spellEnd"/>
            <w:r>
              <w:t xml:space="preserve"> ucznia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152C" w14:textId="77777777" w:rsidR="00851087" w:rsidRDefault="004208BA">
            <w:pPr>
              <w:spacing w:after="112" w:line="259" w:lineRule="auto"/>
              <w:ind w:left="2" w:firstLine="0"/>
              <w:jc w:val="left"/>
            </w:pPr>
            <w:r>
              <w:t xml:space="preserve"> </w:t>
            </w:r>
          </w:p>
          <w:p w14:paraId="0CAA0DE2" w14:textId="77777777" w:rsidR="00851087" w:rsidRDefault="004208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42DB" w14:textId="77777777" w:rsidR="00851087" w:rsidRDefault="004208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51087" w14:paraId="23404D2E" w14:textId="77777777">
        <w:trPr>
          <w:trHeight w:val="1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C46B" w14:textId="77777777" w:rsidR="00851087" w:rsidRDefault="004208BA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EB7A" w14:textId="77777777" w:rsidR="00851087" w:rsidRDefault="004208BA">
            <w:pPr>
              <w:spacing w:after="22" w:line="259" w:lineRule="auto"/>
              <w:ind w:left="16" w:firstLine="0"/>
              <w:jc w:val="center"/>
            </w:pPr>
            <w:r>
              <w:t xml:space="preserve"> </w:t>
            </w:r>
          </w:p>
          <w:p w14:paraId="1EF5806A" w14:textId="77777777" w:rsidR="00851087" w:rsidRDefault="004208BA">
            <w:pPr>
              <w:spacing w:after="0" w:line="259" w:lineRule="auto"/>
              <w:ind w:left="261" w:right="187" w:firstLine="0"/>
              <w:jc w:val="center"/>
            </w:pPr>
            <w:r>
              <w:t xml:space="preserve">Zgoda rodziców lub opiekunów  na wydanie karty rowerowej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2BDD" w14:textId="77777777" w:rsidR="00851087" w:rsidRDefault="004208BA">
            <w:pPr>
              <w:spacing w:after="112" w:line="259" w:lineRule="auto"/>
              <w:ind w:left="2" w:firstLine="0"/>
              <w:jc w:val="left"/>
            </w:pPr>
            <w:r>
              <w:t xml:space="preserve"> </w:t>
            </w:r>
          </w:p>
          <w:p w14:paraId="443B9075" w14:textId="77777777" w:rsidR="00851087" w:rsidRDefault="004208BA">
            <w:pPr>
              <w:spacing w:after="115" w:line="259" w:lineRule="auto"/>
              <w:ind w:left="2" w:firstLine="0"/>
              <w:jc w:val="left"/>
            </w:pPr>
            <w:r>
              <w:t xml:space="preserve"> </w:t>
            </w:r>
          </w:p>
          <w:p w14:paraId="3C21A3CF" w14:textId="77777777" w:rsidR="00851087" w:rsidRDefault="004208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04BA" w14:textId="77777777" w:rsidR="00851087" w:rsidRDefault="004208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51087" w14:paraId="6F563453" w14:textId="77777777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B00E" w14:textId="77777777" w:rsidR="00851087" w:rsidRDefault="004208BA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FAD3" w14:textId="77777777" w:rsidR="00851087" w:rsidRDefault="004208BA">
            <w:pPr>
              <w:spacing w:after="22" w:line="259" w:lineRule="auto"/>
              <w:ind w:left="16" w:firstLine="0"/>
              <w:jc w:val="center"/>
            </w:pPr>
            <w:r>
              <w:t xml:space="preserve"> </w:t>
            </w:r>
          </w:p>
          <w:p w14:paraId="681E66AA" w14:textId="77777777" w:rsidR="00851087" w:rsidRDefault="004208BA">
            <w:pPr>
              <w:spacing w:after="0" w:line="259" w:lineRule="auto"/>
              <w:ind w:left="0" w:right="49" w:firstLine="0"/>
              <w:jc w:val="center"/>
            </w:pPr>
            <w:r>
              <w:t xml:space="preserve">Wiadomości teoretyczne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64E4" w14:textId="77777777" w:rsidR="00851087" w:rsidRDefault="004208BA">
            <w:pPr>
              <w:spacing w:after="115" w:line="259" w:lineRule="auto"/>
              <w:ind w:left="2" w:firstLine="0"/>
              <w:jc w:val="left"/>
            </w:pPr>
            <w:r>
              <w:t xml:space="preserve"> </w:t>
            </w:r>
          </w:p>
          <w:p w14:paraId="740C7690" w14:textId="77777777" w:rsidR="00851087" w:rsidRDefault="004208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5658" w14:textId="77777777" w:rsidR="00851087" w:rsidRDefault="004208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51087" w14:paraId="6DD44215" w14:textId="77777777">
        <w:trPr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2437F" w14:textId="77777777" w:rsidR="00851087" w:rsidRDefault="004208BA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35FB" w14:textId="77777777" w:rsidR="00851087" w:rsidRDefault="004208BA">
            <w:pPr>
              <w:spacing w:after="22" w:line="259" w:lineRule="auto"/>
              <w:ind w:left="16" w:firstLine="0"/>
              <w:jc w:val="center"/>
            </w:pPr>
            <w:r>
              <w:t xml:space="preserve"> </w:t>
            </w:r>
          </w:p>
          <w:p w14:paraId="7517A5AA" w14:textId="77777777" w:rsidR="00851087" w:rsidRDefault="004208BA">
            <w:pPr>
              <w:spacing w:after="0" w:line="259" w:lineRule="auto"/>
              <w:ind w:left="0" w:right="44" w:firstLine="0"/>
              <w:jc w:val="center"/>
            </w:pPr>
            <w:r>
              <w:t xml:space="preserve">Obsługa techniczna roweru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4F8A" w14:textId="77777777" w:rsidR="00851087" w:rsidRDefault="004208BA">
            <w:pPr>
              <w:spacing w:after="112" w:line="259" w:lineRule="auto"/>
              <w:ind w:left="2" w:firstLine="0"/>
              <w:jc w:val="left"/>
            </w:pPr>
            <w:r>
              <w:t xml:space="preserve"> </w:t>
            </w:r>
          </w:p>
          <w:p w14:paraId="29672073" w14:textId="77777777" w:rsidR="00851087" w:rsidRDefault="004208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A1E8" w14:textId="77777777" w:rsidR="00851087" w:rsidRDefault="004208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51087" w14:paraId="7C4B63ED" w14:textId="77777777">
        <w:trPr>
          <w:trHeight w:val="12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02C3" w14:textId="77777777" w:rsidR="00851087" w:rsidRDefault="004208BA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B24D" w14:textId="77777777" w:rsidR="00851087" w:rsidRDefault="004208BA">
            <w:pPr>
              <w:spacing w:after="22" w:line="259" w:lineRule="auto"/>
              <w:ind w:left="16" w:firstLine="0"/>
              <w:jc w:val="center"/>
            </w:pPr>
            <w:r>
              <w:t xml:space="preserve"> </w:t>
            </w:r>
          </w:p>
          <w:p w14:paraId="205B2E69" w14:textId="77777777" w:rsidR="00851087" w:rsidRDefault="004208BA">
            <w:pPr>
              <w:spacing w:after="0" w:line="238" w:lineRule="auto"/>
              <w:ind w:left="430" w:right="476" w:firstLine="0"/>
              <w:jc w:val="center"/>
            </w:pPr>
            <w:r>
              <w:t xml:space="preserve">Umiejętności praktyczne  z uwzględnieniem zasad ruchu </w:t>
            </w:r>
          </w:p>
          <w:p w14:paraId="6510350E" w14:textId="77777777" w:rsidR="00851087" w:rsidRDefault="004208BA">
            <w:pPr>
              <w:spacing w:after="0" w:line="259" w:lineRule="auto"/>
              <w:ind w:left="0" w:right="47" w:firstLine="0"/>
              <w:jc w:val="center"/>
            </w:pPr>
            <w:r>
              <w:t xml:space="preserve">drogowego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3BCB" w14:textId="77777777" w:rsidR="00851087" w:rsidRDefault="004208BA">
            <w:pPr>
              <w:spacing w:after="112" w:line="259" w:lineRule="auto"/>
              <w:ind w:left="2" w:firstLine="0"/>
              <w:jc w:val="left"/>
            </w:pPr>
            <w:r>
              <w:t xml:space="preserve"> </w:t>
            </w:r>
          </w:p>
          <w:p w14:paraId="0492AF32" w14:textId="77777777" w:rsidR="00851087" w:rsidRDefault="004208BA">
            <w:pPr>
              <w:spacing w:after="115" w:line="259" w:lineRule="auto"/>
              <w:ind w:left="2" w:firstLine="0"/>
              <w:jc w:val="left"/>
            </w:pPr>
            <w:r>
              <w:t xml:space="preserve"> </w:t>
            </w:r>
          </w:p>
          <w:p w14:paraId="0A57B97B" w14:textId="77777777" w:rsidR="00851087" w:rsidRDefault="004208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4C85" w14:textId="77777777" w:rsidR="00851087" w:rsidRDefault="004208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51087" w14:paraId="39DFD032" w14:textId="77777777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8497" w14:textId="77777777" w:rsidR="00851087" w:rsidRDefault="004208BA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7AAF" w14:textId="77777777" w:rsidR="00851087" w:rsidRDefault="004208BA">
            <w:pPr>
              <w:spacing w:after="0" w:line="259" w:lineRule="auto"/>
              <w:ind w:left="16" w:firstLine="0"/>
              <w:jc w:val="center"/>
            </w:pPr>
            <w:r>
              <w:t xml:space="preserve"> </w:t>
            </w:r>
          </w:p>
          <w:p w14:paraId="0CFB5FB9" w14:textId="77777777" w:rsidR="00851087" w:rsidRDefault="004208BA">
            <w:pPr>
              <w:spacing w:after="0" w:line="259" w:lineRule="auto"/>
              <w:ind w:left="0" w:right="45" w:firstLine="0"/>
              <w:jc w:val="center"/>
            </w:pPr>
            <w:r>
              <w:t xml:space="preserve">Pomoc przedlekarska 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EF03" w14:textId="77777777" w:rsidR="00851087" w:rsidRDefault="004208BA">
            <w:pPr>
              <w:spacing w:after="115" w:line="259" w:lineRule="auto"/>
              <w:ind w:left="2" w:firstLine="0"/>
              <w:jc w:val="left"/>
            </w:pPr>
            <w:r>
              <w:t xml:space="preserve"> </w:t>
            </w:r>
          </w:p>
          <w:p w14:paraId="2044FF6A" w14:textId="77777777" w:rsidR="00851087" w:rsidRDefault="004208BA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3743" w14:textId="77777777" w:rsidR="00851087" w:rsidRDefault="004208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5A42D33F" w14:textId="77777777" w:rsidR="00851087" w:rsidRDefault="004208BA">
      <w:pPr>
        <w:ind w:left="-5" w:right="581"/>
      </w:pPr>
      <w:r>
        <w:t xml:space="preserve"> Kartę rowerową wydano w szkole dnia ............................................................................... </w:t>
      </w:r>
    </w:p>
    <w:p w14:paraId="50AF03DC" w14:textId="77777777" w:rsidR="00851087" w:rsidRDefault="004208BA">
      <w:pPr>
        <w:spacing w:after="0" w:line="259" w:lineRule="auto"/>
        <w:ind w:left="0" w:firstLine="0"/>
        <w:jc w:val="left"/>
      </w:pPr>
      <w:r>
        <w:t xml:space="preserve"> </w:t>
      </w:r>
    </w:p>
    <w:p w14:paraId="6533DEF1" w14:textId="77777777" w:rsidR="00851087" w:rsidRDefault="004208BA">
      <w:pPr>
        <w:spacing w:after="22" w:line="259" w:lineRule="auto"/>
        <w:ind w:left="0" w:firstLine="0"/>
        <w:jc w:val="left"/>
      </w:pPr>
      <w:r>
        <w:t xml:space="preserve"> </w:t>
      </w:r>
    </w:p>
    <w:p w14:paraId="11FCC375" w14:textId="77777777" w:rsidR="00851087" w:rsidRDefault="004208BA">
      <w:pPr>
        <w:spacing w:after="0" w:line="249" w:lineRule="auto"/>
        <w:ind w:left="6608" w:right="-15"/>
        <w:jc w:val="right"/>
      </w:pPr>
      <w:r>
        <w:t xml:space="preserve">DYREKTOR SZKOŁY </w:t>
      </w:r>
    </w:p>
    <w:p w14:paraId="28E3154E" w14:textId="77777777" w:rsidR="00851087" w:rsidRDefault="004208BA">
      <w:pPr>
        <w:spacing w:after="0" w:line="259" w:lineRule="auto"/>
        <w:ind w:left="0" w:firstLine="0"/>
        <w:jc w:val="right"/>
      </w:pPr>
      <w:r>
        <w:t xml:space="preserve"> </w:t>
      </w:r>
    </w:p>
    <w:p w14:paraId="2AB514D9" w14:textId="77777777" w:rsidR="00851087" w:rsidRDefault="004208BA">
      <w:pPr>
        <w:spacing w:after="0" w:line="249" w:lineRule="auto"/>
        <w:ind w:left="6608" w:right="-15"/>
        <w:jc w:val="right"/>
      </w:pPr>
      <w:r>
        <w:t xml:space="preserve"> ......................................... </w:t>
      </w:r>
    </w:p>
    <w:p w14:paraId="7FED958E" w14:textId="77777777" w:rsidR="00851087" w:rsidRDefault="004208BA">
      <w:pPr>
        <w:spacing w:after="0" w:line="259" w:lineRule="auto"/>
        <w:ind w:left="0" w:right="64" w:firstLine="0"/>
        <w:jc w:val="center"/>
      </w:pPr>
      <w:r>
        <w:rPr>
          <w:sz w:val="18"/>
        </w:rPr>
        <w:lastRenderedPageBreak/>
        <w:t xml:space="preserve">                                                                                                                                           (pieczęć , podpis) </w:t>
      </w:r>
    </w:p>
    <w:p w14:paraId="588F68C9" w14:textId="77777777" w:rsidR="00A80A20" w:rsidRDefault="004208BA" w:rsidP="00D84BD3">
      <w:pPr>
        <w:pStyle w:val="Heading2"/>
        <w:ind w:right="0"/>
      </w:pPr>
      <w:r>
        <w:t>MEN – VI/28</w:t>
      </w:r>
    </w:p>
    <w:p w14:paraId="10B3DF22" w14:textId="77777777" w:rsidR="00A80A20" w:rsidRDefault="00A80A20" w:rsidP="00A80A20"/>
    <w:p w14:paraId="5F83D558" w14:textId="77777777" w:rsidR="00A80A20" w:rsidRPr="00A80A20" w:rsidRDefault="00A80A20" w:rsidP="00A80A20">
      <w:pPr>
        <w:spacing w:after="117" w:line="259" w:lineRule="auto"/>
        <w:ind w:left="0" w:right="60" w:firstLine="0"/>
        <w:jc w:val="right"/>
        <w:rPr>
          <w:sz w:val="22"/>
        </w:rPr>
      </w:pPr>
      <w:r w:rsidRPr="00A80A20">
        <w:rPr>
          <w:i/>
        </w:rPr>
        <w:t xml:space="preserve">                                                                                                                     </w:t>
      </w:r>
      <w:r>
        <w:rPr>
          <w:i/>
        </w:rPr>
        <w:t xml:space="preserve">     </w:t>
      </w:r>
      <w:r w:rsidRPr="00A80A20">
        <w:rPr>
          <w:i/>
          <w:sz w:val="22"/>
        </w:rPr>
        <w:t xml:space="preserve">Załącznik nr 2 </w:t>
      </w:r>
    </w:p>
    <w:p w14:paraId="5F9C816F" w14:textId="77777777" w:rsidR="00A80A20" w:rsidRPr="00A80A20" w:rsidRDefault="00A80A20" w:rsidP="00A80A20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A80A2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                                       do Regulaminu Uzyskania Karty Rowerowej</w:t>
      </w:r>
    </w:p>
    <w:p w14:paraId="121E71D1" w14:textId="77777777" w:rsidR="00A80A20" w:rsidRPr="00A80A20" w:rsidRDefault="00A80A20" w:rsidP="00A80A20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A80A2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                                                                                                  dnia ___________________________</w:t>
      </w:r>
    </w:p>
    <w:p w14:paraId="35012762" w14:textId="77777777" w:rsidR="00A80A20" w:rsidRDefault="00A80A20" w:rsidP="00A80A20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A80A2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________________________________________________________________________________</w:t>
      </w:r>
    </w:p>
    <w:p w14:paraId="0850A6E2" w14:textId="77777777" w:rsidR="00A80A20" w:rsidRPr="00A80A20" w:rsidRDefault="00A80A20" w:rsidP="00A80A20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A80A20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             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                    </w:t>
      </w:r>
      <w:r w:rsidRPr="00A80A20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>(Imię i nazwisko rodzica/opiekuna prawnego, adres zamieszkania)</w:t>
      </w:r>
    </w:p>
    <w:p w14:paraId="191EDC22" w14:textId="77777777" w:rsidR="00A80A20" w:rsidRPr="00A80A20" w:rsidRDefault="00A80A20" w:rsidP="00A80A20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0"/>
          <w:szCs w:val="20"/>
          <w:lang w:eastAsia="en-US"/>
        </w:rPr>
      </w:pPr>
      <w:r w:rsidRPr="00A80A20">
        <w:rPr>
          <w:rFonts w:asciiTheme="minorHAnsi" w:eastAsiaTheme="minorHAnsi" w:hAnsiTheme="minorHAnsi" w:cstheme="minorBidi"/>
          <w:b/>
          <w:color w:val="auto"/>
          <w:sz w:val="20"/>
          <w:szCs w:val="20"/>
          <w:lang w:eastAsia="en-US"/>
        </w:rPr>
        <w:t>OŚWIADCZENIE RODZICÓW/OPIEKUNA PRAWNEGO DOTYCZĄCE UBIEGANIA SIĘ DZIECKA O KARTĘ ROWEWROWĄ W SZKOLE PODSTAWOWEJ IM. MARII CURIE SKŁODOWSKIEJ W ŁUKOWICY</w:t>
      </w:r>
    </w:p>
    <w:p w14:paraId="4FEFC863" w14:textId="77777777" w:rsidR="00A80A20" w:rsidRPr="00A80A20" w:rsidRDefault="00A80A20" w:rsidP="00A80A20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A80A2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Ja niżej podpisana/y ___________________________________________________________________ </w:t>
      </w:r>
    </w:p>
    <w:p w14:paraId="3CE7551B" w14:textId="77777777" w:rsidR="00A80A20" w:rsidRPr="00A80A20" w:rsidRDefault="00A80A20" w:rsidP="00A80A20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A80A20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                                         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   </w:t>
      </w:r>
      <w:r w:rsidRPr="00A80A20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 (imię  i nazwisko rodzica/opiekuna prawnego)</w:t>
      </w:r>
    </w:p>
    <w:p w14:paraId="11B8D02B" w14:textId="77777777" w:rsidR="00A80A20" w:rsidRPr="00A80A20" w:rsidRDefault="00A80A20" w:rsidP="00A80A20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A80A2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będąc w pełni świadoma/y, wyrażam zgodę                         </w:t>
      </w:r>
    </w:p>
    <w:p w14:paraId="7A16AF8D" w14:textId="77777777" w:rsidR="00A80A20" w:rsidRPr="00A80A20" w:rsidRDefault="00A80A20" w:rsidP="00A80A20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A80A2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___________________________________________________________________ </w:t>
      </w:r>
    </w:p>
    <w:p w14:paraId="53599B53" w14:textId="77777777" w:rsidR="00A80A20" w:rsidRPr="00A80A20" w:rsidRDefault="00A80A20" w:rsidP="00A80A20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A80A2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                                                      </w:t>
      </w:r>
      <w:r w:rsidRPr="00A80A20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(imię i nazwisko dziecka ucznia , klasa) </w:t>
      </w:r>
    </w:p>
    <w:p w14:paraId="2FA89698" w14:textId="77777777" w:rsidR="00A80A20" w:rsidRPr="00A80A20" w:rsidRDefault="00A80A20" w:rsidP="00A80A20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A80A20">
        <w:rPr>
          <w:rFonts w:asciiTheme="minorHAnsi" w:eastAsiaTheme="minorHAnsi" w:hAnsiTheme="minorHAnsi" w:cstheme="minorBidi"/>
          <w:color w:val="auto"/>
          <w:sz w:val="22"/>
          <w:lang w:eastAsia="en-US"/>
        </w:rPr>
        <w:t>na ubieganie się o kartę rowerową w roku szkolnym …………………/…………………</w:t>
      </w:r>
    </w:p>
    <w:p w14:paraId="71A61E15" w14:textId="77777777" w:rsidR="00A80A20" w:rsidRPr="00A80A20" w:rsidRDefault="00A80A20" w:rsidP="00A80A20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A80A2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Wobec powyższego o ś w i a d c z a m :</w:t>
      </w:r>
    </w:p>
    <w:p w14:paraId="0CDCF5CE" w14:textId="77777777" w:rsidR="00A80A20" w:rsidRPr="00A80A20" w:rsidRDefault="00A80A20" w:rsidP="00A80A20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A80A2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1. – ,że biorę pełną odpowiedzialność za moje dziecko , które będzie uczestniczyło w ruchu drogowym jako kierowca roweru (w przypadku zaliczenia niezbędnych egzaminów i otrzymania karty rowerowej),</w:t>
      </w:r>
    </w:p>
    <w:p w14:paraId="13CEA227" w14:textId="77777777" w:rsidR="00A80A20" w:rsidRPr="00A80A20" w:rsidRDefault="00A80A20" w:rsidP="00A80A20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A80A2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2. - ,że wyrażam zgodę na przystąpienie mojego dziecka  do egzaminu praktycznego na kartę rowerową - na rowerze dziecka i biorę pełną odpowiedzialność za dziecko i ewentualne szkody powstałe w trakcie jazdy oraz podczas trwania egzaminu praktycznego, </w:t>
      </w:r>
    </w:p>
    <w:p w14:paraId="792F5C20" w14:textId="77777777" w:rsidR="00A80A20" w:rsidRPr="00A80A20" w:rsidRDefault="00A80A20" w:rsidP="00A80A20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A80A2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3. - ,że stan zdrowia mojego dziecka jest dobry i wyrażam zgodę na przystąpienie do egzaminu praktycznego na kartę rowerową i biorę za to pełną odpowiedzialność, albowiem nie ma jakichkolwiek przeciwwskazań zdrowotnych, aby moje dziecko nie mogło poruszać się rowerem – uczestniczyć w egzaminie. </w:t>
      </w:r>
    </w:p>
    <w:p w14:paraId="28EE2D0A" w14:textId="77777777" w:rsidR="00A80A20" w:rsidRPr="00A80A20" w:rsidRDefault="00A80A20" w:rsidP="00A80A20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A80A20">
        <w:rPr>
          <w:rFonts w:asciiTheme="minorHAnsi" w:eastAsiaTheme="minorHAnsi" w:hAnsiTheme="minorHAnsi" w:cstheme="minorBidi"/>
          <w:color w:val="auto"/>
          <w:sz w:val="22"/>
          <w:lang w:eastAsia="en-US"/>
        </w:rPr>
        <w:t>4. – że, zapoznałam /</w:t>
      </w:r>
      <w:proofErr w:type="spellStart"/>
      <w:r w:rsidRPr="00A80A20">
        <w:rPr>
          <w:rFonts w:asciiTheme="minorHAnsi" w:eastAsiaTheme="minorHAnsi" w:hAnsiTheme="minorHAnsi" w:cstheme="minorBidi"/>
          <w:color w:val="auto"/>
          <w:sz w:val="22"/>
          <w:lang w:eastAsia="en-US"/>
        </w:rPr>
        <w:t>łem</w:t>
      </w:r>
      <w:proofErr w:type="spellEnd"/>
      <w:r w:rsidRPr="00A80A2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się z regulaminem ubiegania o kartę rowerową w Szkole Podstawowej im. Marii Curie Skłodowskiej w Łukowicy, który dostępny jest na stronie internetowej szkoły i przyjmuję do wiadomości zawarte w nim procedury</w:t>
      </w:r>
    </w:p>
    <w:p w14:paraId="5442A462" w14:textId="77777777" w:rsidR="00A80A20" w:rsidRPr="00A80A20" w:rsidRDefault="00A80A20" w:rsidP="00A80A20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A80A2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5. – ,że wyrażam zgodę na przetwarzanie moich danych osobowych  oraz danych mojego dziecka – wyłącznie dla potrzeb związanych z uzyskaniem przez moje dziecko karty rowerowej , zgodnie z ustawą z dnia 29.08.1997r. o ochronie danych osobowych ( Dziennik Ustaw z 2016r. poz. 922 z późniejszymi zmianami). </w:t>
      </w:r>
    </w:p>
    <w:p w14:paraId="1BA935F2" w14:textId="77777777" w:rsidR="00A80A20" w:rsidRPr="00A80A20" w:rsidRDefault="00A80A20" w:rsidP="00A80A20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A80A2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6. - że dostarczony przeze mnie rower, na którym moje dziecko  przystąpi do egzaminu praktycznego na kartę rowerową jest w pełni sprawny technicznie i posiada niezbędne wyposażenie przewidziane przez prawo o ruchu drogowym, a zatem posiada sprawnie działający hamulec, dzwonek, światła ( koloru białego i czerwonego – ciągłe lub migające ) i biorę pełną odpowiedzialność na wypadek gdyby dziecko uległo wypadkowi z przyczyn technicznych roweru, który osobiście dostarczyłem do szkoły. 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             ____________________</w:t>
      </w:r>
      <w:r w:rsidRPr="00A80A2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__________________________________________________________ </w:t>
      </w:r>
    </w:p>
    <w:p w14:paraId="45873F6F" w14:textId="77777777" w:rsidR="00A80A20" w:rsidRPr="00A80A20" w:rsidRDefault="00A80A20" w:rsidP="00A80A20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A80A20">
        <w:rPr>
          <w:rFonts w:asciiTheme="minorHAnsi" w:eastAsiaTheme="minorHAnsi" w:hAnsiTheme="minorHAnsi" w:cstheme="minorBidi"/>
          <w:color w:val="auto"/>
          <w:sz w:val="22"/>
          <w:lang w:eastAsia="en-US"/>
        </w:rPr>
        <w:lastRenderedPageBreak/>
        <w:t xml:space="preserve">                       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     </w:t>
      </w:r>
      <w:r w:rsidRPr="00A80A20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   (własnoręczny czytelny podpis rodzica składającego niniejsze oświadczenia ) </w:t>
      </w:r>
    </w:p>
    <w:p w14:paraId="709959D7" w14:textId="77777777" w:rsidR="00A80A20" w:rsidRPr="00A80A20" w:rsidRDefault="00A80A20" w:rsidP="00A80A20">
      <w:pPr>
        <w:rPr>
          <w:sz w:val="22"/>
        </w:rPr>
      </w:pPr>
    </w:p>
    <w:p w14:paraId="4618891D" w14:textId="77777777" w:rsidR="00A80A20" w:rsidRPr="00A80A20" w:rsidRDefault="00A80A20" w:rsidP="00A80A20">
      <w:pPr>
        <w:rPr>
          <w:sz w:val="22"/>
        </w:rPr>
      </w:pPr>
    </w:p>
    <w:sectPr w:rsidR="00A80A20" w:rsidRPr="00A80A20">
      <w:pgSz w:w="11906" w:h="16838"/>
      <w:pgMar w:top="729" w:right="1356" w:bottom="155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4136"/>
    <w:multiLevelType w:val="hybridMultilevel"/>
    <w:tmpl w:val="0FDE2C3A"/>
    <w:lvl w:ilvl="0" w:tplc="10E20E6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0F000">
      <w:start w:val="1"/>
      <w:numFmt w:val="lowerLetter"/>
      <w:lvlText w:val="%2)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DE861C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D28064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8B5F0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FC8720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431C0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E4FDE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0698E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57661A"/>
    <w:multiLevelType w:val="hybridMultilevel"/>
    <w:tmpl w:val="7618FB94"/>
    <w:lvl w:ilvl="0" w:tplc="21E80B6E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CFBC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49CA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EE02A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0101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654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F2FED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43C3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0BCD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9D1695"/>
    <w:multiLevelType w:val="hybridMultilevel"/>
    <w:tmpl w:val="80A00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E0BB7"/>
    <w:multiLevelType w:val="hybridMultilevel"/>
    <w:tmpl w:val="20827068"/>
    <w:lvl w:ilvl="0" w:tplc="E82693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E94C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6894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AE65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A855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FE4D4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6E9C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66AE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C252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58904909">
    <w:abstractNumId w:val="1"/>
  </w:num>
  <w:num w:numId="2" w16cid:durableId="23216327">
    <w:abstractNumId w:val="0"/>
  </w:num>
  <w:num w:numId="3" w16cid:durableId="1816484162">
    <w:abstractNumId w:val="3"/>
  </w:num>
  <w:num w:numId="4" w16cid:durableId="105661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087"/>
    <w:rsid w:val="00051889"/>
    <w:rsid w:val="001620DA"/>
    <w:rsid w:val="003D3327"/>
    <w:rsid w:val="00411E7C"/>
    <w:rsid w:val="004208BA"/>
    <w:rsid w:val="005B220A"/>
    <w:rsid w:val="007904FA"/>
    <w:rsid w:val="00851087"/>
    <w:rsid w:val="00873EC6"/>
    <w:rsid w:val="008C2B06"/>
    <w:rsid w:val="009253BA"/>
    <w:rsid w:val="00A80A20"/>
    <w:rsid w:val="00A91AEF"/>
    <w:rsid w:val="00D20CE8"/>
    <w:rsid w:val="00D8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94AE"/>
  <w15:docId w15:val="{7A848E1D-DA2F-426E-82FA-FB675744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3"/>
      <w:ind w:right="6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64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C2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32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1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AE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AE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E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1909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UZYSKANIA</vt:lpstr>
    </vt:vector>
  </TitlesOfParts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UZYSKANIA</dc:title>
  <dc:subject/>
  <dc:creator>Szkoła Podstawowa w Święcicach</dc:creator>
  <cp:keywords/>
  <cp:lastModifiedBy>Iwona</cp:lastModifiedBy>
  <cp:revision>13</cp:revision>
  <dcterms:created xsi:type="dcterms:W3CDTF">2023-06-19T09:09:00Z</dcterms:created>
  <dcterms:modified xsi:type="dcterms:W3CDTF">2024-03-02T08:57:00Z</dcterms:modified>
</cp:coreProperties>
</file>