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8F" w:rsidRDefault="00CB4D8F" w:rsidP="009D0C82">
      <w:pPr>
        <w:pStyle w:val="Nadpis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1A42" w:rsidRDefault="006C1A42" w:rsidP="006C1A42"/>
    <w:p w:rsidR="006C1A42" w:rsidRDefault="006C1A42" w:rsidP="006C1A42"/>
    <w:p w:rsidR="006C1A42" w:rsidRDefault="006C1A42" w:rsidP="006C1A42"/>
    <w:p w:rsidR="006C1A42" w:rsidRDefault="006C1A42" w:rsidP="006C1A42"/>
    <w:p w:rsidR="006C1A42" w:rsidRDefault="006C1A42" w:rsidP="006C1A42"/>
    <w:p w:rsidR="006C1A42" w:rsidRDefault="006C1A42" w:rsidP="006C1A42"/>
    <w:p w:rsidR="006C1A42" w:rsidRDefault="006C1A42" w:rsidP="006C1A42"/>
    <w:p w:rsidR="006C1A42" w:rsidRPr="006C1A42" w:rsidRDefault="006C1A42" w:rsidP="006C1A42"/>
    <w:p w:rsidR="00400FB2" w:rsidRPr="003F408E" w:rsidRDefault="00400FB2" w:rsidP="00EE3F42">
      <w:pPr>
        <w:pStyle w:val="Nadpis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F408E">
        <w:rPr>
          <w:rFonts w:ascii="Times New Roman" w:hAnsi="Times New Roman" w:cs="Times New Roman"/>
          <w:b/>
          <w:color w:val="auto"/>
          <w:sz w:val="32"/>
          <w:szCs w:val="32"/>
        </w:rPr>
        <w:t>Doplnok č.</w:t>
      </w:r>
      <w:r w:rsidR="003F408E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Pr="003F408E">
        <w:rPr>
          <w:rFonts w:ascii="Times New Roman" w:hAnsi="Times New Roman" w:cs="Times New Roman"/>
          <w:b/>
          <w:color w:val="auto"/>
          <w:sz w:val="32"/>
          <w:szCs w:val="32"/>
        </w:rPr>
        <w:t>/2022</w:t>
      </w:r>
    </w:p>
    <w:p w:rsidR="003F408E" w:rsidRPr="003F408E" w:rsidRDefault="00400FB2" w:rsidP="003F40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08E">
        <w:rPr>
          <w:rFonts w:ascii="Times New Roman" w:hAnsi="Times New Roman" w:cs="Times New Roman"/>
          <w:b/>
          <w:sz w:val="32"/>
          <w:szCs w:val="32"/>
        </w:rPr>
        <w:t>k</w:t>
      </w:r>
      <w:r w:rsidR="00EE3F42" w:rsidRPr="003F408E">
        <w:rPr>
          <w:rFonts w:ascii="Times New Roman" w:hAnsi="Times New Roman" w:cs="Times New Roman"/>
          <w:b/>
          <w:sz w:val="32"/>
          <w:szCs w:val="32"/>
        </w:rPr>
        <w:t> Vnútornej smernici o </w:t>
      </w:r>
      <w:r w:rsidR="003F408E" w:rsidRPr="003F408E">
        <w:rPr>
          <w:rFonts w:ascii="Times New Roman" w:hAnsi="Times New Roman" w:cs="Times New Roman"/>
          <w:b/>
          <w:sz w:val="32"/>
          <w:szCs w:val="32"/>
        </w:rPr>
        <w:t>stravovaní v školskej jedálni</w:t>
      </w:r>
    </w:p>
    <w:p w:rsidR="001F20A3" w:rsidRPr="003F408E" w:rsidRDefault="003F408E" w:rsidP="00EE3F42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08E">
        <w:rPr>
          <w:rFonts w:ascii="Times New Roman" w:hAnsi="Times New Roman" w:cs="Times New Roman"/>
          <w:b/>
          <w:sz w:val="32"/>
          <w:szCs w:val="32"/>
        </w:rPr>
        <w:t xml:space="preserve"> č. IP – 002/2019</w:t>
      </w:r>
    </w:p>
    <w:p w:rsidR="001F20A3" w:rsidRDefault="001F20A3" w:rsidP="001F20A3"/>
    <w:p w:rsidR="001F20A3" w:rsidRDefault="001F20A3" w:rsidP="001F20A3">
      <w:bookmarkStart w:id="0" w:name="_GoBack"/>
      <w:bookmarkEnd w:id="0"/>
    </w:p>
    <w:p w:rsidR="001F20A3" w:rsidRPr="001F20A3" w:rsidRDefault="001F20A3" w:rsidP="001F20A3"/>
    <w:p w:rsidR="00CB4D8F" w:rsidRDefault="00CB4D8F" w:rsidP="00CB4D8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D8F" w:rsidRPr="00AF1179" w:rsidTr="00400FB2">
        <w:tc>
          <w:tcPr>
            <w:tcW w:w="4531" w:type="dxa"/>
          </w:tcPr>
          <w:p w:rsidR="00CB4D8F" w:rsidRPr="006C1A42" w:rsidRDefault="00CB4D8F" w:rsidP="002A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42">
              <w:rPr>
                <w:rFonts w:ascii="Times New Roman" w:hAnsi="Times New Roman" w:cs="Times New Roman"/>
                <w:sz w:val="24"/>
                <w:szCs w:val="24"/>
              </w:rPr>
              <w:t>Číslo:</w:t>
            </w:r>
          </w:p>
        </w:tc>
        <w:tc>
          <w:tcPr>
            <w:tcW w:w="4531" w:type="dxa"/>
          </w:tcPr>
          <w:p w:rsidR="00CB4D8F" w:rsidRPr="006C1A42" w:rsidRDefault="00EE3F42" w:rsidP="003F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Doplnok č.</w:t>
            </w:r>
            <w:r w:rsidR="003F4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FB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CB4D8F" w:rsidRPr="00AF1179" w:rsidTr="00400FB2">
        <w:tc>
          <w:tcPr>
            <w:tcW w:w="4531" w:type="dxa"/>
          </w:tcPr>
          <w:p w:rsidR="00CB4D8F" w:rsidRPr="006C1A42" w:rsidRDefault="00CB4D8F" w:rsidP="002A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42">
              <w:rPr>
                <w:rFonts w:ascii="Times New Roman" w:hAnsi="Times New Roman" w:cs="Times New Roman"/>
                <w:sz w:val="24"/>
                <w:szCs w:val="24"/>
              </w:rPr>
              <w:t>Vypracoval :</w:t>
            </w:r>
          </w:p>
        </w:tc>
        <w:tc>
          <w:tcPr>
            <w:tcW w:w="4531" w:type="dxa"/>
          </w:tcPr>
          <w:p w:rsidR="00CB4D8F" w:rsidRPr="006C1A42" w:rsidRDefault="00CB4D8F" w:rsidP="002A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42">
              <w:rPr>
                <w:rFonts w:ascii="Times New Roman" w:hAnsi="Times New Roman" w:cs="Times New Roman"/>
                <w:sz w:val="24"/>
                <w:szCs w:val="24"/>
              </w:rPr>
              <w:t>Mgr. Katarína Valocková</w:t>
            </w:r>
          </w:p>
        </w:tc>
      </w:tr>
      <w:tr w:rsidR="00CB4D8F" w:rsidRPr="00AF1179" w:rsidTr="00400FB2">
        <w:tc>
          <w:tcPr>
            <w:tcW w:w="4531" w:type="dxa"/>
          </w:tcPr>
          <w:p w:rsidR="00CB4D8F" w:rsidRPr="006C1A42" w:rsidRDefault="00CB4D8F" w:rsidP="002A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42">
              <w:rPr>
                <w:rFonts w:ascii="Times New Roman" w:hAnsi="Times New Roman" w:cs="Times New Roman"/>
                <w:sz w:val="24"/>
                <w:szCs w:val="24"/>
              </w:rPr>
              <w:t>Schválil :</w:t>
            </w:r>
          </w:p>
        </w:tc>
        <w:tc>
          <w:tcPr>
            <w:tcW w:w="4531" w:type="dxa"/>
          </w:tcPr>
          <w:p w:rsidR="00CB4D8F" w:rsidRPr="006C1A42" w:rsidRDefault="00CB4D8F" w:rsidP="002A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42">
              <w:rPr>
                <w:rFonts w:ascii="Times New Roman" w:hAnsi="Times New Roman" w:cs="Times New Roman"/>
                <w:sz w:val="24"/>
                <w:szCs w:val="24"/>
              </w:rPr>
              <w:t>Mgr. Katarína Valocková</w:t>
            </w:r>
          </w:p>
        </w:tc>
      </w:tr>
      <w:tr w:rsidR="00CB4D8F" w:rsidRPr="00AF1179" w:rsidTr="00400FB2">
        <w:tc>
          <w:tcPr>
            <w:tcW w:w="4531" w:type="dxa"/>
          </w:tcPr>
          <w:p w:rsidR="00CB4D8F" w:rsidRPr="006C1A42" w:rsidRDefault="00400FB2" w:rsidP="002A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Doplnok</w:t>
            </w:r>
            <w:r w:rsidR="00CB4D8F" w:rsidRPr="006C1A42">
              <w:rPr>
                <w:rFonts w:ascii="Times New Roman" w:hAnsi="Times New Roman" w:cs="Times New Roman"/>
                <w:sz w:val="24"/>
                <w:szCs w:val="24"/>
              </w:rPr>
              <w:t xml:space="preserve"> nadobúda platnosť odo dňa:</w:t>
            </w:r>
          </w:p>
        </w:tc>
        <w:tc>
          <w:tcPr>
            <w:tcW w:w="4531" w:type="dxa"/>
          </w:tcPr>
          <w:p w:rsidR="00CB4D8F" w:rsidRPr="006C1A42" w:rsidRDefault="00724B68" w:rsidP="003F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.7.2022</w:t>
            </w:r>
          </w:p>
        </w:tc>
      </w:tr>
      <w:tr w:rsidR="00CB4D8F" w:rsidRPr="00AF1179" w:rsidTr="00400FB2">
        <w:tc>
          <w:tcPr>
            <w:tcW w:w="4531" w:type="dxa"/>
          </w:tcPr>
          <w:p w:rsidR="00CB4D8F" w:rsidRPr="006C1A42" w:rsidRDefault="00400FB2" w:rsidP="002A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Doplnok</w:t>
            </w:r>
            <w:r w:rsidR="00CB4D8F" w:rsidRPr="006C1A42">
              <w:rPr>
                <w:rFonts w:ascii="Times New Roman" w:hAnsi="Times New Roman" w:cs="Times New Roman"/>
                <w:sz w:val="24"/>
                <w:szCs w:val="24"/>
              </w:rPr>
              <w:t xml:space="preserve"> nadobúda účinnosť odo dňa:</w:t>
            </w:r>
          </w:p>
        </w:tc>
        <w:tc>
          <w:tcPr>
            <w:tcW w:w="4531" w:type="dxa"/>
          </w:tcPr>
          <w:p w:rsidR="00CB4D8F" w:rsidRPr="006C1A42" w:rsidRDefault="00EE3F42" w:rsidP="002A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</w:tr>
      <w:tr w:rsidR="00311472" w:rsidRPr="00AF1179" w:rsidTr="00400FB2">
        <w:tc>
          <w:tcPr>
            <w:tcW w:w="4531" w:type="dxa"/>
          </w:tcPr>
          <w:p w:rsidR="00311472" w:rsidRDefault="00311472" w:rsidP="002A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Prílohy</w:t>
            </w:r>
          </w:p>
        </w:tc>
        <w:tc>
          <w:tcPr>
            <w:tcW w:w="4531" w:type="dxa"/>
          </w:tcPr>
          <w:p w:rsidR="00311472" w:rsidRDefault="00951A77" w:rsidP="002A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Príloha č.1, Príloha č.2, </w:t>
            </w:r>
            <w:r w:rsidR="00E01457">
              <w:rPr>
                <w:rFonts w:ascii="Times New Roman" w:hAnsi="Times New Roman" w:cs="Times New Roman"/>
                <w:sz w:val="24"/>
                <w:szCs w:val="24"/>
              </w:rPr>
              <w:t xml:space="preserve">zápisný lístok, </w:t>
            </w:r>
            <w:r w:rsidR="00311472">
              <w:rPr>
                <w:rFonts w:ascii="Times New Roman" w:hAnsi="Times New Roman" w:cs="Times New Roman"/>
                <w:sz w:val="24"/>
                <w:szCs w:val="24"/>
              </w:rPr>
              <w:t>VZN č.1/2022</w:t>
            </w:r>
            <w:r w:rsidR="00173818">
              <w:rPr>
                <w:rFonts w:ascii="Times New Roman" w:hAnsi="Times New Roman" w:cs="Times New Roman"/>
                <w:sz w:val="24"/>
                <w:szCs w:val="24"/>
              </w:rPr>
              <w:t>, čestné vyhlásenie</w:t>
            </w:r>
            <w:r w:rsidR="00E01457">
              <w:rPr>
                <w:rFonts w:ascii="Times New Roman" w:hAnsi="Times New Roman" w:cs="Times New Roman"/>
                <w:sz w:val="24"/>
                <w:szCs w:val="24"/>
              </w:rPr>
              <w:t>, formulár výška príjmu</w:t>
            </w:r>
          </w:p>
        </w:tc>
      </w:tr>
    </w:tbl>
    <w:p w:rsidR="00CB4D8F" w:rsidRDefault="00CB4D8F" w:rsidP="00CB4D8F"/>
    <w:p w:rsidR="00400FB2" w:rsidRDefault="00400FB2" w:rsidP="00CB4D8F"/>
    <w:p w:rsidR="00400FB2" w:rsidRDefault="00400FB2" w:rsidP="00CB4D8F"/>
    <w:p w:rsidR="00400FB2" w:rsidRDefault="00400FB2" w:rsidP="00CB4D8F"/>
    <w:p w:rsidR="00400FB2" w:rsidRDefault="00400FB2" w:rsidP="00CB4D8F"/>
    <w:p w:rsidR="00DE2007" w:rsidRDefault="00EE3F42" w:rsidP="000657F5">
      <w:pPr>
        <w:spacing w:line="276" w:lineRule="auto"/>
        <w:jc w:val="both"/>
        <w:rPr>
          <w:rFonts w:ascii="Times New Roman" w:hAnsi="Times New Roman" w:cs="Times New Roman"/>
        </w:rPr>
      </w:pPr>
      <w:r w:rsidRPr="00F50041">
        <w:rPr>
          <w:rFonts w:ascii="Times New Roman" w:hAnsi="Times New Roman" w:cs="Times New Roman"/>
          <w:b/>
          <w:bCs/>
        </w:rPr>
        <w:lastRenderedPageBreak/>
        <w:t xml:space="preserve">Riaditeľstvo Základnej školy v Kriváni v zastúpené riaditeľkou školy Mgr. Katarínou </w:t>
      </w:r>
      <w:proofErr w:type="spellStart"/>
      <w:r w:rsidRPr="00F50041">
        <w:rPr>
          <w:rFonts w:ascii="Times New Roman" w:hAnsi="Times New Roman" w:cs="Times New Roman"/>
          <w:b/>
          <w:bCs/>
        </w:rPr>
        <w:t>Valockovou</w:t>
      </w:r>
      <w:proofErr w:type="spellEnd"/>
      <w:r w:rsidRPr="00F50041">
        <w:rPr>
          <w:rFonts w:ascii="Times New Roman" w:hAnsi="Times New Roman" w:cs="Times New Roman"/>
          <w:b/>
          <w:bCs/>
        </w:rPr>
        <w:t xml:space="preserve">, </w:t>
      </w:r>
      <w:r w:rsidRPr="00F50041">
        <w:rPr>
          <w:rFonts w:ascii="Times New Roman" w:hAnsi="Times New Roman" w:cs="Times New Roman"/>
        </w:rPr>
        <w:t xml:space="preserve">v súlade </w:t>
      </w:r>
      <w:r w:rsidR="00F50041" w:rsidRPr="00F50041">
        <w:rPr>
          <w:rFonts w:ascii="Times New Roman" w:hAnsi="Times New Roman" w:cs="Times New Roman"/>
        </w:rPr>
        <w:t xml:space="preserve">so zákonom č. 232/2022 Z. z. o financovaní voľného času dieťaťa a o zmene a doplnení niektorých zákonov, ktorý s účinnosťou od 01.07.2022 mení a dopĺňa zákon č. 595/2003 Z. z. o dani z príjmov v znení neskorších predpisov a zákon č. 544/2010 Z. z. o dotáciách v pôsobnosti Ministerstva práce, sociálnych vecí a rodiny SR v znení neskorších predpisov </w:t>
      </w:r>
      <w:r w:rsidRPr="00F50041">
        <w:rPr>
          <w:rFonts w:ascii="Times New Roman" w:hAnsi="Times New Roman" w:cs="Times New Roman"/>
        </w:rPr>
        <w:t xml:space="preserve">a v zmysle všeobecne záväzného nariadenia Obce Kriváň č.1/2022, schváleného obecným zastupiteľstvom obce Kriváň uznesením č.18/7-A1, zo dňa 7.7.2022 O URČENÍ VÝŠKY FINANČNÝCH PRÍSPEVKOV NA ČIASTOČNÚ ÚHRADU NÁKLADOV NA VÝCHOVU A VZDELANIE A NÁKLADOV SPOJENÝCH SO STRAVOVANÍM V ŠKOLÁCH A ŠKOLSKÝCH ZARIADENIACH, KTORÝCH ZRIAĎOVATEĽOM JE OBEC KRIVÁŇ </w:t>
      </w:r>
    </w:p>
    <w:p w:rsidR="00EE3F42" w:rsidRPr="00F50041" w:rsidRDefault="00EE3F42" w:rsidP="00DE2007">
      <w:pPr>
        <w:jc w:val="center"/>
        <w:rPr>
          <w:rFonts w:ascii="Times New Roman" w:hAnsi="Times New Roman" w:cs="Times New Roman"/>
        </w:rPr>
      </w:pPr>
      <w:r w:rsidRPr="00F50041">
        <w:rPr>
          <w:rFonts w:ascii="Times New Roman" w:hAnsi="Times New Roman" w:cs="Times New Roman"/>
        </w:rPr>
        <w:t>mení</w:t>
      </w:r>
    </w:p>
    <w:p w:rsidR="00724B68" w:rsidRDefault="00724B68" w:rsidP="00EE3F42">
      <w:pPr>
        <w:tabs>
          <w:tab w:val="left" w:pos="8460"/>
        </w:tabs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</w:rPr>
      </w:pPr>
    </w:p>
    <w:p w:rsidR="00EE3F42" w:rsidRPr="00EE3F42" w:rsidRDefault="00DE2007" w:rsidP="00EE3F42">
      <w:pPr>
        <w:tabs>
          <w:tab w:val="left" w:pos="8460"/>
        </w:tabs>
        <w:autoSpaceDE w:val="0"/>
        <w:autoSpaceDN w:val="0"/>
        <w:adjustRightInd w:val="0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Vnútornú</w:t>
      </w:r>
      <w:r w:rsidR="00EE3F42" w:rsidRPr="00EE3F42">
        <w:rPr>
          <w:rFonts w:ascii="Times New Roman" w:hAnsi="Times New Roman"/>
          <w:b/>
          <w:bCs/>
          <w:color w:val="000000"/>
          <w:sz w:val="28"/>
          <w:szCs w:val="28"/>
        </w:rPr>
        <w:t xml:space="preserve"> smernicu o</w:t>
      </w:r>
      <w:r w:rsidR="00A46ADB">
        <w:rPr>
          <w:rFonts w:ascii="Times New Roman" w:hAnsi="Times New Roman"/>
          <w:b/>
          <w:bCs/>
          <w:color w:val="000000"/>
          <w:sz w:val="28"/>
          <w:szCs w:val="28"/>
        </w:rPr>
        <w:t> stravovaní v školskej jedálni</w:t>
      </w:r>
      <w:r w:rsidR="00EE3F42" w:rsidRPr="00EE3F4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E3F42" w:rsidRPr="00EE3F42">
        <w:rPr>
          <w:rFonts w:ascii="Times New Roman" w:hAnsi="Times New Roman" w:cs="Times New Roman"/>
          <w:b/>
          <w:sz w:val="28"/>
          <w:szCs w:val="28"/>
        </w:rPr>
        <w:t xml:space="preserve">č. IP – </w:t>
      </w:r>
      <w:r>
        <w:rPr>
          <w:rFonts w:ascii="Times New Roman" w:hAnsi="Times New Roman" w:cs="Times New Roman"/>
          <w:b/>
          <w:sz w:val="28"/>
          <w:szCs w:val="28"/>
        </w:rPr>
        <w:t>002</w:t>
      </w:r>
      <w:r w:rsidR="00EE3F42" w:rsidRPr="00EE3F42">
        <w:rPr>
          <w:rFonts w:ascii="Times New Roman" w:hAnsi="Times New Roman" w:cs="Times New Roman"/>
          <w:b/>
          <w:sz w:val="28"/>
          <w:szCs w:val="28"/>
        </w:rPr>
        <w:t>/2019</w:t>
      </w:r>
    </w:p>
    <w:p w:rsidR="00400FB2" w:rsidRDefault="00400FB2" w:rsidP="00400FB2">
      <w:pPr>
        <w:spacing w:after="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3F42" w:rsidRPr="0097748D" w:rsidRDefault="00EE3F42" w:rsidP="00EE3F42">
      <w:pPr>
        <w:tabs>
          <w:tab w:val="left" w:pos="8460"/>
        </w:tabs>
        <w:autoSpaceDE w:val="0"/>
        <w:autoSpaceDN w:val="0"/>
        <w:adjustRightInd w:val="0"/>
        <w:ind w:right="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nasledovne:</w:t>
      </w:r>
    </w:p>
    <w:p w:rsidR="00DE2007" w:rsidRPr="00F44CBC" w:rsidRDefault="00DE2007" w:rsidP="00DE2007">
      <w:pPr>
        <w:pStyle w:val="Nadpis2"/>
        <w:jc w:val="center"/>
        <w:rPr>
          <w:rFonts w:ascii="Times New Roman" w:hAnsi="Times New Roman" w:cs="Times New Roman"/>
          <w:b/>
          <w:color w:val="000000" w:themeColor="text1"/>
        </w:rPr>
      </w:pPr>
      <w:r w:rsidRPr="00F44CBC">
        <w:rPr>
          <w:rFonts w:ascii="Times New Roman" w:hAnsi="Times New Roman" w:cs="Times New Roman"/>
          <w:b/>
          <w:color w:val="000000" w:themeColor="text1"/>
        </w:rPr>
        <w:t>Čl. 3</w:t>
      </w:r>
    </w:p>
    <w:p w:rsidR="00DE2007" w:rsidRPr="00F44CBC" w:rsidRDefault="00DE2007" w:rsidP="00DE2007">
      <w:pPr>
        <w:pStyle w:val="Nadpis2"/>
        <w:jc w:val="center"/>
        <w:rPr>
          <w:rFonts w:ascii="Times New Roman" w:hAnsi="Times New Roman" w:cs="Times New Roman"/>
          <w:b/>
          <w:color w:val="000000" w:themeColor="text1"/>
        </w:rPr>
      </w:pPr>
      <w:r w:rsidRPr="00F44CBC">
        <w:rPr>
          <w:rFonts w:ascii="Times New Roman" w:hAnsi="Times New Roman" w:cs="Times New Roman"/>
          <w:b/>
          <w:color w:val="000000" w:themeColor="text1"/>
        </w:rPr>
        <w:t>Podpora výchovy k stravovacím návykom žiakov v základnej škole</w:t>
      </w:r>
    </w:p>
    <w:p w:rsidR="00173818" w:rsidRDefault="00173818" w:rsidP="00173818">
      <w:pPr>
        <w:pStyle w:val="Bezriadkovania"/>
        <w:spacing w:line="360" w:lineRule="auto"/>
        <w:jc w:val="both"/>
      </w:pPr>
    </w:p>
    <w:p w:rsidR="00173818" w:rsidRPr="00173818" w:rsidRDefault="00173818" w:rsidP="00173818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173818">
        <w:rPr>
          <w:rFonts w:ascii="Times New Roman" w:hAnsi="Times New Roman" w:cs="Times New Roman"/>
        </w:rPr>
        <w:t>Dotácia na stravu sa poskytuje:</w:t>
      </w:r>
    </w:p>
    <w:p w:rsidR="00516288" w:rsidRDefault="00173818" w:rsidP="00516288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73818">
        <w:rPr>
          <w:rFonts w:ascii="Times New Roman" w:hAnsi="Times New Roman" w:cs="Times New Roman"/>
        </w:rPr>
        <w:t xml:space="preserve"> zmysle § 4 ods. 3 písm. b) zákona o dotáciách </w:t>
      </w:r>
      <w:r w:rsidRPr="00173818">
        <w:rPr>
          <w:rStyle w:val="Siln"/>
          <w:rFonts w:ascii="Times New Roman" w:hAnsi="Times New Roman" w:cs="Times New Roman"/>
          <w:color w:val="000000"/>
        </w:rPr>
        <w:t>na dieťa,</w:t>
      </w:r>
      <w:r w:rsidRPr="00173818">
        <w:rPr>
          <w:rFonts w:ascii="Times New Roman" w:hAnsi="Times New Roman" w:cs="Times New Roman"/>
        </w:rPr>
        <w:t> ktoré navštevuje ZŠ a žije v domácnosti, ktorej sa </w:t>
      </w:r>
      <w:r w:rsidRPr="00173818">
        <w:rPr>
          <w:rStyle w:val="Siln"/>
          <w:rFonts w:ascii="Times New Roman" w:hAnsi="Times New Roman" w:cs="Times New Roman"/>
          <w:color w:val="000000"/>
        </w:rPr>
        <w:t>poskytuje pomoc v hmotnej núdzi</w:t>
      </w:r>
      <w:r w:rsidRPr="00173818">
        <w:rPr>
          <w:rFonts w:ascii="Times New Roman" w:hAnsi="Times New Roman" w:cs="Times New Roman"/>
        </w:rPr>
        <w:t> (ďalej len „dieťa v HN“) alebo ktorej </w:t>
      </w:r>
      <w:r w:rsidRPr="00173818">
        <w:rPr>
          <w:rStyle w:val="Siln"/>
          <w:rFonts w:ascii="Times New Roman" w:hAnsi="Times New Roman" w:cs="Times New Roman"/>
          <w:color w:val="000000"/>
        </w:rPr>
        <w:t>príjem</w:t>
      </w:r>
      <w:r w:rsidRPr="00173818">
        <w:rPr>
          <w:rFonts w:ascii="Times New Roman" w:hAnsi="Times New Roman" w:cs="Times New Roman"/>
        </w:rPr>
        <w:t> za posledných šesť mesiacov predchádzajúcich dňu podania žiadosti o poskytnutie dotácie </w:t>
      </w:r>
      <w:r w:rsidRPr="00173818">
        <w:rPr>
          <w:rStyle w:val="Siln"/>
          <w:rFonts w:ascii="Times New Roman" w:hAnsi="Times New Roman" w:cs="Times New Roman"/>
          <w:color w:val="000000"/>
        </w:rPr>
        <w:t>je najviac vo výške životného minima</w:t>
      </w:r>
      <w:r w:rsidRPr="00173818">
        <w:rPr>
          <w:rFonts w:ascii="Times New Roman" w:hAnsi="Times New Roman" w:cs="Times New Roman"/>
        </w:rPr>
        <w:t> (ďalej len „dieťa v ŽM“). V prípade dieťaťa z Ukrajiny, pri posúdení príjmu domácnosti.</w:t>
      </w:r>
    </w:p>
    <w:p w:rsidR="00173818" w:rsidRPr="00516288" w:rsidRDefault="00173818" w:rsidP="00516288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516288">
        <w:rPr>
          <w:rFonts w:ascii="Times New Roman" w:hAnsi="Times New Roman" w:cs="Times New Roman"/>
        </w:rPr>
        <w:t>V zmysle § 4 ods. 3 písm. c) zákona o dotáciách na dieťa, ktoré navštevuje </w:t>
      </w:r>
      <w:r w:rsidRPr="00516288">
        <w:rPr>
          <w:rStyle w:val="Siln"/>
          <w:rFonts w:ascii="Times New Roman" w:hAnsi="Times New Roman" w:cs="Times New Roman"/>
          <w:color w:val="000000"/>
        </w:rPr>
        <w:t>posledný ročník ZŠ</w:t>
      </w:r>
      <w:r w:rsidRPr="00516288">
        <w:rPr>
          <w:rFonts w:ascii="Times New Roman" w:hAnsi="Times New Roman" w:cs="Times New Roman"/>
        </w:rPr>
        <w:t> a žije v domácnosti, v ktorej si ani jeden člen domácnosti </w:t>
      </w:r>
      <w:r w:rsidRPr="00516288">
        <w:rPr>
          <w:rStyle w:val="Siln"/>
          <w:rFonts w:ascii="Times New Roman" w:hAnsi="Times New Roman" w:cs="Times New Roman"/>
          <w:color w:val="000000"/>
          <w:u w:val="single"/>
        </w:rPr>
        <w:t>neuplatnil na toto dieťa nárok na daňový bonus na dieťa, ktoré nedovŕšilo 15 rokov veku</w:t>
      </w:r>
      <w:r w:rsidRPr="00516288">
        <w:rPr>
          <w:rStyle w:val="Siln"/>
          <w:rFonts w:ascii="Times New Roman" w:hAnsi="Times New Roman" w:cs="Times New Roman"/>
          <w:color w:val="000000"/>
        </w:rPr>
        <w:t> </w:t>
      </w:r>
      <w:r w:rsidRPr="00516288">
        <w:rPr>
          <w:rFonts w:ascii="Times New Roman" w:hAnsi="Times New Roman" w:cs="Times New Roman"/>
        </w:rPr>
        <w:t xml:space="preserve">podľa zákona č. 595/2003 o dani z príjmov v znení neskorších predpisov (ďalej len „dieťa bez daňového bonusu“). </w:t>
      </w:r>
    </w:p>
    <w:p w:rsidR="00F44CBC" w:rsidRPr="00173818" w:rsidRDefault="00F44CBC" w:rsidP="00173818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173818">
        <w:rPr>
          <w:rFonts w:ascii="Times New Roman" w:hAnsi="Times New Roman" w:cs="Times New Roman"/>
        </w:rPr>
        <w:t xml:space="preserve">Od 01.07.2022 v zmysle § 52 ods. 3 písm. a) a b) zákona o dani z príjmov suma daňového bonusu, o ktorú sa znižuje daň, je: </w:t>
      </w:r>
    </w:p>
    <w:p w:rsidR="00F44CBC" w:rsidRPr="000657F5" w:rsidRDefault="00F44CBC" w:rsidP="000657F5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0657F5">
        <w:rPr>
          <w:rFonts w:ascii="Times New Roman" w:hAnsi="Times New Roman" w:cs="Times New Roman"/>
        </w:rPr>
        <w:t xml:space="preserve">a) 40 eur mesačne, ak vyživované dieťa dovŕšilo 15 rokov veku, alebo </w:t>
      </w:r>
    </w:p>
    <w:p w:rsidR="00516288" w:rsidRPr="00516288" w:rsidRDefault="00F44CBC" w:rsidP="000B5159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7F5">
        <w:rPr>
          <w:rFonts w:ascii="Times New Roman" w:hAnsi="Times New Roman" w:cs="Times New Roman"/>
        </w:rPr>
        <w:t xml:space="preserve">b) 70 eur mesačne, ak vyživované dieťa nedovŕšilo 15 rokov veku, a to poslednýkrát za kalendárny </w:t>
      </w:r>
      <w:r w:rsidRPr="00516288">
        <w:rPr>
          <w:rFonts w:ascii="Times New Roman" w:hAnsi="Times New Roman" w:cs="Times New Roman"/>
        </w:rPr>
        <w:t>mesiac, v kto</w:t>
      </w:r>
      <w:r w:rsidR="000B5159">
        <w:rPr>
          <w:rFonts w:ascii="Times New Roman" w:hAnsi="Times New Roman" w:cs="Times New Roman"/>
        </w:rPr>
        <w:t>rom dieťa dovŕši 15 rokov veku.</w:t>
      </w:r>
    </w:p>
    <w:p w:rsidR="00F44CBC" w:rsidRPr="000657F5" w:rsidRDefault="00173818" w:rsidP="000657F5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2) </w:t>
      </w:r>
      <w:r w:rsidR="000657F5" w:rsidRPr="000657F5">
        <w:rPr>
          <w:rFonts w:ascii="Times New Roman" w:hAnsi="Times New Roman" w:cs="Times New Roman"/>
        </w:rPr>
        <w:t>Nárok na poskytnutie dotácie na stravu podľa § 4 ods. 3 písm. c) zákona o dotáciách od 01.07.2022 preukazuje rodič dieťaťa vo veku do 15 rokov zriaďovateľovi ZŠ novým čestným vyhlásením o neuplatnení si daňového bonusu (v prílohe).</w:t>
      </w:r>
    </w:p>
    <w:p w:rsidR="00DE2007" w:rsidRPr="000657F5" w:rsidRDefault="000657F5" w:rsidP="000657F5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7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E2007" w:rsidRPr="000657F5">
        <w:rPr>
          <w:rFonts w:ascii="Times New Roman" w:hAnsi="Times New Roman" w:cs="Times New Roman"/>
          <w:color w:val="000000"/>
          <w:sz w:val="24"/>
          <w:szCs w:val="24"/>
        </w:rPr>
        <w:t>) Pokiaľ si zdravotný stav žiaka na základe posúdenia lekára vyžaduje osobitné stravovanie, ktoré v školskej jedálni nie je možné zabezpečiť, zriaďovateľ vyplatí poskytnutú dotáciu na stravovanie zákonnému zástupcovi žiaka na jeho účet v banke za podmienok určených v tejto internej smernici.</w:t>
      </w:r>
    </w:p>
    <w:p w:rsidR="00DE2007" w:rsidRPr="007858B0" w:rsidRDefault="000657F5" w:rsidP="000657F5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7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E2007" w:rsidRPr="000657F5">
        <w:rPr>
          <w:rFonts w:ascii="Times New Roman" w:hAnsi="Times New Roman" w:cs="Times New Roman"/>
          <w:color w:val="000000"/>
          <w:sz w:val="24"/>
          <w:szCs w:val="24"/>
        </w:rPr>
        <w:t>) Dotácia na školské desiaty sa neposkytuje.</w:t>
      </w:r>
    </w:p>
    <w:p w:rsidR="00DE2007" w:rsidRPr="00F44CBC" w:rsidRDefault="00DE2007" w:rsidP="00DE2007">
      <w:pPr>
        <w:pStyle w:val="Nadpis2"/>
        <w:jc w:val="center"/>
        <w:rPr>
          <w:rFonts w:ascii="Times New Roman" w:hAnsi="Times New Roman" w:cs="Times New Roman"/>
          <w:b/>
          <w:color w:val="000000" w:themeColor="text1"/>
        </w:rPr>
      </w:pPr>
      <w:r w:rsidRPr="00F44CBC">
        <w:rPr>
          <w:rFonts w:ascii="Times New Roman" w:hAnsi="Times New Roman" w:cs="Times New Roman"/>
          <w:b/>
          <w:color w:val="000000" w:themeColor="text1"/>
        </w:rPr>
        <w:t>Čl. 7</w:t>
      </w:r>
    </w:p>
    <w:p w:rsidR="00DE2007" w:rsidRPr="00F44CBC" w:rsidRDefault="00DE2007" w:rsidP="00DE2007">
      <w:pPr>
        <w:pStyle w:val="Nadpis2"/>
        <w:jc w:val="center"/>
        <w:rPr>
          <w:rFonts w:ascii="Times New Roman" w:hAnsi="Times New Roman" w:cs="Times New Roman"/>
          <w:b/>
          <w:color w:val="000000" w:themeColor="text1"/>
        </w:rPr>
      </w:pPr>
      <w:r w:rsidRPr="00F44CBC">
        <w:rPr>
          <w:rFonts w:ascii="Times New Roman" w:hAnsi="Times New Roman" w:cs="Times New Roman"/>
          <w:b/>
          <w:color w:val="000000" w:themeColor="text1"/>
        </w:rPr>
        <w:t>Platby za stravovanie</w:t>
      </w:r>
    </w:p>
    <w:p w:rsidR="00DE2007" w:rsidRPr="00063B2A" w:rsidRDefault="00DE2007" w:rsidP="00DE2007"/>
    <w:p w:rsidR="00DE2007" w:rsidRPr="007858B0" w:rsidRDefault="00DE2007" w:rsidP="00DE2007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1) Strav</w:t>
      </w:r>
      <w:r>
        <w:rPr>
          <w:rFonts w:ascii="Times New Roman" w:hAnsi="Times New Roman" w:cs="Times New Roman"/>
          <w:color w:val="000000"/>
          <w:sz w:val="24"/>
          <w:szCs w:val="24"/>
        </w:rPr>
        <w:t>né poplatky sa uhrádzajú do 20.-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>teho dňa v mesiaci formou:</w:t>
      </w:r>
    </w:p>
    <w:p w:rsidR="00DE2007" w:rsidRPr="007858B0" w:rsidRDefault="00DE2007" w:rsidP="00DE2007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a) platbou poštovou poukážkou,</w:t>
      </w:r>
    </w:p>
    <w:p w:rsidR="00DE2007" w:rsidRPr="007858B0" w:rsidRDefault="00DE2007" w:rsidP="00DE2007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b) trvalého príkazu z účtu,</w:t>
      </w:r>
    </w:p>
    <w:p w:rsidR="00DE2007" w:rsidRPr="007858B0" w:rsidRDefault="00DE2007" w:rsidP="00DE2007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c) platbou internetbankingom.</w:t>
      </w:r>
    </w:p>
    <w:p w:rsidR="00DE2007" w:rsidRPr="00F44CBC" w:rsidRDefault="00DE2007" w:rsidP="00DE2007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CBC">
        <w:rPr>
          <w:rFonts w:ascii="Times New Roman" w:hAnsi="Times New Roman" w:cs="Times New Roman"/>
          <w:color w:val="000000"/>
          <w:sz w:val="24"/>
          <w:szCs w:val="24"/>
        </w:rPr>
        <w:t>2) Účet ŠJ je vedený v</w:t>
      </w:r>
      <w:r w:rsidR="00F44CBC" w:rsidRPr="00F44CBC">
        <w:rPr>
          <w:rFonts w:ascii="Times New Roman" w:hAnsi="Times New Roman" w:cs="Times New Roman"/>
          <w:color w:val="000000"/>
          <w:sz w:val="24"/>
          <w:szCs w:val="24"/>
        </w:rPr>
        <w:t xml:space="preserve"> ČSOB </w:t>
      </w:r>
      <w:r w:rsidRPr="00F44CBC">
        <w:rPr>
          <w:rFonts w:ascii="Times New Roman" w:hAnsi="Times New Roman" w:cs="Times New Roman"/>
          <w:color w:val="000000"/>
          <w:sz w:val="24"/>
          <w:szCs w:val="24"/>
        </w:rPr>
        <w:t xml:space="preserve">Banke </w:t>
      </w:r>
    </w:p>
    <w:p w:rsidR="00F44CBC" w:rsidRDefault="00DE2007" w:rsidP="00F44CBC">
      <w:pPr>
        <w:pStyle w:val="Bezriadkovania"/>
        <w:spacing w:line="360" w:lineRule="auto"/>
        <w:jc w:val="both"/>
        <w:rPr>
          <w:rFonts w:ascii="Times New Roman" w:hAnsi="Times New Roman" w:cs="Times New Roman"/>
          <w:b/>
        </w:rPr>
      </w:pPr>
      <w:r w:rsidRPr="00F44CBC">
        <w:rPr>
          <w:rFonts w:ascii="Times New Roman" w:hAnsi="Times New Roman" w:cs="Times New Roman"/>
          <w:color w:val="000000"/>
          <w:sz w:val="24"/>
          <w:szCs w:val="24"/>
        </w:rPr>
        <w:t xml:space="preserve">Číslo účtu : </w:t>
      </w:r>
      <w:r w:rsidR="00F44CBC" w:rsidRPr="00F44CBC">
        <w:rPr>
          <w:rFonts w:ascii="Times New Roman" w:hAnsi="Times New Roman" w:cs="Times New Roman"/>
          <w:b/>
        </w:rPr>
        <w:t>IBAN  SK72 7500 0000 0040 3035 2048</w:t>
      </w:r>
    </w:p>
    <w:p w:rsidR="00F44CBC" w:rsidRPr="00F44CBC" w:rsidRDefault="00F44CBC" w:rsidP="00F44CBC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2007" w:rsidRPr="00F44CBC" w:rsidRDefault="00DE2007" w:rsidP="00F44CBC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44C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Čl. 8</w:t>
      </w:r>
    </w:p>
    <w:p w:rsidR="00DE2007" w:rsidRPr="00F44CBC" w:rsidRDefault="00DE2007" w:rsidP="00DE2007">
      <w:pPr>
        <w:pStyle w:val="Nadpis2"/>
        <w:jc w:val="center"/>
        <w:rPr>
          <w:rFonts w:ascii="Times New Roman" w:hAnsi="Times New Roman" w:cs="Times New Roman"/>
          <w:b/>
          <w:color w:val="000000" w:themeColor="text1"/>
        </w:rPr>
      </w:pPr>
      <w:r w:rsidRPr="00F44CBC">
        <w:rPr>
          <w:rFonts w:ascii="Times New Roman" w:hAnsi="Times New Roman" w:cs="Times New Roman"/>
          <w:b/>
          <w:color w:val="000000" w:themeColor="text1"/>
        </w:rPr>
        <w:t>Výška stravného</w:t>
      </w:r>
    </w:p>
    <w:p w:rsidR="00DE2007" w:rsidRPr="00063B2A" w:rsidRDefault="00DE2007" w:rsidP="00DE2007"/>
    <w:p w:rsidR="00DE2007" w:rsidRPr="00173818" w:rsidRDefault="00DE2007" w:rsidP="00DE2007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CBC">
        <w:rPr>
          <w:rFonts w:ascii="Times New Roman" w:hAnsi="Times New Roman" w:cs="Times New Roman"/>
          <w:color w:val="000000"/>
          <w:sz w:val="24"/>
          <w:szCs w:val="24"/>
        </w:rPr>
        <w:t xml:space="preserve">1) Výška stravného je stanovená v súlade s platnými finančnými pásmami na nákup potravín pre jednotlivé kategórie stravníkov spolu s čiastočnou úhradou režijných nákladov stanovenou </w:t>
      </w:r>
      <w:r w:rsidRPr="00173818">
        <w:rPr>
          <w:rFonts w:ascii="Times New Roman" w:hAnsi="Times New Roman" w:cs="Times New Roman"/>
          <w:color w:val="000000"/>
          <w:sz w:val="24"/>
          <w:szCs w:val="24"/>
        </w:rPr>
        <w:t>na základe VZN Obce Kriváň.</w:t>
      </w:r>
    </w:p>
    <w:p w:rsidR="00DE2007" w:rsidRPr="007858B0" w:rsidRDefault="00DE2007" w:rsidP="00DE2007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818">
        <w:rPr>
          <w:rFonts w:ascii="Times New Roman" w:hAnsi="Times New Roman" w:cs="Times New Roman"/>
          <w:color w:val="000000"/>
          <w:sz w:val="24"/>
          <w:szCs w:val="24"/>
        </w:rPr>
        <w:t xml:space="preserve">2) Výška stravného pre žiakov je zohľadnená o dotáciu podľa zákona č. 378/2018 </w:t>
      </w:r>
      <w:proofErr w:type="spellStart"/>
      <w:r w:rsidRPr="00173818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173818">
        <w:rPr>
          <w:rFonts w:ascii="Times New Roman" w:hAnsi="Times New Roman" w:cs="Times New Roman"/>
          <w:color w:val="000000"/>
          <w:sz w:val="24"/>
          <w:szCs w:val="24"/>
        </w:rPr>
        <w:t xml:space="preserve">. , ktorým sa mení a dopĺňa Zákon č. 544/2010 </w:t>
      </w:r>
      <w:proofErr w:type="spellStart"/>
      <w:r w:rsidRPr="00173818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173818">
        <w:rPr>
          <w:rFonts w:ascii="Times New Roman" w:hAnsi="Times New Roman" w:cs="Times New Roman"/>
          <w:color w:val="000000"/>
          <w:sz w:val="24"/>
          <w:szCs w:val="24"/>
        </w:rPr>
        <w:t>. o dotáciách v pôsobnosti Ministerstva práce, sociálnych vecí a rodiny SR v znení neskorších predpisov.</w:t>
      </w:r>
    </w:p>
    <w:p w:rsidR="00DE2007" w:rsidRPr="007858B0" w:rsidRDefault="00DE2007" w:rsidP="00DE2007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3) Výška a spôsob úhrady stravných poplatkov je zverejnená i na webovom sídle školy.</w:t>
      </w:r>
    </w:p>
    <w:p w:rsidR="00DE2007" w:rsidRDefault="00DE2007" w:rsidP="00DE2007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4) Stravné poplatky platné od 1.9.20</w:t>
      </w:r>
      <w:r w:rsidR="00F44CB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 tvoria prílohu tejto smernice.</w:t>
      </w:r>
    </w:p>
    <w:p w:rsidR="000657F5" w:rsidRPr="007858B0" w:rsidRDefault="000657F5" w:rsidP="00DE2007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159" w:rsidRPr="000B5159" w:rsidRDefault="000B5159" w:rsidP="00DE2007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0B5159">
        <w:rPr>
          <w:rFonts w:ascii="Times New Roman" w:hAnsi="Times New Roman" w:cs="Times New Roman"/>
          <w:color w:val="000000" w:themeColor="text1"/>
        </w:rPr>
        <w:t>Ruší sa</w:t>
      </w:r>
      <w:r>
        <w:rPr>
          <w:rFonts w:ascii="Times New Roman" w:hAnsi="Times New Roman" w:cs="Times New Roman"/>
          <w:color w:val="000000" w:themeColor="text1"/>
        </w:rPr>
        <w:t xml:space="preserve"> v plnom rozsahu</w:t>
      </w:r>
    </w:p>
    <w:p w:rsidR="00DE2007" w:rsidRPr="00F44CBC" w:rsidRDefault="00DE2007" w:rsidP="00DE2007">
      <w:pPr>
        <w:pStyle w:val="Nadpis2"/>
        <w:jc w:val="center"/>
        <w:rPr>
          <w:rFonts w:ascii="Times New Roman" w:hAnsi="Times New Roman" w:cs="Times New Roman"/>
          <w:b/>
          <w:color w:val="000000" w:themeColor="text1"/>
        </w:rPr>
      </w:pPr>
      <w:r w:rsidRPr="00F44CBC">
        <w:rPr>
          <w:rFonts w:ascii="Times New Roman" w:hAnsi="Times New Roman" w:cs="Times New Roman"/>
          <w:b/>
          <w:color w:val="000000" w:themeColor="text1"/>
        </w:rPr>
        <w:t>Čl. 12</w:t>
      </w:r>
    </w:p>
    <w:p w:rsidR="00DE2007" w:rsidRDefault="00DE2007" w:rsidP="00DE2007">
      <w:pPr>
        <w:pStyle w:val="Nadpis2"/>
        <w:jc w:val="center"/>
        <w:rPr>
          <w:rFonts w:ascii="Times New Roman" w:hAnsi="Times New Roman" w:cs="Times New Roman"/>
          <w:b/>
          <w:color w:val="000000" w:themeColor="text1"/>
        </w:rPr>
      </w:pPr>
      <w:r w:rsidRPr="00F44CBC">
        <w:rPr>
          <w:rFonts w:ascii="Times New Roman" w:hAnsi="Times New Roman" w:cs="Times New Roman"/>
          <w:b/>
          <w:color w:val="000000" w:themeColor="text1"/>
        </w:rPr>
        <w:t>Osobitné stravovanie</w:t>
      </w:r>
    </w:p>
    <w:p w:rsidR="000657F5" w:rsidRPr="000657F5" w:rsidRDefault="000657F5" w:rsidP="000657F5"/>
    <w:p w:rsidR="00400FB2" w:rsidRPr="00635EE9" w:rsidRDefault="00400FB2" w:rsidP="00400FB2">
      <w:pPr>
        <w:spacing w:after="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0B5159" w:rsidRPr="000B5159" w:rsidRDefault="00951A77" w:rsidP="000B5159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Mení sa č</w:t>
      </w:r>
      <w:r w:rsidR="000B5159" w:rsidRPr="000B5159">
        <w:rPr>
          <w:rFonts w:ascii="Times New Roman" w:hAnsi="Times New Roman" w:cs="Times New Roman"/>
          <w:color w:val="000000" w:themeColor="text1"/>
        </w:rPr>
        <w:t xml:space="preserve">íslo článku 13 </w:t>
      </w:r>
      <w:r>
        <w:rPr>
          <w:rFonts w:ascii="Times New Roman" w:hAnsi="Times New Roman" w:cs="Times New Roman"/>
          <w:color w:val="000000" w:themeColor="text1"/>
        </w:rPr>
        <w:t>na</w:t>
      </w:r>
      <w:r w:rsidR="000B5159" w:rsidRPr="000B5159">
        <w:rPr>
          <w:rFonts w:ascii="Times New Roman" w:hAnsi="Times New Roman" w:cs="Times New Roman"/>
          <w:color w:val="000000" w:themeColor="text1"/>
        </w:rPr>
        <w:t xml:space="preserve"> číslo 12</w:t>
      </w:r>
      <w:r>
        <w:rPr>
          <w:rFonts w:ascii="Times New Roman" w:hAnsi="Times New Roman" w:cs="Times New Roman"/>
          <w:color w:val="000000" w:themeColor="text1"/>
        </w:rPr>
        <w:t>, názov a obsah pôvodného článku 13 zostáva nezmenený</w:t>
      </w:r>
    </w:p>
    <w:p w:rsidR="00867276" w:rsidRDefault="00867276" w:rsidP="009D0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276" w:rsidRDefault="00867276" w:rsidP="009D0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276" w:rsidRDefault="00867276" w:rsidP="009D0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276" w:rsidRDefault="00867276" w:rsidP="009D0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276" w:rsidRDefault="00867276" w:rsidP="009D0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B88" w:rsidRPr="00244513" w:rsidRDefault="005A4B88" w:rsidP="009D0C82">
      <w:pPr>
        <w:jc w:val="both"/>
        <w:rPr>
          <w:rFonts w:ascii="Times New Roman" w:hAnsi="Times New Roman" w:cs="Times New Roman"/>
          <w:sz w:val="24"/>
          <w:szCs w:val="24"/>
        </w:rPr>
      </w:pPr>
      <w:r w:rsidRPr="00244513">
        <w:rPr>
          <w:rFonts w:ascii="Times New Roman" w:hAnsi="Times New Roman" w:cs="Times New Roman"/>
          <w:sz w:val="24"/>
          <w:szCs w:val="24"/>
        </w:rPr>
        <w:t xml:space="preserve"> </w:t>
      </w:r>
      <w:r w:rsidR="0041265B" w:rsidRPr="00244513">
        <w:rPr>
          <w:rFonts w:ascii="Times New Roman" w:hAnsi="Times New Roman" w:cs="Times New Roman"/>
          <w:sz w:val="24"/>
          <w:szCs w:val="24"/>
        </w:rPr>
        <w:t xml:space="preserve">V Kriváni </w:t>
      </w:r>
      <w:r w:rsidR="00724B68">
        <w:rPr>
          <w:rFonts w:ascii="Times New Roman" w:hAnsi="Times New Roman" w:cs="Times New Roman"/>
          <w:sz w:val="24"/>
          <w:szCs w:val="24"/>
        </w:rPr>
        <w:t>1</w:t>
      </w:r>
      <w:r w:rsidR="00951A77">
        <w:rPr>
          <w:rFonts w:ascii="Times New Roman" w:hAnsi="Times New Roman" w:cs="Times New Roman"/>
          <w:sz w:val="24"/>
          <w:szCs w:val="24"/>
        </w:rPr>
        <w:t>5</w:t>
      </w:r>
      <w:r w:rsidR="00724B68">
        <w:rPr>
          <w:rFonts w:ascii="Times New Roman" w:hAnsi="Times New Roman" w:cs="Times New Roman"/>
          <w:sz w:val="24"/>
          <w:szCs w:val="24"/>
        </w:rPr>
        <w:t>.7.2022</w:t>
      </w:r>
      <w:r w:rsidR="0041265B" w:rsidRPr="00244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67276">
        <w:rPr>
          <w:rFonts w:ascii="Times New Roman" w:hAnsi="Times New Roman" w:cs="Times New Roman"/>
          <w:sz w:val="24"/>
          <w:szCs w:val="24"/>
        </w:rPr>
        <w:t xml:space="preserve">    </w:t>
      </w:r>
      <w:r w:rsidR="0041265B" w:rsidRPr="00244513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41265B" w:rsidRPr="00244513" w:rsidRDefault="0041265B" w:rsidP="009D0C82">
      <w:pPr>
        <w:rPr>
          <w:rFonts w:ascii="Times New Roman" w:hAnsi="Times New Roman" w:cs="Times New Roman"/>
          <w:sz w:val="24"/>
          <w:szCs w:val="24"/>
        </w:rPr>
      </w:pPr>
      <w:r w:rsidRPr="00244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Mgr. Katarína Valocková</w:t>
      </w:r>
      <w:r w:rsidR="009D0C8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riaditeľka školy</w:t>
      </w:r>
    </w:p>
    <w:p w:rsidR="0041265B" w:rsidRPr="00244513" w:rsidRDefault="0041265B" w:rsidP="009D0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9AD" w:rsidRPr="00244513" w:rsidRDefault="006429AD" w:rsidP="009D0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84D" w:rsidRPr="00244513" w:rsidRDefault="00CA384D" w:rsidP="009D0C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384D" w:rsidRPr="00244513" w:rsidSect="00A82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32" w:rsidRDefault="004D7332" w:rsidP="006C1A42">
      <w:pPr>
        <w:spacing w:after="0" w:line="240" w:lineRule="auto"/>
      </w:pPr>
      <w:r>
        <w:separator/>
      </w:r>
    </w:p>
  </w:endnote>
  <w:endnote w:type="continuationSeparator" w:id="0">
    <w:p w:rsidR="004D7332" w:rsidRDefault="004D7332" w:rsidP="006C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3A" w:rsidRDefault="00A82E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42" w:rsidRDefault="00EE3F42" w:rsidP="00EE3F42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szCs w:val="20"/>
      </w:rPr>
    </w:pPr>
  </w:p>
  <w:p w:rsidR="00EE3F42" w:rsidRDefault="00EE3F42" w:rsidP="00EE3F42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Cs w:val="20"/>
      </w:rPr>
      <w:t>Z</w:t>
    </w:r>
    <w:r>
      <w:rPr>
        <w:szCs w:val="16"/>
      </w:rPr>
      <w:t xml:space="preserve">ÁKLADNÁ ŠKOLA </w:t>
    </w:r>
    <w:r>
      <w:rPr>
        <w:szCs w:val="20"/>
      </w:rPr>
      <w:t>v KRIVÁNI , č. 435 , 962 04 KRIVÁŇ</w:t>
    </w:r>
  </w:p>
  <w:p w:rsidR="00EE3F42" w:rsidRDefault="00EE3F42" w:rsidP="00EE3F42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Telefón: 045/5469446 , E-mail: </w:t>
    </w:r>
    <w:hyperlink r:id="rId1" w:history="1">
      <w:r>
        <w:rPr>
          <w:rStyle w:val="Hypertextovprepojenie"/>
          <w:sz w:val="20"/>
          <w:szCs w:val="20"/>
        </w:rPr>
        <w:t>skola@zskrivan.edu.sk</w:t>
      </w:r>
    </w:hyperlink>
    <w:r>
      <w:rPr>
        <w:sz w:val="20"/>
        <w:szCs w:val="20"/>
      </w:rPr>
      <w:t>, ; Fax: 045/ 5469446  I</w:t>
    </w:r>
    <w:r>
      <w:rPr>
        <w:rFonts w:ascii="TimesNewRoman" w:hAnsi="TimesNewRoman"/>
        <w:sz w:val="20"/>
        <w:szCs w:val="20"/>
      </w:rPr>
      <w:t>Č</w:t>
    </w:r>
    <w:r>
      <w:rPr>
        <w:sz w:val="20"/>
        <w:szCs w:val="20"/>
      </w:rPr>
      <w:t>O:37831305, DIČ: 2021673170</w:t>
    </w:r>
  </w:p>
  <w:p w:rsidR="00EE3F42" w:rsidRDefault="00EE3F42" w:rsidP="00EE3F42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www.zskrivan.edupage.org</w:t>
    </w:r>
  </w:p>
  <w:p w:rsidR="00EE3F42" w:rsidRDefault="00EE3F42">
    <w:pPr>
      <w:pStyle w:val="Pta"/>
    </w:pPr>
  </w:p>
  <w:p w:rsidR="006C1A42" w:rsidRDefault="006C1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166078"/>
      <w:docPartObj>
        <w:docPartGallery w:val="Page Numbers (Bottom of Page)"/>
        <w:docPartUnique/>
      </w:docPartObj>
    </w:sdtPr>
    <w:sdtEndPr/>
    <w:sdtContent>
      <w:p w:rsidR="00A82E3A" w:rsidRDefault="00A82E3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3F42" w:rsidRDefault="00EE3F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32" w:rsidRDefault="004D7332" w:rsidP="006C1A42">
      <w:pPr>
        <w:spacing w:after="0" w:line="240" w:lineRule="auto"/>
      </w:pPr>
      <w:r>
        <w:separator/>
      </w:r>
    </w:p>
  </w:footnote>
  <w:footnote w:type="continuationSeparator" w:id="0">
    <w:p w:rsidR="004D7332" w:rsidRDefault="004D7332" w:rsidP="006C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3A" w:rsidRDefault="00A82E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42" w:rsidRDefault="006C1A42">
    <w:pPr>
      <w:pStyle w:val="Hlavika"/>
    </w:pPr>
  </w:p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437"/>
    </w:tblGrid>
    <w:tr w:rsidR="006C1A42" w:rsidTr="006C1A42">
      <w:trPr>
        <w:cantSplit/>
        <w:trHeight w:val="718"/>
        <w:jc w:val="center"/>
      </w:trPr>
      <w:tc>
        <w:tcPr>
          <w:tcW w:w="2197" w:type="dxa"/>
        </w:tcPr>
        <w:p w:rsidR="006C1A42" w:rsidRDefault="004D7332" w:rsidP="006C1A42">
          <w:pPr>
            <w:jc w:val="cent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0pt;margin-top:.75pt;width:33pt;height:51pt;z-index:251659264;mso-position-horizontal-relative:margin;mso-position-vertical-relative:margin">
                <v:imagedata r:id="rId1" o:title=""/>
                <w10:wrap type="square" anchorx="margin" anchory="margin"/>
              </v:shape>
              <o:OLEObject Type="Embed" ProgID="PBrush" ShapeID="_x0000_s2050" DrawAspect="Content" ObjectID="_1719394583" r:id="rId2"/>
            </w:object>
          </w:r>
        </w:p>
      </w:tc>
      <w:tc>
        <w:tcPr>
          <w:tcW w:w="7437" w:type="dxa"/>
          <w:vAlign w:val="center"/>
        </w:tcPr>
        <w:p w:rsidR="00A46ADB" w:rsidRPr="003F408E" w:rsidRDefault="00A46ADB" w:rsidP="00A46ADB">
          <w:pPr>
            <w:pStyle w:val="Nadpis2"/>
            <w:jc w:val="center"/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</w:pPr>
          <w:r w:rsidRPr="003F408E"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  <w:t>Doplnok č.</w:t>
          </w:r>
          <w:r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  <w:t>3</w:t>
          </w:r>
          <w:r w:rsidRPr="003F408E"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  <w:t>/2022</w:t>
          </w:r>
        </w:p>
        <w:p w:rsidR="00A46ADB" w:rsidRPr="003F408E" w:rsidRDefault="00A46ADB" w:rsidP="00A46AD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F408E">
            <w:rPr>
              <w:rFonts w:ascii="Times New Roman" w:hAnsi="Times New Roman" w:cs="Times New Roman"/>
              <w:b/>
              <w:sz w:val="18"/>
              <w:szCs w:val="18"/>
            </w:rPr>
            <w:t>k Vnútornej smernici o stravovaní v školskej jedálni</w:t>
          </w:r>
        </w:p>
        <w:p w:rsidR="006C1A42" w:rsidRPr="000E548B" w:rsidRDefault="00A46ADB" w:rsidP="00A46ADB">
          <w:pPr>
            <w:pStyle w:val="Bezriadkovania"/>
            <w:jc w:val="center"/>
          </w:pPr>
          <w:r w:rsidRPr="003F408E">
            <w:rPr>
              <w:rFonts w:ascii="Times New Roman" w:hAnsi="Times New Roman" w:cs="Times New Roman"/>
              <w:b/>
              <w:sz w:val="18"/>
              <w:szCs w:val="18"/>
            </w:rPr>
            <w:t xml:space="preserve"> č. IP – 002/2019</w:t>
          </w:r>
        </w:p>
      </w:tc>
    </w:tr>
  </w:tbl>
  <w:p w:rsidR="006C1A42" w:rsidRDefault="006C1A42">
    <w:pPr>
      <w:pStyle w:val="Hlavika"/>
    </w:pPr>
  </w:p>
  <w:p w:rsidR="006C1A42" w:rsidRDefault="006C1A4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42" w:rsidRDefault="00EE3F42">
    <w:pPr>
      <w:pStyle w:val="Hlavika"/>
    </w:pP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870"/>
    </w:tblGrid>
    <w:tr w:rsidR="00EE3F42" w:rsidTr="00B71A34">
      <w:trPr>
        <w:cantSplit/>
        <w:trHeight w:val="718"/>
      </w:trPr>
      <w:tc>
        <w:tcPr>
          <w:tcW w:w="2197" w:type="dxa"/>
        </w:tcPr>
        <w:p w:rsidR="00EE3F42" w:rsidRDefault="004D7332" w:rsidP="00EE3F42">
          <w:pPr>
            <w:spacing w:after="0" w:line="240" w:lineRule="auto"/>
            <w:jc w:val="cent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5.6pt;margin-top:1.65pt;width:32.75pt;height:51.1pt;z-index:251658240;mso-position-horizontal-relative:margin;mso-position-vertical-relative:margin">
                <v:imagedata r:id="rId1" o:title=""/>
                <w10:wrap type="square" anchorx="margin" anchory="margin"/>
              </v:shape>
              <o:OLEObject Type="Embed" ProgID="PBrush" ShapeID="_x0000_s2051" DrawAspect="Content" ObjectID="_1719394584" r:id="rId2"/>
            </w:object>
          </w:r>
        </w:p>
      </w:tc>
      <w:tc>
        <w:tcPr>
          <w:tcW w:w="6870" w:type="dxa"/>
          <w:vAlign w:val="center"/>
        </w:tcPr>
        <w:p w:rsidR="003F408E" w:rsidRPr="003F408E" w:rsidRDefault="003F408E" w:rsidP="003F408E">
          <w:pPr>
            <w:pStyle w:val="Nadpis2"/>
            <w:jc w:val="center"/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</w:pPr>
          <w:r w:rsidRPr="003F408E"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  <w:t>Doplnok č.</w:t>
          </w:r>
          <w:r w:rsidR="00A46ADB"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  <w:t>3</w:t>
          </w:r>
          <w:r w:rsidRPr="003F408E"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  <w:t>/2022</w:t>
          </w:r>
        </w:p>
        <w:p w:rsidR="003F408E" w:rsidRPr="003F408E" w:rsidRDefault="003F408E" w:rsidP="003F40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F408E">
            <w:rPr>
              <w:rFonts w:ascii="Times New Roman" w:hAnsi="Times New Roman" w:cs="Times New Roman"/>
              <w:b/>
              <w:sz w:val="18"/>
              <w:szCs w:val="18"/>
            </w:rPr>
            <w:t>k Vnútornej smernici o stravovaní v školskej jedálni</w:t>
          </w:r>
        </w:p>
        <w:p w:rsidR="00EE3F42" w:rsidRPr="00B71A34" w:rsidRDefault="003F408E" w:rsidP="003F408E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F408E">
            <w:rPr>
              <w:rFonts w:ascii="Times New Roman" w:hAnsi="Times New Roman" w:cs="Times New Roman"/>
              <w:b/>
              <w:sz w:val="18"/>
              <w:szCs w:val="18"/>
            </w:rPr>
            <w:t xml:space="preserve"> č. IP – 002/2019</w:t>
          </w:r>
        </w:p>
      </w:tc>
    </w:tr>
  </w:tbl>
  <w:p w:rsidR="00EE3F42" w:rsidRDefault="00EE3F42">
    <w:pPr>
      <w:pStyle w:val="Hlavika"/>
    </w:pPr>
  </w:p>
  <w:p w:rsidR="00EE3F42" w:rsidRDefault="00EE3F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3F0"/>
    <w:multiLevelType w:val="hybridMultilevel"/>
    <w:tmpl w:val="115694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04C"/>
    <w:multiLevelType w:val="hybridMultilevel"/>
    <w:tmpl w:val="8E46A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4FFD"/>
    <w:multiLevelType w:val="hybridMultilevel"/>
    <w:tmpl w:val="14100F0E"/>
    <w:lvl w:ilvl="0" w:tplc="5308B9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06F"/>
    <w:multiLevelType w:val="hybridMultilevel"/>
    <w:tmpl w:val="14B00A56"/>
    <w:lvl w:ilvl="0" w:tplc="DB40D2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667F9"/>
    <w:multiLevelType w:val="hybridMultilevel"/>
    <w:tmpl w:val="07386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628C"/>
    <w:multiLevelType w:val="multilevel"/>
    <w:tmpl w:val="C80612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871BA"/>
    <w:multiLevelType w:val="hybridMultilevel"/>
    <w:tmpl w:val="F35C9A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1F7A"/>
    <w:multiLevelType w:val="hybridMultilevel"/>
    <w:tmpl w:val="AB66F0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1F05"/>
    <w:multiLevelType w:val="hybridMultilevel"/>
    <w:tmpl w:val="C1D00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32125"/>
    <w:multiLevelType w:val="hybridMultilevel"/>
    <w:tmpl w:val="71902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21D"/>
    <w:multiLevelType w:val="hybridMultilevel"/>
    <w:tmpl w:val="17FC5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48B9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42A6"/>
    <w:multiLevelType w:val="hybridMultilevel"/>
    <w:tmpl w:val="56CE76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821E0"/>
    <w:multiLevelType w:val="hybridMultilevel"/>
    <w:tmpl w:val="B10E0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7F16"/>
    <w:multiLevelType w:val="hybridMultilevel"/>
    <w:tmpl w:val="7F824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E21FC"/>
    <w:multiLevelType w:val="hybridMultilevel"/>
    <w:tmpl w:val="DA6C2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5C50"/>
    <w:multiLevelType w:val="multilevel"/>
    <w:tmpl w:val="7AA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BB28D8"/>
    <w:multiLevelType w:val="multilevel"/>
    <w:tmpl w:val="35A6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F5B53"/>
    <w:multiLevelType w:val="hybridMultilevel"/>
    <w:tmpl w:val="1B201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D1B33"/>
    <w:multiLevelType w:val="hybridMultilevel"/>
    <w:tmpl w:val="59D812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A1CA4"/>
    <w:multiLevelType w:val="hybridMultilevel"/>
    <w:tmpl w:val="7FA08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16EF6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A0859"/>
    <w:multiLevelType w:val="multilevel"/>
    <w:tmpl w:val="CBDC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C13084"/>
    <w:multiLevelType w:val="hybridMultilevel"/>
    <w:tmpl w:val="C6543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60B3"/>
    <w:multiLevelType w:val="hybridMultilevel"/>
    <w:tmpl w:val="F24E4B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21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5"/>
  </w:num>
  <w:num w:numId="16">
    <w:abstractNumId w:val="22"/>
  </w:num>
  <w:num w:numId="17">
    <w:abstractNumId w:val="6"/>
  </w:num>
  <w:num w:numId="18">
    <w:abstractNumId w:val="0"/>
  </w:num>
  <w:num w:numId="19">
    <w:abstractNumId w:val="9"/>
  </w:num>
  <w:num w:numId="20">
    <w:abstractNumId w:val="2"/>
  </w:num>
  <w:num w:numId="21">
    <w:abstractNumId w:val="15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AD"/>
    <w:rsid w:val="000657F5"/>
    <w:rsid w:val="000B5159"/>
    <w:rsid w:val="00173818"/>
    <w:rsid w:val="001F20A3"/>
    <w:rsid w:val="00244513"/>
    <w:rsid w:val="002640C4"/>
    <w:rsid w:val="00311472"/>
    <w:rsid w:val="00325B9F"/>
    <w:rsid w:val="00326AE2"/>
    <w:rsid w:val="003A0706"/>
    <w:rsid w:val="003A7A26"/>
    <w:rsid w:val="003D4FB0"/>
    <w:rsid w:val="003E515E"/>
    <w:rsid w:val="003F408E"/>
    <w:rsid w:val="00400FB2"/>
    <w:rsid w:val="0041265B"/>
    <w:rsid w:val="004D7332"/>
    <w:rsid w:val="00516288"/>
    <w:rsid w:val="005A4B88"/>
    <w:rsid w:val="006429AD"/>
    <w:rsid w:val="006C1A42"/>
    <w:rsid w:val="00724B68"/>
    <w:rsid w:val="0084165F"/>
    <w:rsid w:val="00867276"/>
    <w:rsid w:val="00910603"/>
    <w:rsid w:val="00951A77"/>
    <w:rsid w:val="009D0C82"/>
    <w:rsid w:val="009D0D97"/>
    <w:rsid w:val="00A46ADB"/>
    <w:rsid w:val="00A60FE4"/>
    <w:rsid w:val="00A6642D"/>
    <w:rsid w:val="00A82E3A"/>
    <w:rsid w:val="00B43BA3"/>
    <w:rsid w:val="00B71A34"/>
    <w:rsid w:val="00C036FD"/>
    <w:rsid w:val="00CA384D"/>
    <w:rsid w:val="00CB4D8F"/>
    <w:rsid w:val="00CE5D26"/>
    <w:rsid w:val="00D14466"/>
    <w:rsid w:val="00DC279F"/>
    <w:rsid w:val="00DE2007"/>
    <w:rsid w:val="00E01457"/>
    <w:rsid w:val="00E03955"/>
    <w:rsid w:val="00E17DB7"/>
    <w:rsid w:val="00EE3F42"/>
    <w:rsid w:val="00F44CBC"/>
    <w:rsid w:val="00F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B2C8ED"/>
  <w15:chartTrackingRefBased/>
  <w15:docId w15:val="{8991DA4A-C19F-4D45-93B0-DBEE5A8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B4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445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A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60FE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4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445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B4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rsid w:val="00CB4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B4D8F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rsid w:val="00CB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C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1A42"/>
  </w:style>
  <w:style w:type="paragraph" w:styleId="Pta">
    <w:name w:val="footer"/>
    <w:basedOn w:val="Normlny"/>
    <w:link w:val="PtaChar"/>
    <w:uiPriority w:val="99"/>
    <w:unhideWhenUsed/>
    <w:rsid w:val="006C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1A42"/>
  </w:style>
  <w:style w:type="paragraph" w:styleId="Bezriadkovania">
    <w:name w:val="No Spacing"/>
    <w:uiPriority w:val="1"/>
    <w:qFormat/>
    <w:rsid w:val="006C1A4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FB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E3F42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73818"/>
    <w:rPr>
      <w:b/>
      <w:bCs/>
    </w:rPr>
  </w:style>
  <w:style w:type="character" w:styleId="Zvraznenie">
    <w:name w:val="Emphasis"/>
    <w:basedOn w:val="Predvolenpsmoodseku"/>
    <w:uiPriority w:val="20"/>
    <w:qFormat/>
    <w:rsid w:val="00516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krivan.edu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Valocková</dc:creator>
  <cp:keywords/>
  <dc:description/>
  <cp:lastModifiedBy>Katarína Valocková</cp:lastModifiedBy>
  <cp:revision>5</cp:revision>
  <cp:lastPrinted>2022-07-15T08:18:00Z</cp:lastPrinted>
  <dcterms:created xsi:type="dcterms:W3CDTF">2022-07-15T06:54:00Z</dcterms:created>
  <dcterms:modified xsi:type="dcterms:W3CDTF">2022-07-15T10:50:00Z</dcterms:modified>
</cp:coreProperties>
</file>