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12" w:rsidRDefault="00555150">
      <w:pPr>
        <w:spacing w:after="0"/>
        <w:jc w:val="right"/>
      </w:pPr>
      <w:bookmarkStart w:id="0" w:name="_GoBack"/>
      <w:bookmarkEnd w:id="0"/>
      <w:r>
        <w:rPr>
          <w:i/>
        </w:rPr>
        <w:t xml:space="preserve">Príloha č. 3 k rozhodnutiu ministra č. 2021/10124:1-A1810 </w:t>
      </w:r>
    </w:p>
    <w:p w:rsidR="00762D12" w:rsidRDefault="00555150">
      <w:pPr>
        <w:spacing w:after="888"/>
        <w:ind w:left="17"/>
      </w:pPr>
      <w:r>
        <w:t xml:space="preserve"> </w:t>
      </w:r>
    </w:p>
    <w:p w:rsidR="00762D12" w:rsidRDefault="00555150">
      <w:pPr>
        <w:spacing w:after="306"/>
        <w:ind w:left="725"/>
      </w:pPr>
      <w:r>
        <w:rPr>
          <w:sz w:val="24"/>
        </w:rPr>
        <w:t xml:space="preserve"> </w:t>
      </w:r>
    </w:p>
    <w:p w:rsidR="00762D12" w:rsidRDefault="00555150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793740" cy="8509"/>
                <wp:effectExtent l="0" t="0" r="0" b="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A1AAE" id="Group 431" o:spid="_x0000_s1026" style="width:456.2pt;height:.65pt;mso-position-horizontal-relative:char;mso-position-vertical-relative:line" coordsize="579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">
                <v:shape id="Shape 576" o:spid="_x0000_s1027" style="position:absolute;width:57937;height:91;visibility:visible;mso-wrap-style:square;v-text-anchor:top" coordsize="5793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lYcUA&#10;AADcAAAADwAAAGRycy9kb3ducmV2LnhtbESPT2vCQBTE7wW/w/KE3nRjqVGjqxSlxUsR/1y8PbPP&#10;JJp9G7KrRj+9WxB6HGZ+M8xk1phSXKl2hWUFvW4Egji1uuBMwW773RmCcB5ZY2mZFNzJwWzaeptg&#10;ou2N13Td+EyEEnYJKsi9rxIpXZqTQde1FXHwjrY26IOsM6lrvIVyU8qPKIqlwYLDQo4VzXNKz5uL&#10;UdA/PC6j/vBHx6fPfe+3WbhiVaVKvbebrzEIT43/D7/opQ7cIIa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WVhxQAAANwAAAAPAAAAAAAAAAAAAAAAAJgCAABkcnMv&#10;ZG93bnJldi54bWxQSwUGAAAAAAQABAD1AAAAigMAAAAA&#10;" path="m,l5793740,r,9144l,9144,,e" fillcolor="black" stroked="f" strokeweight="0">
                  <v:stroke miterlimit="83231f" joinstyle="miter"/>
                  <v:path arrowok="t" textboxrect="0,0,5793740,9144"/>
                </v:shape>
                <w10:anchorlock/>
              </v:group>
            </w:pict>
          </mc:Fallback>
        </mc:AlternateContent>
      </w:r>
    </w:p>
    <w:p w:rsidR="00762D12" w:rsidRDefault="00555150">
      <w:pPr>
        <w:spacing w:after="578"/>
        <w:ind w:left="27"/>
        <w:jc w:val="center"/>
      </w:pPr>
      <w:r>
        <w:t xml:space="preserve">(Meno, Priezvisko, ulica č., PSČ, obec)  </w:t>
      </w:r>
    </w:p>
    <w:p w:rsidR="00762D12" w:rsidRDefault="00555150">
      <w:pPr>
        <w:spacing w:after="152" w:line="265" w:lineRule="auto"/>
        <w:ind w:left="10" w:right="-12" w:hanging="10"/>
        <w:jc w:val="right"/>
      </w:pPr>
      <w:r>
        <w:t xml:space="preserve">Názov strednej školy  </w:t>
      </w:r>
    </w:p>
    <w:p w:rsidR="00762D12" w:rsidRDefault="00555150">
      <w:pPr>
        <w:spacing w:after="474" w:line="265" w:lineRule="auto"/>
        <w:ind w:left="10" w:right="-12" w:hanging="10"/>
        <w:jc w:val="right"/>
      </w:pPr>
      <w:r>
        <w:t xml:space="preserve">Adresa strednej školy  </w:t>
      </w:r>
    </w:p>
    <w:p w:rsidR="00762D12" w:rsidRDefault="00555150">
      <w:pPr>
        <w:spacing w:after="859"/>
      </w:pPr>
      <w:r>
        <w:t xml:space="preserve">V ............................................., dňa ......................  </w:t>
      </w:r>
    </w:p>
    <w:p w:rsidR="00762D12" w:rsidRDefault="00555150">
      <w:pPr>
        <w:spacing w:after="480"/>
        <w:ind w:left="17"/>
      </w:pPr>
      <w:r>
        <w:rPr>
          <w:b/>
          <w:sz w:val="24"/>
        </w:rPr>
        <w:t xml:space="preserve">Vec: Potvrdenie o </w:t>
      </w:r>
      <w:r>
        <w:rPr>
          <w:b/>
          <w:sz w:val="24"/>
        </w:rPr>
        <w:t xml:space="preserve">nastúpení/nenastúpení žiaka na štúdium </w:t>
      </w:r>
    </w:p>
    <w:p w:rsidR="00762D12" w:rsidRDefault="00555150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:rsidR="00762D12" w:rsidRDefault="00555150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:rsidR="00762D12" w:rsidRDefault="00555150">
      <w:pPr>
        <w:spacing w:after="151" w:line="526" w:lineRule="auto"/>
        <w:ind w:left="382" w:right="2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 študijnom/učebnom odbore___________________________________________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:rsidR="00762D12" w:rsidRDefault="00555150">
      <w:pPr>
        <w:spacing w:after="159"/>
        <w:ind w:left="17"/>
      </w:pPr>
      <w:r>
        <w:rPr>
          <w:sz w:val="24"/>
        </w:rPr>
        <w:t xml:space="preserve">S pozdravom  </w:t>
      </w:r>
    </w:p>
    <w:p w:rsidR="00762D12" w:rsidRDefault="00555150">
      <w:pPr>
        <w:spacing w:after="159"/>
        <w:ind w:left="17"/>
      </w:pPr>
      <w:r>
        <w:rPr>
          <w:sz w:val="24"/>
        </w:rPr>
        <w:t xml:space="preserve"> </w:t>
      </w:r>
    </w:p>
    <w:p w:rsidR="00762D12" w:rsidRDefault="00555150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:rsidR="00762D12" w:rsidRDefault="00555150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</w:t>
      </w:r>
      <w:r>
        <w:rPr>
          <w:sz w:val="20"/>
        </w:rPr>
        <w:t xml:space="preserve"> preškrtnite </w:t>
      </w:r>
      <w:r>
        <w:t xml:space="preserve"> </w:t>
      </w:r>
    </w:p>
    <w:sectPr w:rsidR="00762D12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12"/>
    <w:rsid w:val="00555150"/>
    <w:rsid w:val="007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441B-FC5B-46CF-B28B-07282C3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Juraj Remeň</cp:lastModifiedBy>
  <cp:revision>2</cp:revision>
  <dcterms:created xsi:type="dcterms:W3CDTF">2022-05-18T07:54:00Z</dcterms:created>
  <dcterms:modified xsi:type="dcterms:W3CDTF">2022-05-18T07:54:00Z</dcterms:modified>
</cp:coreProperties>
</file>