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20428" w14:textId="71437714" w:rsidR="005D6096" w:rsidRPr="00EE7DC3" w:rsidRDefault="005D6096" w:rsidP="005D6096">
      <w:pPr>
        <w:spacing w:line="240" w:lineRule="auto"/>
        <w:jc w:val="both"/>
        <w:rPr>
          <w:rFonts w:eastAsia="Times New Roman" w:cstheme="minorHAnsi"/>
          <w:b/>
          <w:bCs/>
          <w:color w:val="323232"/>
          <w:lang w:eastAsia="pl-PL"/>
        </w:rPr>
      </w:pPr>
      <w:r w:rsidRPr="00EE7DC3">
        <w:rPr>
          <w:rFonts w:eastAsia="Times New Roman" w:cstheme="minorHAnsi"/>
          <w:b/>
          <w:bCs/>
          <w:color w:val="323232"/>
          <w:lang w:eastAsia="pl-PL"/>
        </w:rPr>
        <w:t>Rekrutacja do klas pierwszych szkół ponadpodstawowych prowadzonych przez Powiat Oleśnicki na rok szkolny 202</w:t>
      </w:r>
      <w:r w:rsidR="007852D7">
        <w:rPr>
          <w:rFonts w:eastAsia="Times New Roman" w:cstheme="minorHAnsi"/>
          <w:b/>
          <w:bCs/>
          <w:color w:val="323232"/>
          <w:lang w:eastAsia="pl-PL"/>
        </w:rPr>
        <w:t>3</w:t>
      </w:r>
      <w:r w:rsidRPr="00EE7DC3">
        <w:rPr>
          <w:rFonts w:eastAsia="Times New Roman" w:cstheme="minorHAnsi"/>
          <w:b/>
          <w:bCs/>
          <w:color w:val="323232"/>
          <w:lang w:eastAsia="pl-PL"/>
        </w:rPr>
        <w:t>/202</w:t>
      </w:r>
      <w:r w:rsidR="007852D7">
        <w:rPr>
          <w:rFonts w:eastAsia="Times New Roman" w:cstheme="minorHAnsi"/>
          <w:b/>
          <w:bCs/>
          <w:color w:val="323232"/>
          <w:lang w:eastAsia="pl-PL"/>
        </w:rPr>
        <w:t>4</w:t>
      </w:r>
      <w:r w:rsidRPr="00EE7DC3">
        <w:rPr>
          <w:rFonts w:eastAsia="Times New Roman" w:cstheme="minorHAnsi"/>
          <w:b/>
          <w:bCs/>
          <w:color w:val="323232"/>
          <w:lang w:eastAsia="pl-PL"/>
        </w:rPr>
        <w:t xml:space="preserve"> odbywać się będzie za pomocą elektronicznego systemu Nabór firmy VULCAN </w:t>
      </w:r>
    </w:p>
    <w:p w14:paraId="7DD60285" w14:textId="047F6CEA" w:rsidR="005D6096" w:rsidRPr="002575AA" w:rsidRDefault="005D6096" w:rsidP="005D6096">
      <w:pPr>
        <w:spacing w:line="240" w:lineRule="auto"/>
        <w:jc w:val="center"/>
        <w:rPr>
          <w:rFonts w:cstheme="minorHAnsi"/>
          <w:b/>
          <w:color w:val="0070C0"/>
        </w:rPr>
      </w:pPr>
      <w:r w:rsidRPr="002575AA">
        <w:rPr>
          <w:rFonts w:cstheme="minorHAnsi"/>
          <w:b/>
          <w:color w:val="0070C0"/>
        </w:rPr>
        <w:t xml:space="preserve"> </w:t>
      </w:r>
      <w:hyperlink r:id="rId5" w:history="1">
        <w:r w:rsidRPr="002575AA">
          <w:rPr>
            <w:rFonts w:cstheme="minorHAnsi"/>
            <w:b/>
            <w:color w:val="0070C0"/>
            <w:u w:val="single"/>
          </w:rPr>
          <w:t>https://dolnoslaskie.edu.com.pl</w:t>
        </w:r>
      </w:hyperlink>
    </w:p>
    <w:p w14:paraId="106C0656" w14:textId="13C7AF3D" w:rsidR="005D6096" w:rsidRPr="00EE7DC3" w:rsidRDefault="005D6096" w:rsidP="002902F3">
      <w:pPr>
        <w:spacing w:after="240" w:line="240" w:lineRule="auto"/>
        <w:jc w:val="both"/>
        <w:rPr>
          <w:rFonts w:eastAsia="Times New Roman" w:cstheme="minorHAnsi"/>
          <w:color w:val="323232"/>
          <w:lang w:eastAsia="pl-PL"/>
        </w:rPr>
      </w:pPr>
      <w:r w:rsidRPr="00EE7DC3">
        <w:rPr>
          <w:rFonts w:eastAsia="Times New Roman" w:cstheme="minorHAnsi"/>
          <w:b/>
          <w:color w:val="323232"/>
          <w:lang w:eastAsia="pl-PL"/>
        </w:rPr>
        <w:t xml:space="preserve">Uruchomienie systemu nastąpi </w:t>
      </w:r>
      <w:r w:rsidRPr="00EE7DC3">
        <w:rPr>
          <w:rFonts w:eastAsia="Times New Roman" w:cstheme="minorHAnsi"/>
          <w:b/>
          <w:color w:val="FF0000"/>
          <w:u w:val="single"/>
          <w:lang w:eastAsia="pl-PL"/>
        </w:rPr>
        <w:t>1</w:t>
      </w:r>
      <w:r w:rsidR="007852D7">
        <w:rPr>
          <w:rFonts w:eastAsia="Times New Roman" w:cstheme="minorHAnsi"/>
          <w:b/>
          <w:color w:val="FF0000"/>
          <w:u w:val="single"/>
          <w:lang w:eastAsia="pl-PL"/>
        </w:rPr>
        <w:t>5</w:t>
      </w:r>
      <w:r w:rsidRPr="00EE7DC3">
        <w:rPr>
          <w:rFonts w:eastAsia="Times New Roman" w:cstheme="minorHAnsi"/>
          <w:b/>
          <w:color w:val="FF0000"/>
          <w:u w:val="single"/>
          <w:lang w:eastAsia="pl-PL"/>
        </w:rPr>
        <w:t xml:space="preserve"> maja 202</w:t>
      </w:r>
      <w:r w:rsidR="007852D7">
        <w:rPr>
          <w:rFonts w:eastAsia="Times New Roman" w:cstheme="minorHAnsi"/>
          <w:b/>
          <w:color w:val="FF0000"/>
          <w:u w:val="single"/>
          <w:lang w:eastAsia="pl-PL"/>
        </w:rPr>
        <w:t>3</w:t>
      </w:r>
      <w:r w:rsidRPr="00EE7DC3">
        <w:rPr>
          <w:rFonts w:eastAsia="Times New Roman" w:cstheme="minorHAnsi"/>
          <w:b/>
          <w:color w:val="FF0000"/>
          <w:u w:val="single"/>
          <w:lang w:eastAsia="pl-PL"/>
        </w:rPr>
        <w:t>r.</w:t>
      </w:r>
      <w:r w:rsidRPr="00EE7DC3">
        <w:rPr>
          <w:rFonts w:eastAsia="Times New Roman" w:cstheme="minorHAnsi"/>
          <w:b/>
          <w:color w:val="FF0000"/>
          <w:lang w:eastAsia="pl-PL"/>
        </w:rPr>
        <w:t xml:space="preserve"> </w:t>
      </w:r>
      <w:r w:rsidRPr="00EE7DC3">
        <w:rPr>
          <w:rFonts w:eastAsia="Times New Roman" w:cstheme="minorHAnsi"/>
          <w:b/>
          <w:color w:val="323232"/>
          <w:lang w:eastAsia="pl-PL"/>
        </w:rPr>
        <w:t>wtedy kandydat będzie miał dostęp do pełnej oferty edukacyjnej wszystkich szkół publicznych prowadzonych przez Powiat Oleśnicki. Wtedy też rozpocznie się rejestracja kandydatów w systemie -</w:t>
      </w:r>
      <w:r w:rsidRPr="00EE7DC3">
        <w:rPr>
          <w:rFonts w:eastAsia="Times New Roman" w:cstheme="minorHAnsi"/>
          <w:b/>
          <w:color w:val="0070C0"/>
          <w:lang w:eastAsia="pl-PL"/>
        </w:rPr>
        <w:t xml:space="preserve"> </w:t>
      </w:r>
      <w:r w:rsidRPr="00EE7DC3">
        <w:rPr>
          <w:rFonts w:eastAsia="Times New Roman" w:cstheme="minorHAnsi"/>
          <w:color w:val="0070C0"/>
          <w:lang w:eastAsia="pl-PL"/>
        </w:rPr>
        <w:t xml:space="preserve"> </w:t>
      </w:r>
      <w:r w:rsidRPr="00EE7DC3">
        <w:rPr>
          <w:rFonts w:eastAsia="Times New Roman" w:cstheme="minorHAnsi"/>
          <w:color w:val="323232"/>
          <w:lang w:eastAsia="pl-PL"/>
        </w:rPr>
        <w:t xml:space="preserve">zgodnie z terminami ustalonymi przez </w:t>
      </w:r>
      <w:r w:rsidR="007852D7">
        <w:rPr>
          <w:rFonts w:eastAsia="Times New Roman" w:cstheme="minorHAnsi"/>
          <w:color w:val="323232"/>
          <w:lang w:eastAsia="pl-PL"/>
        </w:rPr>
        <w:t>Dolnośląskiego Kuratora Oświaty</w:t>
      </w:r>
      <w:r w:rsidRPr="00EE7DC3">
        <w:rPr>
          <w:rFonts w:eastAsia="Times New Roman" w:cstheme="minorHAnsi"/>
          <w:color w:val="323232"/>
          <w:lang w:eastAsia="pl-PL"/>
        </w:rPr>
        <w:t>.</w:t>
      </w:r>
    </w:p>
    <w:p w14:paraId="1B3BBECD" w14:textId="6E9A7BF1" w:rsidR="005D6096" w:rsidRPr="002575AA" w:rsidRDefault="005D6096" w:rsidP="002902F3">
      <w:pPr>
        <w:spacing w:after="240" w:line="240" w:lineRule="auto"/>
        <w:ind w:firstLine="708"/>
        <w:jc w:val="both"/>
        <w:rPr>
          <w:rFonts w:eastAsia="Times New Roman" w:cstheme="minorHAnsi"/>
          <w:color w:val="0070C0"/>
          <w:lang w:eastAsia="pl-PL"/>
        </w:rPr>
      </w:pPr>
      <w:r w:rsidRPr="00EE7DC3">
        <w:rPr>
          <w:rFonts w:eastAsia="Times New Roman" w:cstheme="minorHAnsi"/>
          <w:color w:val="323232"/>
          <w:lang w:eastAsia="pl-PL"/>
        </w:rPr>
        <w:t xml:space="preserve">Kandydaci do powiatowych szkół będą mogli rejestrować się w elektronicznym systemie naboru indywidualnie (czyli założyć indywidualne konto po wejściu na stronę internetową </w:t>
      </w:r>
      <w:r w:rsidRPr="002575AA">
        <w:rPr>
          <w:rFonts w:eastAsia="Times New Roman" w:cstheme="minorHAnsi"/>
          <w:b/>
          <w:color w:val="0070C0"/>
          <w:lang w:eastAsia="pl-PL"/>
        </w:rPr>
        <w:t>https://dolnoslaskie.edu.com.pl</w:t>
      </w:r>
    </w:p>
    <w:p w14:paraId="4E524708" w14:textId="02E138FC" w:rsidR="002902F3" w:rsidRPr="00EE7DC3" w:rsidRDefault="00EE7DC3" w:rsidP="00357528">
      <w:pPr>
        <w:spacing w:line="24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O tym, jak poruszać się</w:t>
      </w:r>
      <w:r w:rsidR="002902F3" w:rsidRPr="00EE7DC3">
        <w:rPr>
          <w:rFonts w:cstheme="minorHAnsi"/>
          <w:b/>
          <w:color w:val="FF0000"/>
        </w:rPr>
        <w:t xml:space="preserve"> w systemie rekrutacji,</w:t>
      </w:r>
      <w:r>
        <w:rPr>
          <w:rFonts w:cstheme="minorHAnsi"/>
          <w:b/>
          <w:color w:val="FF0000"/>
        </w:rPr>
        <w:t xml:space="preserve"> </w:t>
      </w:r>
      <w:r w:rsidR="00357528">
        <w:rPr>
          <w:rFonts w:cstheme="minorHAnsi"/>
          <w:b/>
          <w:color w:val="FF0000"/>
        </w:rPr>
        <w:t xml:space="preserve">można się dowiedzieć </w:t>
      </w:r>
      <w:r>
        <w:rPr>
          <w:rFonts w:cstheme="minorHAnsi"/>
          <w:b/>
          <w:color w:val="FF0000"/>
        </w:rPr>
        <w:t>podczas pokazu</w:t>
      </w:r>
      <w:r w:rsidR="002902F3" w:rsidRPr="00EE7DC3">
        <w:rPr>
          <w:rFonts w:cstheme="minorHAnsi"/>
          <w:b/>
          <w:color w:val="FF0000"/>
        </w:rPr>
        <w:t xml:space="preserve"> na żywo.</w:t>
      </w:r>
    </w:p>
    <w:p w14:paraId="284DA911" w14:textId="62AB0FE4" w:rsidR="002902F3" w:rsidRPr="00EE7DC3" w:rsidRDefault="002902F3" w:rsidP="00EE7DC3">
      <w:pPr>
        <w:pStyle w:val="NumerowanalistaNV"/>
        <w:numPr>
          <w:ilvl w:val="0"/>
          <w:numId w:val="0"/>
        </w:numPr>
        <w:spacing w:before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7DC3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C5CF3" w:rsidRPr="00EE7DC3">
        <w:rPr>
          <w:rFonts w:asciiTheme="minorHAnsi" w:hAnsiTheme="minorHAnsi" w:cstheme="minorHAnsi"/>
          <w:color w:val="000000"/>
          <w:sz w:val="22"/>
          <w:szCs w:val="22"/>
        </w:rPr>
        <w:t xml:space="preserve">ydarzenie na żywo, </w:t>
      </w:r>
      <w:r w:rsidR="00EE7DC3">
        <w:rPr>
          <w:rFonts w:asciiTheme="minorHAnsi" w:hAnsiTheme="minorHAnsi" w:cstheme="minorHAnsi"/>
          <w:color w:val="000000"/>
          <w:sz w:val="22"/>
          <w:szCs w:val="22"/>
        </w:rPr>
        <w:t xml:space="preserve">na które zapraszamy wszystkich zainteresowanych, </w:t>
      </w:r>
      <w:r w:rsidRPr="00EE7DC3">
        <w:rPr>
          <w:rFonts w:asciiTheme="minorHAnsi" w:hAnsiTheme="minorHAnsi" w:cstheme="minorHAnsi"/>
          <w:color w:val="000000"/>
          <w:sz w:val="22"/>
          <w:szCs w:val="22"/>
        </w:rPr>
        <w:t xml:space="preserve">rozpocznie się </w:t>
      </w:r>
      <w:r w:rsidR="00EE7DC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r w:rsidRPr="00EE7DC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1</w:t>
      </w:r>
      <w:r w:rsidR="007852D7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1</w:t>
      </w:r>
      <w:r w:rsidRPr="00EE7DC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maja 202</w:t>
      </w:r>
      <w:r w:rsidR="007852D7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3</w:t>
      </w:r>
      <w:r w:rsidRPr="00EE7DC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r. </w:t>
      </w:r>
      <w:r w:rsidR="007852D7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w godz. 14:00-15:00</w:t>
      </w:r>
      <w:r w:rsidRPr="00EE7DC3">
        <w:rPr>
          <w:rFonts w:asciiTheme="minorHAnsi" w:hAnsiTheme="minorHAnsi" w:cstheme="minorHAnsi"/>
          <w:color w:val="000000"/>
          <w:sz w:val="22"/>
          <w:szCs w:val="22"/>
        </w:rPr>
        <w:t>. Podczas pokazu</w:t>
      </w:r>
      <w:r w:rsidR="003C5CF3" w:rsidRPr="00EE7DC3">
        <w:rPr>
          <w:rFonts w:asciiTheme="minorHAnsi" w:hAnsiTheme="minorHAnsi" w:cstheme="minorHAnsi"/>
          <w:color w:val="000000"/>
          <w:sz w:val="22"/>
          <w:szCs w:val="22"/>
        </w:rPr>
        <w:t xml:space="preserve"> zaprezent</w:t>
      </w:r>
      <w:r w:rsidR="005D6096" w:rsidRPr="00EE7DC3">
        <w:rPr>
          <w:rFonts w:asciiTheme="minorHAnsi" w:hAnsiTheme="minorHAnsi" w:cstheme="minorHAnsi"/>
          <w:color w:val="000000"/>
          <w:sz w:val="22"/>
          <w:szCs w:val="22"/>
        </w:rPr>
        <w:t>owany zostanie</w:t>
      </w:r>
      <w:r w:rsidR="003C5CF3" w:rsidRPr="00EE7DC3">
        <w:rPr>
          <w:rFonts w:asciiTheme="minorHAnsi" w:hAnsiTheme="minorHAnsi" w:cstheme="minorHAnsi"/>
          <w:color w:val="000000"/>
          <w:sz w:val="22"/>
          <w:szCs w:val="22"/>
        </w:rPr>
        <w:t xml:space="preserve"> proces rekrutacji do szkół ponadpodstawowych w oparciu o system firmy VULCAN.</w:t>
      </w:r>
    </w:p>
    <w:p w14:paraId="24A00F74" w14:textId="6B81F1B8" w:rsidR="003C5CF3" w:rsidRDefault="002902F3" w:rsidP="00EE7DC3">
      <w:pPr>
        <w:pStyle w:val="NumerowanalistaNV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7DC3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5D6096" w:rsidRPr="00EE7DC3">
        <w:rPr>
          <w:rFonts w:asciiTheme="minorHAnsi" w:hAnsiTheme="minorHAnsi" w:cstheme="minorHAnsi"/>
          <w:color w:val="000000"/>
          <w:sz w:val="22"/>
          <w:szCs w:val="22"/>
        </w:rPr>
        <w:t xml:space="preserve">andydaci dowiedzą się </w:t>
      </w:r>
      <w:r w:rsidR="003C5CF3" w:rsidRPr="00EE7DC3">
        <w:rPr>
          <w:rFonts w:asciiTheme="minorHAnsi" w:hAnsiTheme="minorHAnsi" w:cstheme="minorHAnsi"/>
          <w:color w:val="000000"/>
          <w:sz w:val="22"/>
          <w:szCs w:val="22"/>
        </w:rPr>
        <w:t>jak wygląda tegoroczny harmonogram naboru, na co zwrócić szczególną uwagę, jakie dokumenty dostarcz</w:t>
      </w:r>
      <w:r w:rsidR="00EE7DC3">
        <w:rPr>
          <w:rFonts w:asciiTheme="minorHAnsi" w:hAnsiTheme="minorHAnsi" w:cstheme="minorHAnsi"/>
          <w:color w:val="000000"/>
          <w:sz w:val="22"/>
          <w:szCs w:val="22"/>
        </w:rPr>
        <w:t>yć</w:t>
      </w:r>
      <w:r w:rsidR="003C5CF3" w:rsidRPr="00EE7DC3">
        <w:rPr>
          <w:rFonts w:asciiTheme="minorHAnsi" w:hAnsiTheme="minorHAnsi" w:cstheme="minorHAnsi"/>
          <w:color w:val="000000"/>
          <w:sz w:val="22"/>
          <w:szCs w:val="22"/>
        </w:rPr>
        <w:t xml:space="preserve"> do szkół</w:t>
      </w:r>
      <w:r w:rsidR="007852D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852D7" w:rsidRPr="007852D7">
        <w:rPr>
          <w:rFonts w:asciiTheme="minorHAnsi" w:hAnsiTheme="minorHAnsi" w:cstheme="minorHAnsi"/>
          <w:color w:val="0F0F0F"/>
          <w:sz w:val="22"/>
          <w:szCs w:val="22"/>
        </w:rPr>
        <w:t xml:space="preserve"> co należy zrobić, aby dostać się do wymarzonej szkoły ponadpodstawowej</w:t>
      </w:r>
      <w:r w:rsidR="007852D7">
        <w:rPr>
          <w:rFonts w:asciiTheme="minorHAnsi" w:hAnsiTheme="minorHAnsi" w:cstheme="minorHAnsi"/>
          <w:color w:val="0F0F0F"/>
          <w:sz w:val="22"/>
          <w:szCs w:val="22"/>
        </w:rPr>
        <w:t>.</w:t>
      </w:r>
      <w:r w:rsidR="007852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48814B" w14:textId="43F65F83" w:rsidR="00C02AE8" w:rsidRPr="00C02AE8" w:rsidRDefault="00C02AE8" w:rsidP="00EE7DC3">
      <w:pPr>
        <w:pStyle w:val="NumerowanalistaNV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2AE8">
        <w:rPr>
          <w:color w:val="auto"/>
          <w:sz w:val="22"/>
          <w:szCs w:val="22"/>
        </w:rPr>
        <w:t xml:space="preserve">Do wszystkich zainteresowanych, którzy nie </w:t>
      </w:r>
      <w:r>
        <w:rPr>
          <w:color w:val="auto"/>
          <w:sz w:val="22"/>
          <w:szCs w:val="22"/>
        </w:rPr>
        <w:t xml:space="preserve">będą mieli </w:t>
      </w:r>
      <w:r w:rsidRPr="00C02AE8">
        <w:rPr>
          <w:color w:val="auto"/>
          <w:sz w:val="22"/>
          <w:szCs w:val="22"/>
        </w:rPr>
        <w:t>możliwości obejrzenia na żywo pokazu z rekrutacji</w:t>
      </w:r>
      <w:r>
        <w:rPr>
          <w:color w:val="auto"/>
          <w:sz w:val="22"/>
          <w:szCs w:val="22"/>
        </w:rPr>
        <w:t>,</w:t>
      </w:r>
      <w:r w:rsidRPr="00C02AE8">
        <w:rPr>
          <w:color w:val="auto"/>
          <w:sz w:val="22"/>
          <w:szCs w:val="22"/>
        </w:rPr>
        <w:t xml:space="preserve"> będzie on dostępny również po pokazie.  </w:t>
      </w:r>
    </w:p>
    <w:p w14:paraId="6DDF6586" w14:textId="77777777" w:rsidR="007852D7" w:rsidRPr="007852D7" w:rsidRDefault="007852D7" w:rsidP="007852D7">
      <w:pPr>
        <w:shd w:val="clear" w:color="auto" w:fill="595965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pl-PL"/>
        </w:rPr>
      </w:pPr>
      <w:r w:rsidRPr="007852D7">
        <w:rPr>
          <w:rFonts w:ascii="Arial" w:eastAsia="Times New Roman" w:hAnsi="Arial" w:cs="Arial"/>
          <w:b/>
          <w:bCs/>
          <w:color w:val="FFFFFF"/>
          <w:sz w:val="27"/>
          <w:szCs w:val="27"/>
          <w:lang w:eastAsia="pl-PL"/>
        </w:rPr>
        <w:t>Co należy zrobić, aby dostać się do wymarzonej szkoły ponadpodstawowej?</w:t>
      </w:r>
    </w:p>
    <w:p w14:paraId="2E46C85B" w14:textId="77777777" w:rsidR="007852D7" w:rsidRPr="007852D7" w:rsidRDefault="00205B07" w:rsidP="007852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95965"/>
          <w:sz w:val="18"/>
          <w:szCs w:val="18"/>
          <w:lang w:eastAsia="pl-PL"/>
        </w:rPr>
      </w:pPr>
      <w:hyperlink r:id="rId6" w:history="1">
        <w:r w:rsidR="007852D7" w:rsidRPr="007852D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Link do w</w:t>
        </w:r>
        <w:bookmarkStart w:id="0" w:name="_GoBack"/>
        <w:bookmarkEnd w:id="0"/>
        <w:r w:rsidR="007852D7" w:rsidRPr="007852D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ydarzenia.</w:t>
        </w:r>
      </w:hyperlink>
    </w:p>
    <w:p w14:paraId="54A5059A" w14:textId="77777777" w:rsidR="007852D7" w:rsidRPr="00EE7DC3" w:rsidRDefault="007852D7" w:rsidP="00EE7DC3">
      <w:pPr>
        <w:pStyle w:val="NumerowanalistaNV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DDE054" w14:textId="3265BA6A" w:rsidR="007852D7" w:rsidRDefault="007852D7" w:rsidP="002902F3">
      <w:pPr>
        <w:pStyle w:val="NumerowanalistaNV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74341E98" wp14:editId="125DC546">
            <wp:extent cx="6193790" cy="3474720"/>
            <wp:effectExtent l="0" t="0" r="0" b="0"/>
            <wp:docPr id="21154362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7F49C8" w14:textId="77777777" w:rsidR="00EE7DC3" w:rsidRPr="00EE7DC3" w:rsidRDefault="00EE7DC3" w:rsidP="002902F3">
      <w:pPr>
        <w:pStyle w:val="NumerowanalistaNV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E7DC3" w:rsidRPr="00EE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1535"/>
    <w:multiLevelType w:val="hybridMultilevel"/>
    <w:tmpl w:val="15AE2CC4"/>
    <w:lvl w:ilvl="0" w:tplc="B89854E2">
      <w:start w:val="1"/>
      <w:numFmt w:val="decimal"/>
      <w:pStyle w:val="NumerowanalistaNV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F3"/>
    <w:rsid w:val="00191100"/>
    <w:rsid w:val="00205B07"/>
    <w:rsid w:val="00226D1E"/>
    <w:rsid w:val="002575AA"/>
    <w:rsid w:val="002902F3"/>
    <w:rsid w:val="00357528"/>
    <w:rsid w:val="003C5CF3"/>
    <w:rsid w:val="00437DEC"/>
    <w:rsid w:val="005D6096"/>
    <w:rsid w:val="006B0BF7"/>
    <w:rsid w:val="006D739A"/>
    <w:rsid w:val="007852D7"/>
    <w:rsid w:val="00C02AE8"/>
    <w:rsid w:val="00D1271C"/>
    <w:rsid w:val="00EB6E51"/>
    <w:rsid w:val="00E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D0AD"/>
  <w15:chartTrackingRefBased/>
  <w15:docId w15:val="{1D3CD5A4-AF23-4563-BD6F-05CB525B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5CF3"/>
    <w:rPr>
      <w:color w:val="0563C1"/>
      <w:u w:val="single"/>
    </w:rPr>
  </w:style>
  <w:style w:type="paragraph" w:customStyle="1" w:styleId="PowitanieNV">
    <w:name w:val="Powitanie NV"/>
    <w:basedOn w:val="Normalny"/>
    <w:rsid w:val="003C5CF3"/>
    <w:pPr>
      <w:spacing w:after="0" w:line="240" w:lineRule="auto"/>
    </w:pPr>
    <w:rPr>
      <w:rFonts w:ascii="Calibri Light" w:hAnsi="Calibri Light" w:cs="Calibri Light"/>
      <w:b/>
      <w:bCs/>
      <w:color w:val="2A2835"/>
      <w:sz w:val="32"/>
      <w:szCs w:val="32"/>
      <w:lang w:eastAsia="pl-PL"/>
    </w:rPr>
  </w:style>
  <w:style w:type="paragraph" w:customStyle="1" w:styleId="NumerowanalistaNV">
    <w:name w:val="Numerowana lista NV"/>
    <w:basedOn w:val="Normalny"/>
    <w:rsid w:val="003C5CF3"/>
    <w:pPr>
      <w:numPr>
        <w:numId w:val="1"/>
      </w:numPr>
      <w:spacing w:before="120" w:after="0" w:line="240" w:lineRule="auto"/>
      <w:ind w:left="357" w:hanging="357"/>
    </w:pPr>
    <w:rPr>
      <w:rFonts w:ascii="Calibri" w:hAnsi="Calibri" w:cs="Calibri"/>
      <w:color w:val="2A2835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5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live/4dn5n8OJRVY" TargetMode="External"/><Relationship Id="rId5" Type="http://schemas.openxmlformats.org/officeDocument/2006/relationships/hyperlink" Target="https://dolnoslaskie.edu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Bilska</dc:creator>
  <cp:keywords/>
  <dc:description/>
  <cp:lastModifiedBy>SPDobroszyce</cp:lastModifiedBy>
  <cp:revision>2</cp:revision>
  <cp:lastPrinted>2023-05-10T07:39:00Z</cp:lastPrinted>
  <dcterms:created xsi:type="dcterms:W3CDTF">2023-05-10T09:04:00Z</dcterms:created>
  <dcterms:modified xsi:type="dcterms:W3CDTF">2023-05-10T09:04:00Z</dcterms:modified>
</cp:coreProperties>
</file>