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BF" w:rsidRDefault="00597FF2">
      <w:pPr>
        <w:spacing w:after="405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81BBF" w:rsidRDefault="00597FF2">
      <w:r>
        <w:t>Klasa II /rok szkolny 2022/2023</w:t>
      </w:r>
      <w:bookmarkStart w:id="0" w:name="_GoBack"/>
      <w:bookmarkEnd w:id="0"/>
      <w:r>
        <w:t xml:space="preserve"> </w:t>
      </w:r>
    </w:p>
    <w:p w:rsidR="00481BBF" w:rsidRDefault="00597FF2">
      <w:pPr>
        <w:spacing w:after="156" w:line="276" w:lineRule="auto"/>
        <w:ind w:right="0"/>
        <w:jc w:val="left"/>
      </w:pPr>
      <w:r>
        <w:rPr>
          <w:rFonts w:ascii="Georgia" w:eastAsia="Georgia" w:hAnsi="Georgia" w:cs="Georgia"/>
          <w:sz w:val="24"/>
        </w:rPr>
        <w:t xml:space="preserve"> </w:t>
      </w:r>
    </w:p>
    <w:tbl>
      <w:tblPr>
        <w:tblStyle w:val="TableGrid"/>
        <w:tblW w:w="9950" w:type="dxa"/>
        <w:tblInd w:w="715" w:type="dxa"/>
        <w:tblCellMar>
          <w:top w:w="54" w:type="dxa"/>
          <w:left w:w="68" w:type="dxa"/>
          <w:bottom w:w="65" w:type="dxa"/>
          <w:right w:w="115" w:type="dxa"/>
        </w:tblCellMar>
        <w:tblLook w:val="04A0" w:firstRow="1" w:lastRow="0" w:firstColumn="1" w:lastColumn="0" w:noHBand="0" w:noVBand="1"/>
      </w:tblPr>
      <w:tblGrid>
        <w:gridCol w:w="8241"/>
        <w:gridCol w:w="1709"/>
      </w:tblGrid>
      <w:tr w:rsidR="00481BBF">
        <w:trPr>
          <w:trHeight w:val="442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BF" w:rsidRDefault="00597FF2">
            <w:pPr>
              <w:spacing w:after="0" w:line="276" w:lineRule="auto"/>
              <w:ind w:right="0"/>
              <w:jc w:val="left"/>
            </w:pPr>
            <w:r>
              <w:rPr>
                <w:color w:val="262929"/>
                <w:sz w:val="32"/>
              </w:rPr>
              <w:t xml:space="preserve">NAZWA PODRĘCZNIKA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BF" w:rsidRDefault="00597FF2">
            <w:pPr>
              <w:spacing w:after="0" w:line="276" w:lineRule="auto"/>
              <w:ind w:left="2" w:right="0"/>
              <w:jc w:val="left"/>
            </w:pPr>
            <w:r>
              <w:rPr>
                <w:color w:val="262929"/>
                <w:sz w:val="32"/>
              </w:rPr>
              <w:t xml:space="preserve">CENA </w:t>
            </w:r>
          </w:p>
        </w:tc>
      </w:tr>
      <w:tr w:rsidR="00481BBF">
        <w:trPr>
          <w:trHeight w:val="562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BF" w:rsidRDefault="00597FF2">
            <w:pPr>
              <w:spacing w:after="0" w:line="276" w:lineRule="auto"/>
              <w:ind w:right="0"/>
              <w:jc w:val="left"/>
            </w:pPr>
            <w:r>
              <w:rPr>
                <w:rFonts w:ascii="Georgia" w:eastAsia="Georgia" w:hAnsi="Georgia" w:cs="Georgia"/>
                <w:sz w:val="32"/>
              </w:rPr>
              <w:t>„GRA W KOLORY”</w:t>
            </w:r>
            <w:r>
              <w:rPr>
                <w:rFonts w:ascii="Georgia" w:eastAsia="Georgia" w:hAnsi="Georgia" w:cs="Georgia"/>
                <w:b w:val="0"/>
                <w:sz w:val="32"/>
              </w:rPr>
              <w:t xml:space="preserve">    1 cz.</w:t>
            </w: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BBF" w:rsidRDefault="00597FF2">
            <w:pPr>
              <w:spacing w:after="0" w:line="276" w:lineRule="auto"/>
              <w:ind w:left="2" w:right="0"/>
              <w:jc w:val="left"/>
            </w:pPr>
            <w:r>
              <w:rPr>
                <w:b w:val="0"/>
                <w:sz w:val="32"/>
              </w:rPr>
              <w:t xml:space="preserve">15,80 zł </w:t>
            </w:r>
          </w:p>
        </w:tc>
      </w:tr>
      <w:tr w:rsidR="00481BBF">
        <w:trPr>
          <w:trHeight w:val="564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BF" w:rsidRDefault="00597FF2">
            <w:pPr>
              <w:spacing w:after="0" w:line="276" w:lineRule="auto"/>
              <w:ind w:right="0"/>
              <w:jc w:val="left"/>
            </w:pPr>
            <w:r>
              <w:rPr>
                <w:rFonts w:ascii="Georgia" w:eastAsia="Georgia" w:hAnsi="Georgia" w:cs="Georgia"/>
                <w:sz w:val="32"/>
              </w:rPr>
              <w:t>„GRA W KOLORY”</w:t>
            </w:r>
            <w:r>
              <w:rPr>
                <w:rFonts w:ascii="Georgia" w:eastAsia="Georgia" w:hAnsi="Georgia" w:cs="Georgia"/>
                <w:b w:val="0"/>
                <w:sz w:val="32"/>
              </w:rPr>
              <w:t xml:space="preserve">    2 cz.</w:t>
            </w: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BBF" w:rsidRDefault="00597FF2">
            <w:pPr>
              <w:spacing w:after="0" w:line="276" w:lineRule="auto"/>
              <w:ind w:left="2" w:right="0"/>
              <w:jc w:val="left"/>
            </w:pPr>
            <w:r>
              <w:rPr>
                <w:b w:val="0"/>
                <w:sz w:val="32"/>
              </w:rPr>
              <w:t xml:space="preserve">15,80 zł </w:t>
            </w:r>
          </w:p>
        </w:tc>
      </w:tr>
      <w:tr w:rsidR="00481BBF">
        <w:trPr>
          <w:trHeight w:val="562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BF" w:rsidRDefault="00597FF2">
            <w:pPr>
              <w:spacing w:after="0" w:line="276" w:lineRule="auto"/>
              <w:ind w:right="0"/>
              <w:jc w:val="left"/>
            </w:pPr>
            <w:r>
              <w:rPr>
                <w:rFonts w:ascii="Georgia" w:eastAsia="Georgia" w:hAnsi="Georgia" w:cs="Georgia"/>
                <w:sz w:val="32"/>
              </w:rPr>
              <w:t>„GRA W KOLORY”</w:t>
            </w:r>
            <w:r>
              <w:rPr>
                <w:rFonts w:ascii="Georgia" w:eastAsia="Georgia" w:hAnsi="Georgia" w:cs="Georgia"/>
                <w:b w:val="0"/>
                <w:sz w:val="32"/>
              </w:rPr>
              <w:t xml:space="preserve">    3 cz.</w:t>
            </w: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BBF" w:rsidRDefault="00597FF2">
            <w:pPr>
              <w:spacing w:after="0" w:line="276" w:lineRule="auto"/>
              <w:ind w:left="2" w:right="0"/>
              <w:jc w:val="left"/>
            </w:pPr>
            <w:r>
              <w:rPr>
                <w:b w:val="0"/>
                <w:sz w:val="32"/>
              </w:rPr>
              <w:t xml:space="preserve">16,25 zł </w:t>
            </w:r>
          </w:p>
        </w:tc>
      </w:tr>
      <w:tr w:rsidR="00481BBF">
        <w:trPr>
          <w:trHeight w:val="562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BF" w:rsidRDefault="00597FF2">
            <w:pPr>
              <w:spacing w:after="0" w:line="276" w:lineRule="auto"/>
              <w:ind w:right="0"/>
              <w:jc w:val="left"/>
            </w:pPr>
            <w:r>
              <w:rPr>
                <w:rFonts w:ascii="Georgia" w:eastAsia="Georgia" w:hAnsi="Georgia" w:cs="Georgia"/>
                <w:sz w:val="32"/>
              </w:rPr>
              <w:t>„GRA W KOLORY”</w:t>
            </w:r>
            <w:r>
              <w:rPr>
                <w:rFonts w:ascii="Georgia" w:eastAsia="Georgia" w:hAnsi="Georgia" w:cs="Georgia"/>
                <w:b w:val="0"/>
                <w:sz w:val="32"/>
              </w:rPr>
              <w:t xml:space="preserve">    4 </w:t>
            </w:r>
            <w:proofErr w:type="spellStart"/>
            <w:r>
              <w:rPr>
                <w:rFonts w:ascii="Georgia" w:eastAsia="Georgia" w:hAnsi="Georgia" w:cs="Georgia"/>
                <w:b w:val="0"/>
                <w:sz w:val="32"/>
              </w:rPr>
              <w:t>cz</w:t>
            </w:r>
            <w:proofErr w:type="spellEnd"/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BBF" w:rsidRDefault="00597FF2">
            <w:pPr>
              <w:spacing w:after="0" w:line="276" w:lineRule="auto"/>
              <w:ind w:left="2" w:right="0"/>
              <w:jc w:val="left"/>
            </w:pPr>
            <w:r>
              <w:rPr>
                <w:b w:val="0"/>
                <w:sz w:val="32"/>
              </w:rPr>
              <w:t xml:space="preserve">16,25 zł </w:t>
            </w:r>
          </w:p>
        </w:tc>
      </w:tr>
      <w:tr w:rsidR="00481BBF">
        <w:trPr>
          <w:trHeight w:val="655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BF" w:rsidRDefault="00597FF2">
            <w:pPr>
              <w:spacing w:after="0" w:line="276" w:lineRule="auto"/>
              <w:ind w:right="0"/>
              <w:jc w:val="left"/>
            </w:pPr>
            <w:r>
              <w:rPr>
                <w:rFonts w:ascii="Georgia" w:eastAsia="Georgia" w:hAnsi="Georgia" w:cs="Georgia"/>
                <w:sz w:val="32"/>
              </w:rPr>
              <w:t xml:space="preserve">„BUGS TEAM 2”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BBF" w:rsidRDefault="00597FF2">
            <w:pPr>
              <w:spacing w:after="0" w:line="276" w:lineRule="auto"/>
              <w:ind w:left="2" w:right="0"/>
              <w:jc w:val="left"/>
            </w:pPr>
            <w:r>
              <w:rPr>
                <w:b w:val="0"/>
                <w:sz w:val="32"/>
              </w:rPr>
              <w:t xml:space="preserve">25,00 zł </w:t>
            </w:r>
          </w:p>
        </w:tc>
      </w:tr>
    </w:tbl>
    <w:p w:rsidR="00481BBF" w:rsidRDefault="00597FF2">
      <w:pPr>
        <w:spacing w:after="0"/>
        <w:ind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481BBF">
      <w:pgSz w:w="11906" w:h="16838"/>
      <w:pgMar w:top="1440" w:right="1440" w:bottom="1440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BF"/>
    <w:rsid w:val="00481BBF"/>
    <w:rsid w:val="005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6532-FD15-429C-9F84-32A2D73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8" w:line="240" w:lineRule="auto"/>
      <w:ind w:right="1956"/>
      <w:jc w:val="right"/>
    </w:pPr>
    <w:rPr>
      <w:rFonts w:ascii="Palatino Linotype" w:eastAsia="Palatino Linotype" w:hAnsi="Palatino Linotype" w:cs="Palatino Linotype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Spirydon</dc:creator>
  <cp:keywords/>
  <cp:lastModifiedBy>ADMIN</cp:lastModifiedBy>
  <cp:revision>2</cp:revision>
  <dcterms:created xsi:type="dcterms:W3CDTF">2023-06-07T12:37:00Z</dcterms:created>
  <dcterms:modified xsi:type="dcterms:W3CDTF">2023-06-07T12:37:00Z</dcterms:modified>
</cp:coreProperties>
</file>