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7880"/>
      </w:tblGrid>
      <w:tr w:rsidR="00013400" w:rsidRPr="001F1B05" w14:paraId="5A82AD38" w14:textId="77777777" w:rsidTr="00C0404F">
        <w:trPr>
          <w:jc w:val="center"/>
        </w:trPr>
        <w:tc>
          <w:tcPr>
            <w:tcW w:w="7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F47B" w14:textId="77777777" w:rsidR="00013400" w:rsidRPr="001F1B05" w:rsidRDefault="00013400" w:rsidP="00C0404F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</w:pPr>
          </w:p>
          <w:p w14:paraId="6A2DFEA7" w14:textId="77777777" w:rsidR="00013400" w:rsidRPr="001F1B05" w:rsidRDefault="00013400" w:rsidP="00C0404F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ar-SA"/>
              </w:rPr>
            </w:pPr>
            <w:r w:rsidRPr="001F1B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ar-SA"/>
              </w:rPr>
              <w:t>WIERSZ MIESIĄCA</w:t>
            </w:r>
          </w:p>
          <w:p w14:paraId="018F4322" w14:textId="77777777" w:rsidR="00013400" w:rsidRPr="001F1B05" w:rsidRDefault="00013400" w:rsidP="00C0404F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</w:pPr>
          </w:p>
          <w:p w14:paraId="700F297E" w14:textId="77777777" w:rsidR="00013400" w:rsidRPr="001F1B05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„ W marcu” </w:t>
            </w:r>
          </w:p>
          <w:p w14:paraId="10B7C52F" w14:textId="77777777" w:rsidR="00013400" w:rsidRPr="001F1B05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14:paraId="75144535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Raz śnieg pada,</w:t>
            </w:r>
          </w:p>
          <w:p w14:paraId="25AFF7BE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A raz deszczyk.</w:t>
            </w:r>
          </w:p>
          <w:p w14:paraId="6AC006AB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Na jeziorze </w:t>
            </w:r>
          </w:p>
          <w:p w14:paraId="63CCB55F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Lód już trzeszczy.</w:t>
            </w:r>
          </w:p>
          <w:p w14:paraId="3F56E2E4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14:paraId="034B1574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Błękit nieba</w:t>
            </w:r>
          </w:p>
          <w:p w14:paraId="7282C7B2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Lśni w kałuży,</w:t>
            </w:r>
          </w:p>
          <w:p w14:paraId="1E33FF97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Bałwan w słońcu</w:t>
            </w:r>
          </w:p>
          <w:p w14:paraId="4BE0FB14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Oczy mruży:</w:t>
            </w:r>
          </w:p>
          <w:p w14:paraId="110D0316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14:paraId="3B3C2E25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 Koniec zimy.</w:t>
            </w:r>
          </w:p>
          <w:p w14:paraId="0EC32267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Przerwa.</w:t>
            </w:r>
          </w:p>
          <w:p w14:paraId="6F0B7E8A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Dzwonek.</w:t>
            </w:r>
          </w:p>
          <w:p w14:paraId="27026C05" w14:textId="77777777" w:rsidR="0001340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 To nie dzwonek,</w:t>
            </w:r>
          </w:p>
          <w:p w14:paraId="22F6C745" w14:textId="77777777" w:rsidR="00013400" w:rsidRPr="008B08E0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To skowronek.</w:t>
            </w:r>
          </w:p>
          <w:p w14:paraId="70477888" w14:textId="77777777" w:rsidR="00013400" w:rsidRPr="001F1B05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14:paraId="00E7EAC7" w14:textId="77777777" w:rsidR="00013400" w:rsidRPr="001F1B05" w:rsidRDefault="00013400" w:rsidP="00C0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14:paraId="5C268106" w14:textId="77777777" w:rsidR="00013400" w:rsidRPr="001F1B05" w:rsidRDefault="00013400" w:rsidP="00C0404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C30ADE1" w14:textId="77777777" w:rsidR="00013400" w:rsidRPr="001F1B05" w:rsidRDefault="00013400" w:rsidP="00C0404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68DC" w14:textId="77777777" w:rsidR="00013400" w:rsidRPr="001F1B0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pl-PL"/>
              </w:rPr>
            </w:pPr>
          </w:p>
          <w:p w14:paraId="3942646A" w14:textId="77777777" w:rsidR="00013400" w:rsidRPr="001F1B0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</w:pPr>
            <w:r w:rsidRPr="001F1B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PIOSENKA MIESIĄCA</w:t>
            </w:r>
          </w:p>
          <w:p w14:paraId="4312FB98" w14:textId="77777777" w:rsidR="00013400" w:rsidRPr="001F1B0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14:paraId="4A4AD2D4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Pani Wiosna"</w:t>
            </w:r>
          </w:p>
          <w:p w14:paraId="3386FC56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C8B499B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1.</w:t>
            </w: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Przyszła pani wiosna</w:t>
            </w:r>
          </w:p>
          <w:p w14:paraId="66939B65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To pora roku jest radosna</w:t>
            </w:r>
          </w:p>
          <w:p w14:paraId="47BD5499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Słońcem świat okryła </w:t>
            </w:r>
          </w:p>
          <w:p w14:paraId="4563426E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 szarą zimę przegoniła</w:t>
            </w:r>
          </w:p>
          <w:p w14:paraId="0BF84F6E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500BDDCA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Ref. </w:t>
            </w: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Wiosna, wiosna wkoło nas</w:t>
            </w:r>
          </w:p>
          <w:p w14:paraId="72487C60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Już się zazielenił las</w:t>
            </w:r>
          </w:p>
          <w:p w14:paraId="61D86197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Wiosną robi się wesoło</w:t>
            </w:r>
          </w:p>
          <w:p w14:paraId="4524BB4B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Bo to piękny czas</w:t>
            </w:r>
          </w:p>
          <w:p w14:paraId="2D31F321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70490C61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2.</w:t>
            </w: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Przyszła pani wiosna</w:t>
            </w:r>
          </w:p>
          <w:p w14:paraId="3D6CEBCF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To pora roku jest radosna</w:t>
            </w:r>
          </w:p>
          <w:p w14:paraId="169F46BC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Śnieg w wodę zmieniła</w:t>
            </w:r>
          </w:p>
          <w:p w14:paraId="7769484D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 drzewach pąki rozwiesiła</w:t>
            </w:r>
          </w:p>
          <w:p w14:paraId="1D07A00B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Ref.</w:t>
            </w:r>
          </w:p>
          <w:p w14:paraId="48939964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14:paraId="61707189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3.</w:t>
            </w: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Przyszła pani wiosna</w:t>
            </w:r>
          </w:p>
          <w:p w14:paraId="31C0774D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To pora roku jest radosna</w:t>
            </w:r>
          </w:p>
          <w:p w14:paraId="3FAD9958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Już się rozgościła</w:t>
            </w:r>
          </w:p>
          <w:p w14:paraId="01E08CAE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 dywan z kwiatów rozścieliła</w:t>
            </w:r>
          </w:p>
          <w:p w14:paraId="1E819C2C" w14:textId="77777777" w:rsidR="00013400" w:rsidRPr="00AF144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F1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Ref.  </w:t>
            </w:r>
          </w:p>
          <w:p w14:paraId="6D50F6DC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14:paraId="561B5393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14:paraId="71621FC4" w14:textId="77777777" w:rsidR="00013400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14:paraId="5C699B96" w14:textId="77777777" w:rsidR="00013400" w:rsidRPr="001F1B05" w:rsidRDefault="00013400" w:rsidP="00C040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14:paraId="63DA2B29" w14:textId="77777777" w:rsidR="00013400" w:rsidRDefault="00013400" w:rsidP="000134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Tematyka poszczególnych tygodni:</w:t>
      </w:r>
    </w:p>
    <w:p w14:paraId="43B6B449" w14:textId="77777777" w:rsidR="00013400" w:rsidRPr="000B12DD" w:rsidRDefault="00013400" w:rsidP="00013400">
      <w:pPr>
        <w:rPr>
          <w:rFonts w:ascii="Times New Roman" w:hAnsi="Times New Roman" w:cs="Times New Roman"/>
          <w:b/>
        </w:rPr>
      </w:pPr>
      <w:r w:rsidRPr="000B12DD">
        <w:rPr>
          <w:rFonts w:ascii="Times New Roman" w:hAnsi="Times New Roman" w:cs="Times New Roman"/>
          <w:b/>
        </w:rPr>
        <w:t xml:space="preserve"> W kinie i w teatrze</w:t>
      </w:r>
    </w:p>
    <w:p w14:paraId="532F400A" w14:textId="77777777" w:rsidR="00013400" w:rsidRPr="000B12DD" w:rsidRDefault="00013400" w:rsidP="00013400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 xml:space="preserve">poszerzenie wiedzy o kinie i teatrze, w tym również o właściwym zachowaniu podczas pobytu w tych miejscach, zachęcanie do wyrażania emocji podczas zabaw </w:t>
      </w:r>
      <w:proofErr w:type="spellStart"/>
      <w:r w:rsidRPr="000B12DD">
        <w:rPr>
          <w:rFonts w:ascii="Times New Roman" w:hAnsi="Times New Roman" w:cs="Times New Roman"/>
        </w:rPr>
        <w:t>dramowych</w:t>
      </w:r>
      <w:proofErr w:type="spellEnd"/>
      <w:r w:rsidRPr="000B12DD">
        <w:rPr>
          <w:rFonts w:ascii="Times New Roman" w:hAnsi="Times New Roman" w:cs="Times New Roman"/>
        </w:rPr>
        <w:t>, rozwijanie umiejętności uważnego słuchania tekstu literackiego i budowania wypowiedzi na jego temat, kształtowanie sprawności fizycznej, pobudzanie wyobraźni</w:t>
      </w:r>
    </w:p>
    <w:p w14:paraId="56B8B292" w14:textId="77777777" w:rsidR="00013400" w:rsidRPr="000B12DD" w:rsidRDefault="00013400" w:rsidP="00013400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wprowadzenie litery z, Z, rozwijanie umiejętności analizy i syntezy sylabowej oraz głoskowej, poznanie nazw zawodów teatralnych, ćwiczenie aparatu mowy</w:t>
      </w:r>
    </w:p>
    <w:p w14:paraId="06A77D4F" w14:textId="77777777" w:rsidR="00013400" w:rsidRPr="000B12DD" w:rsidRDefault="00013400" w:rsidP="00013400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zapoznanie z monetami i banknotami, doskonalenie umiejętności przeliczania pieniędzy, rozwijanie umiejętności odczytywania dwóch współrzędnych (rząd i miejsce) oraz kodowania, poszerzanie wiedzy na temat widowni w kinie i teatrze, zachęcanie do wykonywania przestrzennych prac technicznych</w:t>
      </w:r>
    </w:p>
    <w:p w14:paraId="627EF340" w14:textId="77777777" w:rsidR="00013400" w:rsidRPr="000B12DD" w:rsidRDefault="00013400" w:rsidP="00013400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 xml:space="preserve">poznanie piosenki, rozwijanie słuchu muzycznego i wyobraźni, zachęcanie do aktywności i zabawy, w tym do teatrzyków, zabaw </w:t>
      </w:r>
      <w:proofErr w:type="spellStart"/>
      <w:r w:rsidRPr="000B12DD">
        <w:rPr>
          <w:rFonts w:ascii="Times New Roman" w:hAnsi="Times New Roman" w:cs="Times New Roman"/>
        </w:rPr>
        <w:t>dramowych</w:t>
      </w:r>
      <w:proofErr w:type="spellEnd"/>
      <w:r w:rsidRPr="000B12DD">
        <w:rPr>
          <w:rFonts w:ascii="Times New Roman" w:hAnsi="Times New Roman" w:cs="Times New Roman"/>
        </w:rPr>
        <w:t xml:space="preserve"> i plastycznych, rozwijanie tężyzny fizycznej</w:t>
      </w:r>
    </w:p>
    <w:p w14:paraId="3B46B6E4" w14:textId="77777777" w:rsidR="00013400" w:rsidRPr="000B12DD" w:rsidRDefault="00013400" w:rsidP="00013400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rozwijanie kreatywności i wyobraźni, stymulowanie zmysłów, poznanie cech starego kina (niemych, czarno-białych filmów), zachęcanie do wykonywania prac plastyczno-technicznych, w tym prac pokazujących mechanizmy animacji, podsumowanie wiedzy dzieci na temat kina i teatru</w:t>
      </w:r>
    </w:p>
    <w:p w14:paraId="22E31E19" w14:textId="77777777" w:rsidR="00013400" w:rsidRPr="000B12DD" w:rsidRDefault="00013400" w:rsidP="00013400">
      <w:pPr>
        <w:rPr>
          <w:rFonts w:ascii="Times New Roman" w:hAnsi="Times New Roman" w:cs="Times New Roman"/>
          <w:b/>
        </w:rPr>
      </w:pPr>
      <w:r w:rsidRPr="000B12DD">
        <w:rPr>
          <w:rFonts w:ascii="Times New Roman" w:hAnsi="Times New Roman" w:cs="Times New Roman"/>
          <w:b/>
        </w:rPr>
        <w:t xml:space="preserve"> Przebudzenie po zimie</w:t>
      </w:r>
    </w:p>
    <w:p w14:paraId="7E0673AE" w14:textId="77777777" w:rsidR="00013400" w:rsidRPr="000B12DD" w:rsidRDefault="00013400" w:rsidP="0001340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 xml:space="preserve">utrwalenie wiedzy na temat rodzajów ubrań, zapoznanie z określeniem „ubierać się na cebulkę”, kształtowanie nawyku ubierania się adekwatnie do pogody, rozwijanie umiejętności uważnego słuchania tekstu literackiego i budowania wypowiedzi na jego temat, zachęcanie do tworzenia prac plastyczno-technicznych z wykorzystaniem różnorodnych materiałów </w:t>
      </w:r>
    </w:p>
    <w:p w14:paraId="5890C8CE" w14:textId="77777777" w:rsidR="00013400" w:rsidRPr="000B12DD" w:rsidRDefault="00013400" w:rsidP="0001340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 xml:space="preserve">wprowadzenie litery g, G, rozwijanie umiejętności analizy i syntezy sylabowej oraz głoskowej, poszerzanie wiedzy na temat różnorodności zjawisk atmosferycznych, zapoznanie z przysłowiem </w:t>
      </w:r>
      <w:r w:rsidRPr="000B12DD">
        <w:rPr>
          <w:rFonts w:ascii="Times New Roman" w:hAnsi="Times New Roman" w:cs="Times New Roman"/>
          <w:i/>
        </w:rPr>
        <w:t>W marcu jak w garncu</w:t>
      </w:r>
      <w:r w:rsidRPr="000B12DD">
        <w:rPr>
          <w:rFonts w:ascii="Times New Roman" w:hAnsi="Times New Roman" w:cs="Times New Roman"/>
        </w:rPr>
        <w:t>, rozwijanie umiejętności grafomotorycznych</w:t>
      </w:r>
    </w:p>
    <w:p w14:paraId="45746492" w14:textId="77777777" w:rsidR="00013400" w:rsidRPr="000B12DD" w:rsidRDefault="00013400" w:rsidP="0001340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kształtowanie umiejętności obserwowania pogody, zachęcanie do systematycznej pracy, utrwalanie wiedzy na temat zjawisk atmosferycznych, zapoznanie z przyrządami do pomiaru temperatury oraz siły i kierunku wiatru, rozwijanie umiejętności matematycznych, zachęcanie do przeprowadzania eksperymentów i wyciągania z nich wniosków</w:t>
      </w:r>
    </w:p>
    <w:p w14:paraId="1D4317CC" w14:textId="77777777" w:rsidR="00013400" w:rsidRPr="000B12DD" w:rsidRDefault="00013400" w:rsidP="0001340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lastRenderedPageBreak/>
        <w:t>zapoznanie z różnymi gatunkami ptaków i głosami, które wydają, kształtowanie wrażliwości na otaczającą przyrodę, rozwijanie wyobraźni dźwiękowej, współpraca w grupie, ćwiczenie orientacji w przestrzeni, wyrażanie radości z uczestniczenia w zabawach plastycznych, kształtowanie sprawności fizycznej</w:t>
      </w:r>
    </w:p>
    <w:p w14:paraId="31F4B006" w14:textId="77777777" w:rsidR="00013400" w:rsidRPr="000B12DD" w:rsidRDefault="00013400" w:rsidP="00013400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zapoznanie ze zjawiskiem powstawania tęczy, rozwijanie kreatywności i wyobraźni, pobudzanie i stymulowanie zmysłów</w:t>
      </w:r>
    </w:p>
    <w:p w14:paraId="13119187" w14:textId="77777777" w:rsidR="00013400" w:rsidRPr="000B12DD" w:rsidRDefault="00013400" w:rsidP="00013400">
      <w:pPr>
        <w:rPr>
          <w:rFonts w:ascii="Times New Roman" w:hAnsi="Times New Roman" w:cs="Times New Roman"/>
          <w:b/>
        </w:rPr>
      </w:pPr>
      <w:r w:rsidRPr="000B12DD">
        <w:rPr>
          <w:rFonts w:ascii="Times New Roman" w:hAnsi="Times New Roman" w:cs="Times New Roman"/>
          <w:b/>
        </w:rPr>
        <w:t>W wiosennym ogrodzie</w:t>
      </w:r>
    </w:p>
    <w:p w14:paraId="24089620" w14:textId="77777777" w:rsidR="00013400" w:rsidRPr="000B12DD" w:rsidRDefault="00013400" w:rsidP="00013400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poznanie narzędzi ogrodniczych, kształtowanie nawyku sprzątania, zwrócenie uwagi na konieczność wykonywania pewnych czynności w określonym czasie, ćwiczenie umiejętności uważnego słuchania tekstu literackiego i wypowiadania się na jego temat, przeprowadzanie zabaw badawczych i obserwacji, kształtowanie poczucia następstwa czasu</w:t>
      </w:r>
    </w:p>
    <w:p w14:paraId="7874184C" w14:textId="77777777" w:rsidR="00013400" w:rsidRPr="000B12DD" w:rsidRDefault="00013400" w:rsidP="00013400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wprowadzenie litery c, C, rozwijanie umiejętności analizy i syntezy sylabowej oraz głoskowej, poszerzanie wiedzy na temat cebul (jako warzyw i cebul kwiatów), rozwijanie umiejętności grafomotorycznych, zachęcanie do współpracy</w:t>
      </w:r>
    </w:p>
    <w:p w14:paraId="18D5112D" w14:textId="77777777" w:rsidR="00013400" w:rsidRPr="000B12DD" w:rsidRDefault="00013400" w:rsidP="00013400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doskonalenie czynności matematycznych, utrwalenie informacji o budowie i wyglądzie wiosennych kwiatów oraz o czynnikach niezbędnych do życia rośliny, zachęcanie do systematycznej pracy</w:t>
      </w:r>
    </w:p>
    <w:p w14:paraId="41009EAC" w14:textId="77777777" w:rsidR="00013400" w:rsidRPr="000B12DD" w:rsidRDefault="00013400" w:rsidP="00013400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poznanie piosenki i nauka jej na pamięć, rozwijanie słuchu muzycznego, wyobraźni i wrażliwości na otaczającą przyrodę, kształtowanie umiejętności dobrej zabawy w grupie, rozwijanie tężyzny fizycznej, ćwiczenie sprawności manualnej</w:t>
      </w:r>
    </w:p>
    <w:p w14:paraId="4FD41695" w14:textId="77777777" w:rsidR="00013400" w:rsidRPr="000B12DD" w:rsidRDefault="00013400" w:rsidP="00013400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utrwalenie wiedzy dotyczącej wiosennych roślin, stymulowanie zmysłów, zachęcanie do wykonywania prac plastyczno-technicznych, rozwijanie sprawności manualnej</w:t>
      </w:r>
    </w:p>
    <w:p w14:paraId="167333C3" w14:textId="77777777" w:rsidR="00013400" w:rsidRPr="000B12DD" w:rsidRDefault="00013400" w:rsidP="00013400">
      <w:pPr>
        <w:rPr>
          <w:rFonts w:ascii="Times New Roman" w:hAnsi="Times New Roman" w:cs="Times New Roman"/>
          <w:b/>
        </w:rPr>
      </w:pPr>
      <w:r w:rsidRPr="000B12DD">
        <w:rPr>
          <w:rFonts w:ascii="Times New Roman" w:hAnsi="Times New Roman" w:cs="Times New Roman"/>
          <w:b/>
        </w:rPr>
        <w:t>Od kurnika do świątecznego koszyka</w:t>
      </w:r>
    </w:p>
    <w:p w14:paraId="5C958D50" w14:textId="77777777" w:rsidR="00013400" w:rsidRPr="000B12DD" w:rsidRDefault="00013400" w:rsidP="0001340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zapoznanie z życiem i pracą na wsi, utrwalenie nazw zwierząt gospodarskich oraz budynków, w których mieszkają, ćwiczenie percepcji wzrokowej, utrwalanie kształtu poznanych liter, wyrażanie radości z udziału w tradycyjnych zabawach ruchowych, rozwijanie tężyzny fizycznej</w:t>
      </w:r>
    </w:p>
    <w:p w14:paraId="705B2F38" w14:textId="77777777" w:rsidR="00013400" w:rsidRPr="000B12DD" w:rsidRDefault="00013400" w:rsidP="0001340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utrwalenie wiedzy na temat domów zwierząt, kształtowanie otwartej postawy na przyrodę i dobra natury, rozpoznawanie poszczególnych członków rodzin zwierzęcych i utrwalanie ich nazw, rozwijanie umiejętności grafomotorycznych, zachęcanie do wyrażania ekspresji twórczej podczas zabaw plastycznych</w:t>
      </w:r>
    </w:p>
    <w:p w14:paraId="752F6C87" w14:textId="77777777" w:rsidR="00013400" w:rsidRPr="000B12DD" w:rsidRDefault="00013400" w:rsidP="0001340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utrwalenie znajomości nazw samic, samców i młodych wybranych ptaków, wyodrębnianie z szeregu jednostki po cechach charakterystycznych, utrwalanie umiejętności przeliczania i tworzenia zbiorów, zachęcanie do przeprowadzania eksperymentów i wyciągania z nich wniosków, rozwijanie sprawności manualnej i grafomotorycznej podczas zabaw plastycznych</w:t>
      </w:r>
    </w:p>
    <w:p w14:paraId="37637A8B" w14:textId="77777777" w:rsidR="00013400" w:rsidRPr="000B12DD" w:rsidRDefault="00013400" w:rsidP="0001340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t>zapoznanie z tradycjami wielkanocnymi, ukazanie wartości tradycji, kształtowanie postawy otwartości na różne kultury, religie i zwyczaje, utrwalanie cech wielkościowych, rozwijanie sprawności fizycznej</w:t>
      </w:r>
    </w:p>
    <w:p w14:paraId="7E60F7F1" w14:textId="77777777" w:rsidR="00013400" w:rsidRPr="000B12DD" w:rsidRDefault="00013400" w:rsidP="00013400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0B12DD">
        <w:rPr>
          <w:rFonts w:ascii="Times New Roman" w:hAnsi="Times New Roman" w:cs="Times New Roman"/>
        </w:rPr>
        <w:lastRenderedPageBreak/>
        <w:t>zapoznanie z technikami ozdabiania jajek i ich nazwami, utrwalenie wiedzy dotyczącej zawartości koszyczka wielkanocnego, zachęcanie do kultywowania tradycji, stymulowanie wielu zmysłów podczas zabaw sensorycznych, podsumowanie wiedzy dzieci (dzięki zagadkom i quizowi)</w:t>
      </w:r>
    </w:p>
    <w:p w14:paraId="6914C365" w14:textId="77777777" w:rsidR="00013400" w:rsidRPr="000B12DD" w:rsidRDefault="00013400" w:rsidP="00013400">
      <w:pPr>
        <w:pStyle w:val="Akapitzlist"/>
        <w:rPr>
          <w:rFonts w:ascii="Times New Roman" w:hAnsi="Times New Roman" w:cs="Times New Roman"/>
        </w:rPr>
      </w:pPr>
    </w:p>
    <w:p w14:paraId="5C98FACB" w14:textId="77777777" w:rsidR="00013400" w:rsidRPr="000B12DD" w:rsidRDefault="00013400" w:rsidP="00013400">
      <w:pPr>
        <w:rPr>
          <w:rFonts w:ascii="Times New Roman" w:eastAsia="Calibri" w:hAnsi="Times New Roman" w:cs="Times New Roman"/>
          <w:sz w:val="24"/>
          <w:szCs w:val="24"/>
        </w:rPr>
      </w:pPr>
    </w:p>
    <w:p w14:paraId="3F291A64" w14:textId="77777777" w:rsidR="00013400" w:rsidRDefault="00013400"/>
    <w:sectPr w:rsidR="00013400" w:rsidSect="00013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2319"/>
    <w:multiLevelType w:val="hybridMultilevel"/>
    <w:tmpl w:val="52DC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7482"/>
    <w:multiLevelType w:val="hybridMultilevel"/>
    <w:tmpl w:val="BC58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5D4D"/>
    <w:multiLevelType w:val="hybridMultilevel"/>
    <w:tmpl w:val="394A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0335"/>
    <w:multiLevelType w:val="hybridMultilevel"/>
    <w:tmpl w:val="92AE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00"/>
    <w:rsid w:val="000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C74"/>
  <w15:chartTrackingRefBased/>
  <w15:docId w15:val="{3C493FFE-6BD0-4D9D-B6EE-9E14B0B2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4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40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2024-03-04T09:16:00Z</dcterms:created>
  <dcterms:modified xsi:type="dcterms:W3CDTF">2024-03-04T09:18:00Z</dcterms:modified>
</cp:coreProperties>
</file>