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5"/>
        <w:gridCol w:w="4677"/>
      </w:tblGrid>
      <w:tr w:rsidR="00EA3C76" w:rsidRPr="00A85E71" w:rsidTr="00A85E71">
        <w:trPr>
          <w:gridAfter w:val="1"/>
          <w:wAfter w:w="4821" w:type="dxa"/>
        </w:trPr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pStyle w:val="Nadpis2"/>
              <w:jc w:val="both"/>
              <w:rPr>
                <w:rFonts w:ascii="Arial" w:eastAsiaTheme="minorEastAsia" w:hAnsi="Arial" w:cs="Arial"/>
                <w:sz w:val="24"/>
              </w:rPr>
            </w:pPr>
            <w:bookmarkStart w:id="0" w:name="_GoBack"/>
            <w:bookmarkEnd w:id="0"/>
            <w:r w:rsidRPr="00A85E71">
              <w:rPr>
                <w:rFonts w:eastAsiaTheme="minorEastAsia"/>
                <w:sz w:val="24"/>
              </w:rPr>
              <w:t>UČEBNÉ OSNOVY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Názov predmetu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E66D24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Nemecký jazyk</w:t>
            </w:r>
          </w:p>
        </w:tc>
      </w:tr>
      <w:tr w:rsidR="00EA2F04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2F04" w:rsidRPr="00A85E71" w:rsidRDefault="00EA2F04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Vzdelávacia oblasť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2F04" w:rsidRPr="00A85E71" w:rsidRDefault="00F57F6A" w:rsidP="00F57F6A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 xml:space="preserve">Jazyk </w:t>
            </w:r>
            <w:r w:rsidR="00245AB6">
              <w:rPr>
                <w:rFonts w:ascii="Arial" w:hAnsi="Arial" w:cs="Arial"/>
                <w:b/>
                <w:lang w:val="sk-SK"/>
              </w:rPr>
              <w:t xml:space="preserve"> a</w:t>
            </w:r>
            <w:r>
              <w:rPr>
                <w:rFonts w:ascii="Arial" w:hAnsi="Arial" w:cs="Arial"/>
                <w:b/>
                <w:lang w:val="sk-SK"/>
              </w:rPr>
              <w:t xml:space="preserve"> komunikácia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Ročník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D878E6" w:rsidP="00E66D24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ôsmy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Stupeň vzdelania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245AB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ISCED 2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Názov ŠkVP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245AB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Vzdelávanie pre život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Časový rozsah výučby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E66D24" w:rsidP="00E66D24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0</w:t>
            </w:r>
            <w:r w:rsidR="00245AB6">
              <w:rPr>
                <w:rFonts w:ascii="Arial" w:hAnsi="Arial" w:cs="Arial"/>
                <w:b/>
                <w:lang w:val="sk-SK"/>
              </w:rPr>
              <w:t xml:space="preserve">+ </w:t>
            </w:r>
            <w:r>
              <w:rPr>
                <w:rFonts w:ascii="Arial" w:hAnsi="Arial" w:cs="Arial"/>
                <w:b/>
                <w:lang w:val="sk-SK"/>
              </w:rPr>
              <w:t>2</w:t>
            </w:r>
            <w:r w:rsidR="00245AB6">
              <w:rPr>
                <w:rFonts w:ascii="Arial" w:hAnsi="Arial" w:cs="Arial"/>
                <w:b/>
                <w:lang w:val="sk-SK"/>
              </w:rPr>
              <w:t xml:space="preserve"> hodiny/ týždeň Spolu: 66 hodín/rok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Forma štúdia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245AB6" w:rsidP="00245AB6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denná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Vyučovací jazyk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245AB6" w:rsidP="00245AB6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slovenský jazyk</w:t>
            </w:r>
          </w:p>
        </w:tc>
      </w:tr>
    </w:tbl>
    <w:p w:rsidR="002736C4" w:rsidRPr="00A85E71" w:rsidRDefault="002736C4" w:rsidP="00A85E71">
      <w:pPr>
        <w:jc w:val="both"/>
      </w:pPr>
    </w:p>
    <w:p w:rsidR="00A85E71" w:rsidRPr="00670AD1" w:rsidRDefault="00506328" w:rsidP="00A85E71">
      <w:pPr>
        <w:jc w:val="both"/>
        <w:rPr>
          <w:b/>
          <w:sz w:val="28"/>
          <w:szCs w:val="28"/>
        </w:rPr>
      </w:pPr>
      <w:r w:rsidRPr="00670AD1">
        <w:rPr>
          <w:b/>
          <w:sz w:val="28"/>
          <w:szCs w:val="28"/>
        </w:rPr>
        <w:t xml:space="preserve">A/ </w:t>
      </w:r>
      <w:r w:rsidR="00A85E71" w:rsidRPr="00670AD1">
        <w:rPr>
          <w:b/>
          <w:sz w:val="28"/>
          <w:szCs w:val="28"/>
        </w:rPr>
        <w:t>Charakteristika predmetu</w:t>
      </w:r>
    </w:p>
    <w:p w:rsidR="00C041BE" w:rsidRPr="00670AD1" w:rsidRDefault="00C041BE" w:rsidP="00A85E71">
      <w:pPr>
        <w:jc w:val="both"/>
        <w:rPr>
          <w:b/>
          <w:sz w:val="28"/>
          <w:szCs w:val="28"/>
        </w:rPr>
      </w:pPr>
    </w:p>
    <w:p w:rsidR="00C041BE" w:rsidRPr="007A5B68" w:rsidRDefault="00C041BE" w:rsidP="00BB6F1A">
      <w:pPr>
        <w:pStyle w:val="Odsekzoznamu"/>
        <w:numPr>
          <w:ilvl w:val="0"/>
          <w:numId w:val="1"/>
        </w:numPr>
        <w:spacing w:line="360" w:lineRule="auto"/>
        <w:jc w:val="both"/>
      </w:pPr>
      <w:r w:rsidRPr="007A5B68">
        <w:t xml:space="preserve">je v súlade s charakteristikou predmetu </w:t>
      </w:r>
      <w:r w:rsidR="007A5B68" w:rsidRPr="007A5B68">
        <w:t>druhý cudzí jazyk – nemecký jazyk</w:t>
      </w:r>
      <w:r w:rsidRPr="007A5B68">
        <w:t xml:space="preserve">, schválenej ako súčasť ŠVP pre </w:t>
      </w:r>
      <w:r w:rsidR="00245AB6" w:rsidRPr="007A5B68">
        <w:t>druhý</w:t>
      </w:r>
      <w:r w:rsidRPr="007A5B68">
        <w:t xml:space="preserve"> stupeň základnej školy pod číslom  2015-5129/</w:t>
      </w:r>
      <w:r w:rsidR="00245AB6" w:rsidRPr="007A5B68">
        <w:t>5980</w:t>
      </w:r>
      <w:r w:rsidRPr="007A5B68">
        <w:t>:</w:t>
      </w:r>
      <w:r w:rsidR="00245AB6" w:rsidRPr="007A5B68">
        <w:t>2</w:t>
      </w:r>
      <w:r w:rsidRPr="007A5B68">
        <w:t>-10A0.</w:t>
      </w:r>
    </w:p>
    <w:p w:rsidR="00C041BE" w:rsidRPr="007A5B68" w:rsidRDefault="00BB6F1A" w:rsidP="00BB6F1A">
      <w:pPr>
        <w:spacing w:line="360" w:lineRule="auto"/>
        <w:jc w:val="both"/>
        <w:rPr>
          <w:b/>
          <w:sz w:val="28"/>
          <w:szCs w:val="28"/>
        </w:rPr>
      </w:pPr>
      <w:r>
        <w:t>Vyučovací predmet druhý cudzí jazyk patrí medzi všeobecnovzdelávacie predmety.</w:t>
      </w:r>
    </w:p>
    <w:p w:rsidR="00A85E71" w:rsidRPr="00670AD1" w:rsidRDefault="00A85E71" w:rsidP="00A85E71">
      <w:pPr>
        <w:jc w:val="both"/>
        <w:rPr>
          <w:b/>
        </w:rPr>
      </w:pPr>
    </w:p>
    <w:p w:rsidR="00A358AE" w:rsidRPr="00670AD1" w:rsidRDefault="00506328" w:rsidP="00A358AE">
      <w:pPr>
        <w:rPr>
          <w:b/>
          <w:sz w:val="28"/>
          <w:szCs w:val="28"/>
        </w:rPr>
      </w:pPr>
      <w:r w:rsidRPr="00670AD1">
        <w:rPr>
          <w:b/>
          <w:sz w:val="28"/>
          <w:szCs w:val="28"/>
        </w:rPr>
        <w:t xml:space="preserve">B/ </w:t>
      </w:r>
      <w:r w:rsidR="00A358AE" w:rsidRPr="00670AD1">
        <w:rPr>
          <w:b/>
          <w:sz w:val="28"/>
          <w:szCs w:val="28"/>
        </w:rPr>
        <w:t>Výchovno-vzdelávacie ciele a obsah vzdelávania</w:t>
      </w:r>
    </w:p>
    <w:p w:rsidR="00A358AE" w:rsidRPr="00670AD1" w:rsidRDefault="00A358AE" w:rsidP="00A358AE">
      <w:pPr>
        <w:rPr>
          <w:b/>
          <w:sz w:val="28"/>
          <w:szCs w:val="28"/>
        </w:rPr>
      </w:pPr>
    </w:p>
    <w:p w:rsidR="00A358AE" w:rsidRDefault="00A358AE" w:rsidP="00BB6F1A">
      <w:pPr>
        <w:pStyle w:val="Odsekzoznamu"/>
        <w:numPr>
          <w:ilvl w:val="0"/>
          <w:numId w:val="1"/>
        </w:numPr>
        <w:spacing w:line="360" w:lineRule="auto"/>
        <w:jc w:val="both"/>
      </w:pPr>
      <w:r w:rsidRPr="007A5B68">
        <w:t xml:space="preserve">sú v súlade s cieľmi a obsahovým a výkonovým štandardom vzdelávacieho štandardu pre vyučovací </w:t>
      </w:r>
      <w:r w:rsidR="007A5B68" w:rsidRPr="007A5B68">
        <w:t>předmět druhý cudzí jazyk – nemecký jazyk</w:t>
      </w:r>
      <w:r w:rsidRPr="007A5B68">
        <w:t xml:space="preserve">, schváleného ako súčasť ŠVP pre </w:t>
      </w:r>
      <w:r w:rsidR="004E0DF0" w:rsidRPr="007A5B68">
        <w:t>druhý</w:t>
      </w:r>
      <w:r w:rsidRPr="007A5B68">
        <w:t xml:space="preserve"> stupeň základnej školy pod číslom  2015-5129/</w:t>
      </w:r>
      <w:r w:rsidR="004E0DF0" w:rsidRPr="007A5B68">
        <w:t>59</w:t>
      </w:r>
      <w:r w:rsidRPr="007A5B68">
        <w:t>8</w:t>
      </w:r>
      <w:r w:rsidR="004E0DF0" w:rsidRPr="007A5B68">
        <w:t>0</w:t>
      </w:r>
      <w:r w:rsidRPr="007A5B68">
        <w:t>:</w:t>
      </w:r>
      <w:r w:rsidR="004E0DF0" w:rsidRPr="007A5B68">
        <w:t>2</w:t>
      </w:r>
      <w:r w:rsidRPr="007A5B68">
        <w:t>-10A0.</w:t>
      </w:r>
    </w:p>
    <w:p w:rsidR="00BB6F1A" w:rsidRDefault="00BB6F1A" w:rsidP="00BB6F1A">
      <w:pPr>
        <w:spacing w:line="360" w:lineRule="auto"/>
        <w:jc w:val="both"/>
      </w:pPr>
      <w:r>
        <w:t>Cieľom vyučovacieho predmetu nemecký jazyk je umožniť žiakom:</w:t>
      </w:r>
    </w:p>
    <w:p w:rsidR="00BB6F1A" w:rsidRDefault="00BB6F1A" w:rsidP="00BB6F1A">
      <w:pPr>
        <w:pStyle w:val="Odsekzoznamu"/>
        <w:numPr>
          <w:ilvl w:val="0"/>
          <w:numId w:val="1"/>
        </w:numPr>
        <w:spacing w:line="360" w:lineRule="auto"/>
        <w:jc w:val="both"/>
      </w:pPr>
      <w:r>
        <w:t xml:space="preserve">efektívne používať všeobecné kompetencie, ktoré nie sú charakteristické pre jazyk, ale sú nevyhnutné pre rôzne činnosti, vrátane jazykových činností, </w:t>
      </w:r>
    </w:p>
    <w:p w:rsidR="00BB6F1A" w:rsidRDefault="00BB6F1A" w:rsidP="00BB6F1A">
      <w:pPr>
        <w:pStyle w:val="Odsekzoznamu"/>
        <w:numPr>
          <w:ilvl w:val="0"/>
          <w:numId w:val="1"/>
        </w:numPr>
        <w:spacing w:line="360" w:lineRule="auto"/>
        <w:jc w:val="both"/>
      </w:pPr>
      <w:r>
        <w:t xml:space="preserve">využívať komunikačné jazykové kompetencie tak, aby sa komunikačný zámer realizoval vymedzeným spôsobom, </w:t>
      </w:r>
    </w:p>
    <w:p w:rsidR="00BB6F1A" w:rsidRDefault="00BB6F1A" w:rsidP="00BB6F1A">
      <w:pPr>
        <w:pStyle w:val="Odsekzoznamu"/>
        <w:numPr>
          <w:ilvl w:val="0"/>
          <w:numId w:val="1"/>
        </w:numPr>
        <w:spacing w:line="360" w:lineRule="auto"/>
        <w:jc w:val="both"/>
      </w:pPr>
      <w:r>
        <w:t>v receptívnych jazykových činnostiach a stratégiách (počúvanie s porozumením, čítanie s porozumením) spracovať hovorený alebo napísaný text ako poslucháč alebo čitateľ, v produktívnych a interaktívnych jazykových činnostiach a stratégiách (ústny prejav, písomný prejav) vytvoriť ústny alebo písomný text,</w:t>
      </w:r>
    </w:p>
    <w:p w:rsidR="00BB6F1A" w:rsidRPr="007A5B68" w:rsidRDefault="00BB6F1A" w:rsidP="00BB6F1A">
      <w:pPr>
        <w:pStyle w:val="Odsekzoznamu"/>
        <w:numPr>
          <w:ilvl w:val="0"/>
          <w:numId w:val="1"/>
        </w:numPr>
        <w:spacing w:line="360" w:lineRule="auto"/>
        <w:jc w:val="both"/>
      </w:pPr>
      <w:r>
        <w:t>používať hovorené a písané texty v komunikačných situáciách na konkrétne funkčné ciele.</w:t>
      </w:r>
    </w:p>
    <w:p w:rsidR="003D46D2" w:rsidRDefault="003D46D2" w:rsidP="003D46D2">
      <w:pPr>
        <w:jc w:val="both"/>
        <w:rPr>
          <w:color w:val="FF0000"/>
        </w:rPr>
      </w:pPr>
    </w:p>
    <w:p w:rsidR="00506328" w:rsidRDefault="00506328" w:rsidP="00655A12">
      <w:pPr>
        <w:pStyle w:val="Default"/>
        <w:jc w:val="both"/>
        <w:rPr>
          <w:b/>
          <w:bCs/>
          <w:sz w:val="28"/>
          <w:szCs w:val="28"/>
        </w:rPr>
      </w:pPr>
    </w:p>
    <w:p w:rsidR="00D878E6" w:rsidRDefault="00D878E6" w:rsidP="00655A12">
      <w:pPr>
        <w:pStyle w:val="Default"/>
        <w:jc w:val="both"/>
        <w:rPr>
          <w:b/>
          <w:bCs/>
          <w:sz w:val="28"/>
          <w:szCs w:val="28"/>
        </w:rPr>
      </w:pPr>
    </w:p>
    <w:p w:rsidR="00D878E6" w:rsidRDefault="00D878E6" w:rsidP="00655A12">
      <w:pPr>
        <w:pStyle w:val="Default"/>
        <w:jc w:val="both"/>
        <w:rPr>
          <w:b/>
          <w:bCs/>
          <w:sz w:val="28"/>
          <w:szCs w:val="28"/>
        </w:rPr>
      </w:pPr>
    </w:p>
    <w:p w:rsidR="00D878E6" w:rsidRDefault="00D878E6" w:rsidP="00655A12">
      <w:pPr>
        <w:pStyle w:val="Default"/>
        <w:jc w:val="both"/>
        <w:rPr>
          <w:b/>
          <w:bCs/>
          <w:sz w:val="28"/>
          <w:szCs w:val="28"/>
        </w:rPr>
      </w:pPr>
    </w:p>
    <w:p w:rsidR="00D05CE4" w:rsidRPr="00EA2F04" w:rsidRDefault="00506328" w:rsidP="00655A12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C/ </w:t>
      </w:r>
      <w:r w:rsidR="00D05CE4" w:rsidRPr="00EA2F04">
        <w:rPr>
          <w:b/>
          <w:bCs/>
          <w:sz w:val="28"/>
          <w:szCs w:val="28"/>
        </w:rPr>
        <w:t>Rozsah vyučovania predmetu</w:t>
      </w:r>
      <w:r w:rsidR="00A85E71" w:rsidRPr="00EA2F04">
        <w:rPr>
          <w:b/>
          <w:bCs/>
          <w:sz w:val="28"/>
          <w:szCs w:val="28"/>
        </w:rPr>
        <w:t xml:space="preserve"> </w:t>
      </w:r>
    </w:p>
    <w:p w:rsidR="00D05CE4" w:rsidRDefault="00D05CE4" w:rsidP="00655A12">
      <w:pPr>
        <w:pStyle w:val="Default"/>
        <w:jc w:val="both"/>
        <w:rPr>
          <w:b/>
          <w:bCs/>
        </w:rPr>
      </w:pPr>
    </w:p>
    <w:p w:rsidR="00D05CE4" w:rsidRPr="007C2CB4" w:rsidRDefault="00D05CE4" w:rsidP="00D05CE4">
      <w:pPr>
        <w:pStyle w:val="Default"/>
      </w:pPr>
    </w:p>
    <w:p w:rsidR="00505B2A" w:rsidRDefault="00D05CE4" w:rsidP="00505B2A">
      <w:pPr>
        <w:pStyle w:val="Default"/>
        <w:rPr>
          <w:b/>
          <w:bCs/>
        </w:rPr>
      </w:pPr>
      <w:r w:rsidRPr="007C2CB4">
        <w:rPr>
          <w:b/>
          <w:bCs/>
        </w:rPr>
        <w:t xml:space="preserve">Tematické </w:t>
      </w:r>
      <w:r w:rsidR="00F57F6A">
        <w:rPr>
          <w:b/>
          <w:bCs/>
        </w:rPr>
        <w:t>okruhy</w:t>
      </w:r>
      <w:r w:rsidR="00505B2A">
        <w:rPr>
          <w:b/>
          <w:bCs/>
        </w:rPr>
        <w:t>:</w:t>
      </w:r>
    </w:p>
    <w:p w:rsidR="00E657D5" w:rsidRDefault="00FC6119" w:rsidP="00FC611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1.Môj brat je jednoducho super </w:t>
      </w:r>
      <w:r w:rsidR="003910F0" w:rsidRPr="00FC6119">
        <w:rPr>
          <w:b/>
          <w:bCs/>
          <w:sz w:val="23"/>
          <w:szCs w:val="23"/>
        </w:rPr>
        <w:t xml:space="preserve"> 0+11</w:t>
      </w:r>
      <w:r>
        <w:rPr>
          <w:b/>
          <w:bCs/>
          <w:sz w:val="23"/>
          <w:szCs w:val="23"/>
        </w:rPr>
        <w:t>.</w:t>
      </w:r>
    </w:p>
    <w:p w:rsidR="00FC6119" w:rsidRPr="00FC6119" w:rsidRDefault="00FC6119" w:rsidP="00FC61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Rodina</w:t>
      </w:r>
    </w:p>
    <w:p w:rsidR="00FC6119" w:rsidRPr="00FC6119" w:rsidRDefault="00FC6119" w:rsidP="00FC61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Povolanie</w:t>
      </w:r>
    </w:p>
    <w:p w:rsidR="008E48B2" w:rsidRDefault="008E48B2" w:rsidP="00505B2A">
      <w:pPr>
        <w:pStyle w:val="Default"/>
        <w:rPr>
          <w:b/>
          <w:bCs/>
        </w:rPr>
      </w:pPr>
      <w:r>
        <w:rPr>
          <w:b/>
          <w:bCs/>
        </w:rPr>
        <w:t>2.</w:t>
      </w:r>
      <w:r w:rsidR="00FC6119">
        <w:rPr>
          <w:b/>
          <w:bCs/>
        </w:rPr>
        <w:t xml:space="preserve">Pijeme karibik koktejl? </w:t>
      </w:r>
      <w:r w:rsidR="003910F0">
        <w:rPr>
          <w:b/>
          <w:bCs/>
        </w:rPr>
        <w:t xml:space="preserve"> 0+11</w:t>
      </w:r>
    </w:p>
    <w:p w:rsidR="00FC6119" w:rsidRPr="00FC6119" w:rsidRDefault="00FC6119" w:rsidP="00505B2A">
      <w:pPr>
        <w:pStyle w:val="Default"/>
      </w:pPr>
      <w:r w:rsidRPr="00FC6119">
        <w:t>Nápoje</w:t>
      </w:r>
    </w:p>
    <w:p w:rsidR="00FC6119" w:rsidRPr="00FC6119" w:rsidRDefault="00FC6119" w:rsidP="00505B2A">
      <w:pPr>
        <w:pStyle w:val="Default"/>
      </w:pPr>
      <w:r>
        <w:t>Nákupy</w:t>
      </w:r>
    </w:p>
    <w:p w:rsidR="008E48B2" w:rsidRDefault="008E48B2" w:rsidP="008E48B2">
      <w:pPr>
        <w:pStyle w:val="Default"/>
        <w:jc w:val="both"/>
        <w:rPr>
          <w:b/>
        </w:rPr>
      </w:pPr>
      <w:r>
        <w:rPr>
          <w:b/>
        </w:rPr>
        <w:t>3.</w:t>
      </w:r>
      <w:r w:rsidR="00097D97">
        <w:rPr>
          <w:b/>
        </w:rPr>
        <w:t xml:space="preserve"> </w:t>
      </w:r>
      <w:r w:rsidR="00FC6119">
        <w:rPr>
          <w:b/>
        </w:rPr>
        <w:t>Čo ješ rád?</w:t>
      </w:r>
      <w:r w:rsidR="003910F0">
        <w:rPr>
          <w:b/>
        </w:rPr>
        <w:t xml:space="preserve"> 0+11</w:t>
      </w:r>
    </w:p>
    <w:p w:rsidR="00FC6119" w:rsidRPr="00FC6119" w:rsidRDefault="00FC6119" w:rsidP="008E48B2">
      <w:pPr>
        <w:pStyle w:val="Default"/>
        <w:jc w:val="both"/>
        <w:rPr>
          <w:bCs/>
        </w:rPr>
      </w:pPr>
      <w:r w:rsidRPr="00FC6119">
        <w:rPr>
          <w:bCs/>
        </w:rPr>
        <w:t>Jedlá</w:t>
      </w:r>
    </w:p>
    <w:p w:rsidR="00FC6119" w:rsidRPr="00FC6119" w:rsidRDefault="00FC6119" w:rsidP="008E48B2">
      <w:pPr>
        <w:pStyle w:val="Default"/>
        <w:jc w:val="both"/>
        <w:rPr>
          <w:bCs/>
        </w:rPr>
      </w:pPr>
      <w:r w:rsidRPr="00FC6119">
        <w:rPr>
          <w:bCs/>
        </w:rPr>
        <w:t>Priebeh dňa</w:t>
      </w:r>
    </w:p>
    <w:p w:rsidR="00E92C74" w:rsidRDefault="00E92C74" w:rsidP="008E48B2">
      <w:pPr>
        <w:pStyle w:val="Default"/>
        <w:jc w:val="both"/>
        <w:rPr>
          <w:b/>
        </w:rPr>
      </w:pPr>
      <w:r>
        <w:rPr>
          <w:b/>
        </w:rPr>
        <w:t xml:space="preserve">4. </w:t>
      </w:r>
      <w:r w:rsidR="00FC6119">
        <w:rPr>
          <w:b/>
        </w:rPr>
        <w:t>Nico zbiera loďky</w:t>
      </w:r>
      <w:r w:rsidR="003910F0">
        <w:rPr>
          <w:b/>
        </w:rPr>
        <w:t xml:space="preserve"> 0+11</w:t>
      </w:r>
    </w:p>
    <w:p w:rsidR="00FC6119" w:rsidRPr="00FC6119" w:rsidRDefault="00FC6119" w:rsidP="008E48B2">
      <w:pPr>
        <w:pStyle w:val="Default"/>
        <w:jc w:val="both"/>
        <w:rPr>
          <w:bCs/>
        </w:rPr>
      </w:pPr>
      <w:r w:rsidRPr="00FC6119">
        <w:rPr>
          <w:bCs/>
        </w:rPr>
        <w:t>Koníčky</w:t>
      </w:r>
    </w:p>
    <w:p w:rsidR="008E48B2" w:rsidRDefault="00E92C74" w:rsidP="008E48B2">
      <w:pPr>
        <w:pStyle w:val="Default"/>
        <w:jc w:val="both"/>
        <w:rPr>
          <w:b/>
        </w:rPr>
      </w:pPr>
      <w:r>
        <w:rPr>
          <w:b/>
        </w:rPr>
        <w:t>5</w:t>
      </w:r>
      <w:r w:rsidR="008E48B2">
        <w:rPr>
          <w:b/>
        </w:rPr>
        <w:t>.</w:t>
      </w:r>
      <w:r w:rsidR="00097D97">
        <w:rPr>
          <w:b/>
        </w:rPr>
        <w:t xml:space="preserve"> </w:t>
      </w:r>
      <w:r w:rsidR="0004665C">
        <w:rPr>
          <w:b/>
        </w:rPr>
        <w:t>Bolí ma noha</w:t>
      </w:r>
      <w:r w:rsidR="003910F0">
        <w:rPr>
          <w:b/>
        </w:rPr>
        <w:t xml:space="preserve"> 0+11</w:t>
      </w:r>
    </w:p>
    <w:p w:rsidR="0004665C" w:rsidRPr="0004665C" w:rsidRDefault="0004665C" w:rsidP="008E48B2">
      <w:pPr>
        <w:pStyle w:val="Default"/>
        <w:jc w:val="both"/>
        <w:rPr>
          <w:bCs/>
        </w:rPr>
      </w:pPr>
      <w:r w:rsidRPr="0004665C">
        <w:rPr>
          <w:bCs/>
        </w:rPr>
        <w:t>Telo</w:t>
      </w:r>
    </w:p>
    <w:p w:rsidR="0004665C" w:rsidRPr="0004665C" w:rsidRDefault="0004665C" w:rsidP="008E48B2">
      <w:pPr>
        <w:pStyle w:val="Default"/>
        <w:jc w:val="both"/>
        <w:rPr>
          <w:bCs/>
        </w:rPr>
      </w:pPr>
      <w:r w:rsidRPr="0004665C">
        <w:rPr>
          <w:bCs/>
        </w:rPr>
        <w:t>Zdravie</w:t>
      </w:r>
    </w:p>
    <w:p w:rsidR="008B5356" w:rsidRDefault="00E92C74" w:rsidP="008B5356">
      <w:pPr>
        <w:pStyle w:val="Default"/>
        <w:jc w:val="both"/>
        <w:rPr>
          <w:b/>
        </w:rPr>
      </w:pPr>
      <w:r>
        <w:rPr>
          <w:b/>
        </w:rPr>
        <w:t>6</w:t>
      </w:r>
      <w:r w:rsidR="008E48B2">
        <w:rPr>
          <w:b/>
        </w:rPr>
        <w:t>.</w:t>
      </w:r>
      <w:r w:rsidR="00097D97">
        <w:rPr>
          <w:b/>
        </w:rPr>
        <w:t xml:space="preserve"> </w:t>
      </w:r>
      <w:r w:rsidR="008B5356">
        <w:rPr>
          <w:b/>
        </w:rPr>
        <w:t>Miesto stretnutia Spiegelstrasse 0+11</w:t>
      </w:r>
    </w:p>
    <w:p w:rsidR="008B5356" w:rsidRPr="0004665C" w:rsidRDefault="008B5356" w:rsidP="008B5356">
      <w:pPr>
        <w:pStyle w:val="Default"/>
        <w:jc w:val="both"/>
        <w:rPr>
          <w:bCs/>
        </w:rPr>
      </w:pPr>
      <w:r w:rsidRPr="0004665C">
        <w:rPr>
          <w:bCs/>
        </w:rPr>
        <w:t>Schôdzka</w:t>
      </w:r>
    </w:p>
    <w:p w:rsidR="008E48B2" w:rsidRDefault="008E48B2" w:rsidP="008B5356">
      <w:pPr>
        <w:pStyle w:val="Default"/>
        <w:jc w:val="both"/>
        <w:rPr>
          <w:b/>
          <w:bCs/>
        </w:rPr>
      </w:pPr>
    </w:p>
    <w:p w:rsidR="00505B2A" w:rsidRDefault="00505B2A" w:rsidP="00505B2A">
      <w:pPr>
        <w:pStyle w:val="Default"/>
        <w:rPr>
          <w:sz w:val="23"/>
          <w:szCs w:val="23"/>
        </w:rPr>
      </w:pPr>
    </w:p>
    <w:p w:rsidR="0004665C" w:rsidRDefault="00B046DE" w:rsidP="0004665C">
      <w:pPr>
        <w:pStyle w:val="Default"/>
        <w:rPr>
          <w:b/>
          <w:bCs/>
          <w:sz w:val="23"/>
          <w:szCs w:val="23"/>
        </w:rPr>
      </w:pPr>
      <w:r w:rsidRPr="00B046DE">
        <w:rPr>
          <w:b/>
        </w:rPr>
        <w:t xml:space="preserve">1.TC: </w:t>
      </w:r>
      <w:r w:rsidR="00974B36" w:rsidRPr="00505B2A">
        <w:rPr>
          <w:b/>
          <w:bCs/>
          <w:sz w:val="23"/>
          <w:szCs w:val="23"/>
        </w:rPr>
        <w:t xml:space="preserve"> </w:t>
      </w:r>
      <w:r w:rsidR="0004665C" w:rsidRPr="00F1207D">
        <w:rPr>
          <w:b/>
          <w:bCs/>
          <w:sz w:val="28"/>
          <w:szCs w:val="28"/>
        </w:rPr>
        <w:t xml:space="preserve">Môj brat je jednoducho super  </w:t>
      </w:r>
      <w:r w:rsidR="0004665C" w:rsidRPr="00FC6119">
        <w:rPr>
          <w:b/>
          <w:bCs/>
          <w:sz w:val="23"/>
          <w:szCs w:val="23"/>
        </w:rPr>
        <w:t>0+11</w:t>
      </w:r>
      <w:r w:rsidR="0004665C">
        <w:rPr>
          <w:b/>
          <w:bCs/>
          <w:sz w:val="23"/>
          <w:szCs w:val="23"/>
        </w:rPr>
        <w:t>.</w:t>
      </w:r>
    </w:p>
    <w:p w:rsidR="0004665C" w:rsidRPr="00FC6119" w:rsidRDefault="0004665C" w:rsidP="000466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Rodina</w:t>
      </w:r>
    </w:p>
    <w:p w:rsidR="00B046DE" w:rsidRPr="0004665C" w:rsidRDefault="0004665C" w:rsidP="00F1207D">
      <w:pPr>
        <w:pStyle w:val="Bezriadkovania"/>
      </w:pPr>
      <w:r>
        <w:t>Povolanie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097D97" w:rsidTr="00974B36">
        <w:tc>
          <w:tcPr>
            <w:tcW w:w="3070" w:type="dxa"/>
          </w:tcPr>
          <w:p w:rsidR="00097D97" w:rsidRPr="00974B36" w:rsidRDefault="00097D97" w:rsidP="00B046DE">
            <w:pPr>
              <w:pStyle w:val="Default"/>
              <w:rPr>
                <w:b/>
              </w:rPr>
            </w:pPr>
            <w:r>
              <w:rPr>
                <w:b/>
              </w:rPr>
              <w:t>Výkonový štandard</w:t>
            </w:r>
          </w:p>
        </w:tc>
        <w:tc>
          <w:tcPr>
            <w:tcW w:w="3071" w:type="dxa"/>
          </w:tcPr>
          <w:p w:rsidR="00097D97" w:rsidRPr="00974B36" w:rsidRDefault="00097D97" w:rsidP="00B046DE">
            <w:pPr>
              <w:pStyle w:val="Default"/>
              <w:rPr>
                <w:b/>
              </w:rPr>
            </w:pPr>
            <w:r>
              <w:rPr>
                <w:b/>
              </w:rPr>
              <w:t>Obsahový štandard</w:t>
            </w:r>
          </w:p>
        </w:tc>
      </w:tr>
      <w:tr w:rsidR="00097D97" w:rsidTr="00F1207D">
        <w:trPr>
          <w:trHeight w:val="2029"/>
        </w:trPr>
        <w:tc>
          <w:tcPr>
            <w:tcW w:w="3070" w:type="dxa"/>
          </w:tcPr>
          <w:p w:rsidR="00F1207D" w:rsidRPr="00F1207D" w:rsidRDefault="00F1207D" w:rsidP="002349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207D">
              <w:rPr>
                <w:color w:val="000000"/>
              </w:rPr>
              <w:t>Žiak vie:</w:t>
            </w:r>
          </w:p>
          <w:p w:rsidR="002349BC" w:rsidRPr="00F1207D" w:rsidRDefault="00F1207D" w:rsidP="002349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207D">
              <w:rPr>
                <w:color w:val="000000"/>
              </w:rPr>
              <w:t>Niečo pomenovať</w:t>
            </w:r>
          </w:p>
          <w:p w:rsidR="002349BC" w:rsidRPr="00F1207D" w:rsidRDefault="00F1207D" w:rsidP="002349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207D">
              <w:rPr>
                <w:color w:val="000000"/>
              </w:rPr>
              <w:t xml:space="preserve">Hovoriť o rodine </w:t>
            </w:r>
          </w:p>
          <w:p w:rsidR="002349BC" w:rsidRPr="00F1207D" w:rsidRDefault="00F1207D" w:rsidP="002349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207D">
              <w:rPr>
                <w:color w:val="000000"/>
              </w:rPr>
              <w:t xml:space="preserve">Niekoho opísať </w:t>
            </w:r>
          </w:p>
          <w:p w:rsidR="00097D97" w:rsidRPr="00F1207D" w:rsidRDefault="00F1207D" w:rsidP="002349BC">
            <w:pPr>
              <w:rPr>
                <w:color w:val="000000"/>
              </w:rPr>
            </w:pPr>
            <w:r w:rsidRPr="00F1207D">
              <w:rPr>
                <w:color w:val="000000"/>
              </w:rPr>
              <w:t>Hovoriť o povolaniach</w:t>
            </w:r>
          </w:p>
          <w:p w:rsidR="00F1207D" w:rsidRPr="00F1207D" w:rsidRDefault="00F1207D" w:rsidP="002349BC">
            <w:r w:rsidRPr="00F1207D">
              <w:t>Niečo predpokladať</w:t>
            </w:r>
          </w:p>
          <w:p w:rsidR="00F1207D" w:rsidRPr="00F1207D" w:rsidRDefault="00F1207D" w:rsidP="002349BC">
            <w:r w:rsidRPr="00F1207D">
              <w:t>Povedať, odkiaľ pochádzam</w:t>
            </w:r>
          </w:p>
        </w:tc>
        <w:tc>
          <w:tcPr>
            <w:tcW w:w="3071" w:type="dxa"/>
          </w:tcPr>
          <w:p w:rsidR="002349BC" w:rsidRPr="00F1207D" w:rsidRDefault="00F1207D" w:rsidP="002349BC">
            <w:pPr>
              <w:rPr>
                <w:color w:val="000000"/>
              </w:rPr>
            </w:pPr>
            <w:r w:rsidRPr="00F1207D">
              <w:rPr>
                <w:color w:val="000000"/>
              </w:rPr>
              <w:t>Privlastňovacie zámená mein, dein (sg.)</w:t>
            </w:r>
          </w:p>
          <w:p w:rsidR="00F1207D" w:rsidRPr="00F1207D" w:rsidRDefault="00F1207D" w:rsidP="002349BC">
            <w:r w:rsidRPr="00F1207D">
              <w:t>Genitív vlastných mien</w:t>
            </w:r>
          </w:p>
          <w:p w:rsidR="00F1207D" w:rsidRPr="00F1207D" w:rsidRDefault="00F1207D" w:rsidP="002349BC">
            <w:r w:rsidRPr="00F1207D">
              <w:t>Predložka aus + krajina</w:t>
            </w:r>
          </w:p>
          <w:p w:rsidR="00F1207D" w:rsidRPr="00F1207D" w:rsidRDefault="00F1207D" w:rsidP="002349BC">
            <w:r w:rsidRPr="00F1207D">
              <w:t>Záporný člen kein v nominatíve a akuzatíve</w:t>
            </w:r>
          </w:p>
          <w:p w:rsidR="00F1207D" w:rsidRPr="00F1207D" w:rsidRDefault="00F1207D" w:rsidP="002349BC">
            <w:r w:rsidRPr="00F1207D">
              <w:t xml:space="preserve">Tvorenie slov: koncovka </w:t>
            </w:r>
            <w:r w:rsidRPr="00F1207D">
              <w:rPr>
                <w:i/>
                <w:iCs/>
              </w:rPr>
              <w:t>- in</w:t>
            </w:r>
          </w:p>
          <w:p w:rsidR="00F1207D" w:rsidRPr="00157FB6" w:rsidRDefault="00F1207D" w:rsidP="002349BC"/>
          <w:p w:rsidR="00097D97" w:rsidRDefault="00097D97" w:rsidP="00097D97">
            <w:pPr>
              <w:pStyle w:val="Default"/>
            </w:pPr>
          </w:p>
        </w:tc>
      </w:tr>
    </w:tbl>
    <w:p w:rsidR="00B046DE" w:rsidRPr="00505B2A" w:rsidRDefault="00B046DE" w:rsidP="00B046DE">
      <w:pPr>
        <w:pStyle w:val="Default"/>
      </w:pPr>
    </w:p>
    <w:p w:rsidR="00F1207D" w:rsidRDefault="00B046DE" w:rsidP="008808BD">
      <w:pPr>
        <w:pStyle w:val="Default"/>
        <w:rPr>
          <w:b/>
          <w:bCs/>
        </w:rPr>
      </w:pPr>
      <w:r>
        <w:rPr>
          <w:b/>
          <w:sz w:val="28"/>
          <w:szCs w:val="28"/>
        </w:rPr>
        <w:t>2.TC</w:t>
      </w:r>
      <w:r w:rsidR="00974B36" w:rsidRPr="00974B36">
        <w:rPr>
          <w:b/>
          <w:bCs/>
        </w:rPr>
        <w:t xml:space="preserve"> </w:t>
      </w:r>
      <w:r w:rsidR="00F1207D" w:rsidRPr="00F1207D">
        <w:rPr>
          <w:b/>
          <w:bCs/>
          <w:sz w:val="28"/>
          <w:szCs w:val="28"/>
        </w:rPr>
        <w:t>Pijeme karibik koktejl</w:t>
      </w:r>
      <w:r w:rsidR="00F1207D">
        <w:rPr>
          <w:b/>
          <w:bCs/>
        </w:rPr>
        <w:t>?  0+11</w:t>
      </w:r>
    </w:p>
    <w:p w:rsidR="00F1207D" w:rsidRPr="00FC6119" w:rsidRDefault="00F1207D" w:rsidP="008808BD">
      <w:pPr>
        <w:pStyle w:val="Default"/>
      </w:pPr>
      <w:r w:rsidRPr="00FC6119">
        <w:t>Nápoje</w:t>
      </w:r>
    </w:p>
    <w:p w:rsidR="00F1207D" w:rsidRPr="00FC6119" w:rsidRDefault="00F1207D" w:rsidP="00F1207D">
      <w:pPr>
        <w:pStyle w:val="Default"/>
      </w:pPr>
      <w:r>
        <w:t>Nákupy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28"/>
        <w:gridCol w:w="3134"/>
      </w:tblGrid>
      <w:tr w:rsidR="00097D97" w:rsidTr="00974B36">
        <w:tc>
          <w:tcPr>
            <w:tcW w:w="2928" w:type="dxa"/>
          </w:tcPr>
          <w:p w:rsidR="00097D97" w:rsidRPr="00974B36" w:rsidRDefault="00097D97" w:rsidP="00097D97">
            <w:pPr>
              <w:pStyle w:val="Default"/>
              <w:rPr>
                <w:b/>
              </w:rPr>
            </w:pPr>
            <w:r>
              <w:rPr>
                <w:b/>
              </w:rPr>
              <w:t>Výkonový štandard</w:t>
            </w:r>
          </w:p>
        </w:tc>
        <w:tc>
          <w:tcPr>
            <w:tcW w:w="3134" w:type="dxa"/>
          </w:tcPr>
          <w:p w:rsidR="00097D97" w:rsidRPr="00974B36" w:rsidRDefault="00097D97" w:rsidP="00097D97">
            <w:pPr>
              <w:pStyle w:val="Default"/>
              <w:rPr>
                <w:b/>
              </w:rPr>
            </w:pPr>
            <w:r>
              <w:rPr>
                <w:b/>
              </w:rPr>
              <w:t>Obsahový štandard</w:t>
            </w:r>
          </w:p>
        </w:tc>
      </w:tr>
      <w:tr w:rsidR="00097D97" w:rsidTr="00974B36">
        <w:tc>
          <w:tcPr>
            <w:tcW w:w="2928" w:type="dxa"/>
          </w:tcPr>
          <w:p w:rsidR="001A583D" w:rsidRPr="001A583D" w:rsidRDefault="001A583D" w:rsidP="001A583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583D">
              <w:rPr>
                <w:color w:val="000000"/>
              </w:rPr>
              <w:t>Žiak vie:</w:t>
            </w:r>
          </w:p>
          <w:p w:rsidR="00097D97" w:rsidRPr="001A583D" w:rsidRDefault="001A583D" w:rsidP="002349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583D">
              <w:rPr>
                <w:color w:val="000000"/>
              </w:rPr>
              <w:t>Povedať, čo nemám/ mám rad/a</w:t>
            </w:r>
          </w:p>
          <w:p w:rsidR="001A583D" w:rsidRPr="001A583D" w:rsidRDefault="001A583D" w:rsidP="002349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583D">
              <w:rPr>
                <w:color w:val="000000"/>
              </w:rPr>
              <w:t>Vykať</w:t>
            </w:r>
          </w:p>
          <w:p w:rsidR="001A583D" w:rsidRPr="001A583D" w:rsidRDefault="001A583D" w:rsidP="002349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583D">
              <w:rPr>
                <w:color w:val="000000"/>
              </w:rPr>
              <w:t>Zdvorilo pozdraviť a rozlúčiť sa</w:t>
            </w:r>
          </w:p>
          <w:p w:rsidR="001A583D" w:rsidRPr="001A583D" w:rsidRDefault="001A583D" w:rsidP="002349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583D">
              <w:rPr>
                <w:color w:val="000000"/>
              </w:rPr>
              <w:t>Spýtať sa na cenu</w:t>
            </w:r>
          </w:p>
          <w:p w:rsidR="001A583D" w:rsidRPr="002349BC" w:rsidRDefault="001A583D" w:rsidP="002349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A583D">
              <w:rPr>
                <w:color w:val="000000"/>
              </w:rPr>
              <w:t>Ospravedlniť sa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134" w:type="dxa"/>
          </w:tcPr>
          <w:p w:rsidR="00097D97" w:rsidRPr="001A583D" w:rsidRDefault="00F1207D" w:rsidP="002349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A583D">
              <w:rPr>
                <w:color w:val="000000"/>
              </w:rPr>
              <w:t>Časovanie slovesa „mögen“</w:t>
            </w:r>
          </w:p>
          <w:p w:rsidR="001A583D" w:rsidRPr="001A583D" w:rsidRDefault="001A583D" w:rsidP="002349BC">
            <w:pPr>
              <w:autoSpaceDE w:val="0"/>
              <w:autoSpaceDN w:val="0"/>
              <w:adjustRightInd w:val="0"/>
              <w:jc w:val="both"/>
            </w:pPr>
            <w:r w:rsidRPr="001A583D">
              <w:t>Vykanie Sie</w:t>
            </w:r>
          </w:p>
          <w:p w:rsidR="001A583D" w:rsidRPr="001A583D" w:rsidRDefault="001A583D" w:rsidP="002349BC">
            <w:pPr>
              <w:autoSpaceDE w:val="0"/>
              <w:autoSpaceDN w:val="0"/>
              <w:adjustRightInd w:val="0"/>
              <w:jc w:val="both"/>
            </w:pPr>
            <w:r w:rsidRPr="001A583D">
              <w:t>Množné číslo podstatných mien</w:t>
            </w:r>
          </w:p>
          <w:p w:rsidR="001A583D" w:rsidRPr="008E48B2" w:rsidRDefault="001A583D" w:rsidP="002349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  <w:r w:rsidRPr="001A583D">
              <w:t>Privlastňovacie zámená „mein“ „dein“</w:t>
            </w:r>
          </w:p>
        </w:tc>
      </w:tr>
    </w:tbl>
    <w:p w:rsidR="00D05CE4" w:rsidRDefault="00D05CE4" w:rsidP="00433B8A">
      <w:pPr>
        <w:pStyle w:val="Default"/>
        <w:jc w:val="both"/>
        <w:rPr>
          <w:b/>
          <w:sz w:val="28"/>
          <w:szCs w:val="28"/>
        </w:rPr>
      </w:pPr>
    </w:p>
    <w:p w:rsidR="001A583D" w:rsidRDefault="00AE4F14" w:rsidP="001A583D">
      <w:pPr>
        <w:pStyle w:val="Default"/>
        <w:jc w:val="both"/>
        <w:rPr>
          <w:b/>
        </w:rPr>
      </w:pPr>
      <w:r>
        <w:rPr>
          <w:b/>
          <w:sz w:val="28"/>
          <w:szCs w:val="28"/>
        </w:rPr>
        <w:t xml:space="preserve">3.TC </w:t>
      </w:r>
      <w:r w:rsidR="001A583D" w:rsidRPr="001A583D">
        <w:rPr>
          <w:b/>
          <w:sz w:val="28"/>
          <w:szCs w:val="28"/>
        </w:rPr>
        <w:t xml:space="preserve">Čo ješ rád? </w:t>
      </w:r>
      <w:r w:rsidR="001A583D">
        <w:rPr>
          <w:b/>
        </w:rPr>
        <w:t>0+11</w:t>
      </w:r>
    </w:p>
    <w:p w:rsidR="001A583D" w:rsidRPr="00FC6119" w:rsidRDefault="001A583D" w:rsidP="001A583D">
      <w:pPr>
        <w:pStyle w:val="Default"/>
        <w:jc w:val="both"/>
        <w:rPr>
          <w:bCs/>
        </w:rPr>
      </w:pPr>
      <w:r w:rsidRPr="00FC6119">
        <w:rPr>
          <w:bCs/>
        </w:rPr>
        <w:t>Jedl</w:t>
      </w:r>
      <w:r>
        <w:rPr>
          <w:bCs/>
        </w:rPr>
        <w:t>o</w:t>
      </w:r>
    </w:p>
    <w:p w:rsidR="00AE4F14" w:rsidRPr="001A583D" w:rsidRDefault="001A583D" w:rsidP="00433B8A">
      <w:pPr>
        <w:pStyle w:val="Default"/>
        <w:jc w:val="both"/>
        <w:rPr>
          <w:bCs/>
        </w:rPr>
      </w:pPr>
      <w:r w:rsidRPr="00FC6119">
        <w:rPr>
          <w:bCs/>
        </w:rPr>
        <w:lastRenderedPageBreak/>
        <w:t>Priebeh dňa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3260"/>
      </w:tblGrid>
      <w:tr w:rsidR="00097D97" w:rsidTr="00974B36">
        <w:tc>
          <w:tcPr>
            <w:tcW w:w="2802" w:type="dxa"/>
          </w:tcPr>
          <w:p w:rsidR="00097D97" w:rsidRPr="00974B36" w:rsidRDefault="00097D97" w:rsidP="00097D97">
            <w:pPr>
              <w:pStyle w:val="Default"/>
              <w:rPr>
                <w:b/>
              </w:rPr>
            </w:pPr>
            <w:r>
              <w:rPr>
                <w:b/>
              </w:rPr>
              <w:t>Výkonový štandard</w:t>
            </w:r>
          </w:p>
        </w:tc>
        <w:tc>
          <w:tcPr>
            <w:tcW w:w="3260" w:type="dxa"/>
          </w:tcPr>
          <w:p w:rsidR="00097D97" w:rsidRPr="00974B36" w:rsidRDefault="00097D97" w:rsidP="00097D97">
            <w:pPr>
              <w:pStyle w:val="Default"/>
              <w:rPr>
                <w:b/>
              </w:rPr>
            </w:pPr>
            <w:r>
              <w:rPr>
                <w:b/>
              </w:rPr>
              <w:t>Obsahový štandard</w:t>
            </w:r>
          </w:p>
        </w:tc>
      </w:tr>
      <w:tr w:rsidR="00097D97" w:rsidTr="00974B36">
        <w:tc>
          <w:tcPr>
            <w:tcW w:w="2802" w:type="dxa"/>
          </w:tcPr>
          <w:p w:rsidR="001A583D" w:rsidRPr="008B5356" w:rsidRDefault="001A583D" w:rsidP="001A583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356">
              <w:rPr>
                <w:color w:val="000000"/>
              </w:rPr>
              <w:t>Žiak vie:</w:t>
            </w:r>
          </w:p>
          <w:p w:rsidR="00097D97" w:rsidRPr="008B5356" w:rsidRDefault="001A583D" w:rsidP="002349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356">
              <w:rPr>
                <w:color w:val="000000"/>
              </w:rPr>
              <w:t>Opísať svoj deň</w:t>
            </w:r>
          </w:p>
          <w:p w:rsidR="001A583D" w:rsidRPr="008B5356" w:rsidRDefault="001A583D" w:rsidP="002349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356">
              <w:rPr>
                <w:color w:val="000000"/>
              </w:rPr>
              <w:t xml:space="preserve">Vyjadriť časové údaje </w:t>
            </w:r>
          </w:p>
          <w:p w:rsidR="001A583D" w:rsidRPr="008B5356" w:rsidRDefault="001A583D" w:rsidP="002349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356">
              <w:rPr>
                <w:color w:val="000000"/>
              </w:rPr>
              <w:t xml:space="preserve">Vyjadriť prekvapenie </w:t>
            </w:r>
          </w:p>
          <w:p w:rsidR="008B5356" w:rsidRPr="008B5356" w:rsidRDefault="008B5356" w:rsidP="002349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356">
              <w:rPr>
                <w:color w:val="000000"/>
              </w:rPr>
              <w:t>Časovať  nepravidelné slovesá</w:t>
            </w:r>
          </w:p>
          <w:p w:rsidR="008B5356" w:rsidRPr="002349BC" w:rsidRDefault="008B5356" w:rsidP="002349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B5356">
              <w:rPr>
                <w:color w:val="000000"/>
              </w:rPr>
              <w:t>Používať privlastňovacie záímená a predložky</w:t>
            </w:r>
          </w:p>
        </w:tc>
        <w:tc>
          <w:tcPr>
            <w:tcW w:w="3260" w:type="dxa"/>
          </w:tcPr>
          <w:p w:rsidR="00097D97" w:rsidRPr="008B5356" w:rsidRDefault="001A583D" w:rsidP="001A583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356">
              <w:rPr>
                <w:color w:val="000000"/>
              </w:rPr>
              <w:t>Časovanie slovies „essen“ a „schlafen“</w:t>
            </w:r>
          </w:p>
          <w:p w:rsidR="001A583D" w:rsidRPr="008B5356" w:rsidRDefault="001A583D" w:rsidP="001A583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356">
              <w:rPr>
                <w:color w:val="000000"/>
              </w:rPr>
              <w:t>Osobné zámená v nominatíve (er/es/sie, sie)</w:t>
            </w:r>
          </w:p>
          <w:p w:rsidR="001A583D" w:rsidRPr="008B5356" w:rsidRDefault="001A583D" w:rsidP="001A583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356">
              <w:rPr>
                <w:color w:val="000000"/>
              </w:rPr>
              <w:t>Slovesá s odlúčiteľnou predponou</w:t>
            </w:r>
          </w:p>
          <w:p w:rsidR="001A583D" w:rsidRPr="008B5356" w:rsidRDefault="001A583D" w:rsidP="001A583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356">
              <w:rPr>
                <w:color w:val="000000"/>
              </w:rPr>
              <w:t xml:space="preserve"> „aufstehen“, „ aufräumen“ a „einkaufen“</w:t>
            </w:r>
          </w:p>
          <w:p w:rsidR="001A583D" w:rsidRPr="008B5356" w:rsidRDefault="001A583D" w:rsidP="001A583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356">
              <w:rPr>
                <w:color w:val="000000"/>
              </w:rPr>
              <w:t>Privlastňovacie zámená „sein“ „ihr“</w:t>
            </w:r>
          </w:p>
          <w:p w:rsidR="001A583D" w:rsidRPr="008B5356" w:rsidRDefault="001A583D" w:rsidP="001A583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356">
              <w:rPr>
                <w:color w:val="000000"/>
              </w:rPr>
              <w:t>Predložky „von“ a „bis“</w:t>
            </w:r>
          </w:p>
          <w:p w:rsidR="001A583D" w:rsidRPr="001A583D" w:rsidRDefault="001A583D" w:rsidP="001A583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B046DE" w:rsidRDefault="00B046DE" w:rsidP="00433B8A">
      <w:pPr>
        <w:pStyle w:val="Default"/>
        <w:jc w:val="both"/>
        <w:rPr>
          <w:b/>
          <w:sz w:val="28"/>
          <w:szCs w:val="28"/>
        </w:rPr>
      </w:pPr>
    </w:p>
    <w:p w:rsidR="008B5356" w:rsidRPr="008B5356" w:rsidRDefault="00AE4F14" w:rsidP="008808BD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TC </w:t>
      </w:r>
      <w:r w:rsidR="008B5356" w:rsidRPr="008B5356">
        <w:rPr>
          <w:b/>
          <w:sz w:val="28"/>
          <w:szCs w:val="28"/>
        </w:rPr>
        <w:t>Nico zbiera loďky 0+11</w:t>
      </w:r>
    </w:p>
    <w:p w:rsidR="008B5356" w:rsidRPr="00FC6119" w:rsidRDefault="008B5356" w:rsidP="008B5356">
      <w:pPr>
        <w:pStyle w:val="Default"/>
        <w:jc w:val="both"/>
        <w:rPr>
          <w:bCs/>
        </w:rPr>
      </w:pPr>
      <w:r w:rsidRPr="00FC6119">
        <w:rPr>
          <w:bCs/>
        </w:rPr>
        <w:t>Koníčky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3260"/>
      </w:tblGrid>
      <w:tr w:rsidR="00097D97" w:rsidTr="00D914E5">
        <w:tc>
          <w:tcPr>
            <w:tcW w:w="2802" w:type="dxa"/>
          </w:tcPr>
          <w:p w:rsidR="00097D97" w:rsidRPr="00974B36" w:rsidRDefault="00097D97" w:rsidP="00097D97">
            <w:pPr>
              <w:pStyle w:val="Default"/>
              <w:rPr>
                <w:b/>
              </w:rPr>
            </w:pPr>
            <w:r>
              <w:rPr>
                <w:b/>
              </w:rPr>
              <w:t>Výkonový štandard</w:t>
            </w:r>
          </w:p>
        </w:tc>
        <w:tc>
          <w:tcPr>
            <w:tcW w:w="3260" w:type="dxa"/>
          </w:tcPr>
          <w:p w:rsidR="00097D97" w:rsidRPr="00974B36" w:rsidRDefault="00097D97" w:rsidP="00097D97">
            <w:pPr>
              <w:pStyle w:val="Default"/>
              <w:rPr>
                <w:b/>
              </w:rPr>
            </w:pPr>
            <w:r>
              <w:rPr>
                <w:b/>
              </w:rPr>
              <w:t>Obsahový štandard</w:t>
            </w:r>
          </w:p>
        </w:tc>
      </w:tr>
      <w:tr w:rsidR="00097D97" w:rsidTr="00D914E5">
        <w:tc>
          <w:tcPr>
            <w:tcW w:w="2802" w:type="dxa"/>
          </w:tcPr>
          <w:p w:rsidR="008B5356" w:rsidRDefault="008B5356" w:rsidP="008B53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356">
              <w:rPr>
                <w:color w:val="000000"/>
              </w:rPr>
              <w:t>Žiak vie:</w:t>
            </w:r>
          </w:p>
          <w:p w:rsidR="008B5356" w:rsidRPr="008B5356" w:rsidRDefault="008B5356" w:rsidP="008B535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97D97" w:rsidRPr="008B5356" w:rsidRDefault="008B5356" w:rsidP="00E92C74">
            <w:pPr>
              <w:pStyle w:val="Default"/>
              <w:rPr>
                <w:bCs/>
              </w:rPr>
            </w:pPr>
            <w:r w:rsidRPr="008B5356">
              <w:rPr>
                <w:bCs/>
              </w:rPr>
              <w:t>Hovoriť o svojich koníčkoch</w:t>
            </w:r>
          </w:p>
          <w:p w:rsidR="008B5356" w:rsidRPr="008B5356" w:rsidRDefault="008B5356" w:rsidP="00E92C74">
            <w:pPr>
              <w:pStyle w:val="Default"/>
              <w:rPr>
                <w:bCs/>
              </w:rPr>
            </w:pPr>
            <w:r w:rsidRPr="008B5356">
              <w:rPr>
                <w:bCs/>
              </w:rPr>
              <w:t>Niekoho vyzvať, aby niečo urobil</w:t>
            </w:r>
          </w:p>
          <w:p w:rsidR="008B5356" w:rsidRDefault="008B5356" w:rsidP="00E92C74">
            <w:pPr>
              <w:pStyle w:val="Default"/>
              <w:rPr>
                <w:b/>
                <w:sz w:val="28"/>
                <w:szCs w:val="28"/>
              </w:rPr>
            </w:pPr>
            <w:r w:rsidRPr="008B5356">
              <w:rPr>
                <w:bCs/>
              </w:rPr>
              <w:t>Povedať, kam niekto ide</w:t>
            </w:r>
          </w:p>
        </w:tc>
        <w:tc>
          <w:tcPr>
            <w:tcW w:w="3260" w:type="dxa"/>
          </w:tcPr>
          <w:p w:rsidR="00097D97" w:rsidRDefault="008B5356" w:rsidP="00E92C74">
            <w:pPr>
              <w:pStyle w:val="Default"/>
              <w:rPr>
                <w:bCs/>
              </w:rPr>
            </w:pPr>
            <w:r w:rsidRPr="008B5356">
              <w:rPr>
                <w:bCs/>
              </w:rPr>
              <w:t>Časovanie slovies</w:t>
            </w:r>
            <w:r>
              <w:rPr>
                <w:bCs/>
              </w:rPr>
              <w:t xml:space="preserve"> „sammeln“ „basteln“</w:t>
            </w:r>
          </w:p>
          <w:p w:rsidR="008B5356" w:rsidRDefault="008B5356" w:rsidP="00E92C74">
            <w:pPr>
              <w:pStyle w:val="Default"/>
              <w:rPr>
                <w:bCs/>
              </w:rPr>
            </w:pPr>
            <w:r>
              <w:rPr>
                <w:bCs/>
              </w:rPr>
              <w:t>Časovanie slovies „lesen“, „fernsehen“, „laufen“, „fahren“, „treffen“, „tanzen“</w:t>
            </w:r>
          </w:p>
          <w:p w:rsidR="008B5356" w:rsidRDefault="008B5356" w:rsidP="00E92C74">
            <w:pPr>
              <w:pStyle w:val="Default"/>
              <w:rPr>
                <w:bCs/>
              </w:rPr>
            </w:pPr>
            <w:r>
              <w:rPr>
                <w:bCs/>
              </w:rPr>
              <w:t>Rozkazovací spôsob 2. osoba sg.</w:t>
            </w:r>
          </w:p>
          <w:p w:rsidR="008B5356" w:rsidRPr="008B5356" w:rsidRDefault="008B5356" w:rsidP="00E92C74">
            <w:pPr>
              <w:pStyle w:val="Default"/>
              <w:rPr>
                <w:bCs/>
              </w:rPr>
            </w:pPr>
            <w:r>
              <w:rPr>
                <w:bCs/>
              </w:rPr>
              <w:t>Predložka in+ akuzatív</w:t>
            </w:r>
          </w:p>
        </w:tc>
      </w:tr>
    </w:tbl>
    <w:p w:rsidR="00B046DE" w:rsidRDefault="00B046DE" w:rsidP="00433B8A">
      <w:pPr>
        <w:pStyle w:val="Default"/>
        <w:jc w:val="both"/>
        <w:rPr>
          <w:b/>
          <w:sz w:val="28"/>
          <w:szCs w:val="28"/>
        </w:rPr>
      </w:pPr>
    </w:p>
    <w:p w:rsidR="008B5356" w:rsidRDefault="00AE4F14" w:rsidP="008B5356">
      <w:pPr>
        <w:pStyle w:val="Default"/>
        <w:jc w:val="both"/>
        <w:rPr>
          <w:b/>
        </w:rPr>
      </w:pPr>
      <w:r>
        <w:rPr>
          <w:b/>
          <w:sz w:val="28"/>
          <w:szCs w:val="28"/>
        </w:rPr>
        <w:t xml:space="preserve">5.TC </w:t>
      </w:r>
      <w:r w:rsidR="008B5356" w:rsidRPr="008B5356">
        <w:rPr>
          <w:b/>
          <w:sz w:val="28"/>
          <w:szCs w:val="28"/>
        </w:rPr>
        <w:t>Bolí ma noha 0+11</w:t>
      </w:r>
    </w:p>
    <w:p w:rsidR="008B5356" w:rsidRPr="0004665C" w:rsidRDefault="008B5356" w:rsidP="008B5356">
      <w:pPr>
        <w:pStyle w:val="Default"/>
        <w:jc w:val="both"/>
        <w:rPr>
          <w:bCs/>
        </w:rPr>
      </w:pPr>
      <w:r w:rsidRPr="0004665C">
        <w:rPr>
          <w:bCs/>
        </w:rPr>
        <w:t>Telo</w:t>
      </w:r>
    </w:p>
    <w:p w:rsidR="00AE4F14" w:rsidRPr="008B5356" w:rsidRDefault="008B5356" w:rsidP="00433B8A">
      <w:pPr>
        <w:pStyle w:val="Default"/>
        <w:jc w:val="both"/>
        <w:rPr>
          <w:bCs/>
        </w:rPr>
      </w:pPr>
      <w:r w:rsidRPr="0004665C">
        <w:rPr>
          <w:bCs/>
        </w:rPr>
        <w:t>Zdravie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3118"/>
      </w:tblGrid>
      <w:tr w:rsidR="00097D97" w:rsidTr="00604766">
        <w:tc>
          <w:tcPr>
            <w:tcW w:w="2802" w:type="dxa"/>
          </w:tcPr>
          <w:p w:rsidR="00097D97" w:rsidRPr="00974B36" w:rsidRDefault="00097D97" w:rsidP="00097D97">
            <w:pPr>
              <w:pStyle w:val="Default"/>
              <w:rPr>
                <w:b/>
              </w:rPr>
            </w:pPr>
            <w:r>
              <w:rPr>
                <w:b/>
              </w:rPr>
              <w:t>Výkonový štandard</w:t>
            </w:r>
          </w:p>
        </w:tc>
        <w:tc>
          <w:tcPr>
            <w:tcW w:w="3118" w:type="dxa"/>
          </w:tcPr>
          <w:p w:rsidR="00097D97" w:rsidRPr="00974B36" w:rsidRDefault="00097D97" w:rsidP="00097D97">
            <w:pPr>
              <w:pStyle w:val="Default"/>
              <w:rPr>
                <w:b/>
              </w:rPr>
            </w:pPr>
            <w:r>
              <w:rPr>
                <w:b/>
              </w:rPr>
              <w:t>Obsahový štandard</w:t>
            </w:r>
          </w:p>
        </w:tc>
      </w:tr>
      <w:tr w:rsidR="00097D97" w:rsidTr="00604766">
        <w:tc>
          <w:tcPr>
            <w:tcW w:w="2802" w:type="dxa"/>
          </w:tcPr>
          <w:p w:rsidR="008B5356" w:rsidRDefault="008B5356" w:rsidP="008B53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356">
              <w:rPr>
                <w:color w:val="000000"/>
              </w:rPr>
              <w:t>Žiak vie:</w:t>
            </w:r>
          </w:p>
          <w:p w:rsidR="00097D97" w:rsidRDefault="00097D97" w:rsidP="007A0DF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8B5356" w:rsidRPr="008B5356" w:rsidRDefault="008B5356" w:rsidP="007A0DF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356">
              <w:rPr>
                <w:color w:val="000000"/>
              </w:rPr>
              <w:t>Povedať, čo ma bolí</w:t>
            </w:r>
          </w:p>
          <w:p w:rsidR="008B5356" w:rsidRPr="008B5356" w:rsidRDefault="008B5356" w:rsidP="007A0DF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356">
              <w:rPr>
                <w:color w:val="000000"/>
              </w:rPr>
              <w:t>Niekomu popriať skoré uzdravenie</w:t>
            </w:r>
          </w:p>
          <w:p w:rsidR="008B5356" w:rsidRPr="008B5356" w:rsidRDefault="008B5356" w:rsidP="007A0DF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356">
              <w:rPr>
                <w:color w:val="000000"/>
              </w:rPr>
              <w:t xml:space="preserve">Porozprávať, č osa včera stalo </w:t>
            </w:r>
          </w:p>
          <w:p w:rsidR="008B5356" w:rsidRPr="007A0DF7" w:rsidRDefault="008B5356" w:rsidP="007A0DF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B5356">
              <w:rPr>
                <w:color w:val="000000"/>
              </w:rPr>
              <w:t>Uviesť dôvod</w:t>
            </w:r>
          </w:p>
        </w:tc>
        <w:tc>
          <w:tcPr>
            <w:tcW w:w="3118" w:type="dxa"/>
          </w:tcPr>
          <w:p w:rsidR="003910F0" w:rsidRPr="008B5356" w:rsidRDefault="008B5356" w:rsidP="003910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Osobné zámená v datíve „mir“ a </w:t>
            </w:r>
            <w:r w:rsidRPr="008B5356">
              <w:rPr>
                <w:color w:val="000000"/>
              </w:rPr>
              <w:t>„dir“</w:t>
            </w:r>
          </w:p>
          <w:p w:rsidR="00097D97" w:rsidRPr="008B5356" w:rsidRDefault="008B5356" w:rsidP="008E48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  <w:r w:rsidRPr="008B5356">
              <w:rPr>
                <w:rFonts w:eastAsiaTheme="minorHAnsi"/>
                <w:lang w:val="sk-SK" w:eastAsia="en-US"/>
              </w:rPr>
              <w:t>Préteritum slovies „haben“ a „sein“</w:t>
            </w:r>
          </w:p>
          <w:p w:rsidR="008B5356" w:rsidRPr="008E48B2" w:rsidRDefault="008B5356" w:rsidP="008E48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  <w:r w:rsidRPr="008B5356">
              <w:rPr>
                <w:rFonts w:eastAsiaTheme="minorHAnsi"/>
                <w:lang w:val="sk-SK" w:eastAsia="en-US"/>
              </w:rPr>
              <w:t>Spojka „deshalb“</w:t>
            </w:r>
          </w:p>
        </w:tc>
      </w:tr>
    </w:tbl>
    <w:p w:rsidR="00B046DE" w:rsidRDefault="00B046DE" w:rsidP="00433B8A">
      <w:pPr>
        <w:pStyle w:val="Default"/>
        <w:jc w:val="both"/>
        <w:rPr>
          <w:b/>
          <w:sz w:val="28"/>
          <w:szCs w:val="28"/>
        </w:rPr>
      </w:pPr>
    </w:p>
    <w:p w:rsidR="00B046DE" w:rsidRDefault="00B046DE" w:rsidP="00433B8A">
      <w:pPr>
        <w:pStyle w:val="Default"/>
        <w:jc w:val="both"/>
        <w:rPr>
          <w:b/>
          <w:sz w:val="28"/>
          <w:szCs w:val="28"/>
        </w:rPr>
      </w:pPr>
    </w:p>
    <w:p w:rsidR="008B5356" w:rsidRDefault="008E48B2" w:rsidP="008B5356">
      <w:pPr>
        <w:pStyle w:val="Default"/>
        <w:jc w:val="both"/>
        <w:rPr>
          <w:b/>
        </w:rPr>
      </w:pPr>
      <w:r>
        <w:rPr>
          <w:b/>
          <w:sz w:val="28"/>
          <w:szCs w:val="28"/>
        </w:rPr>
        <w:t xml:space="preserve">6.TC </w:t>
      </w:r>
      <w:r w:rsidR="008B5356" w:rsidRPr="008B5356">
        <w:rPr>
          <w:b/>
          <w:sz w:val="28"/>
          <w:szCs w:val="28"/>
        </w:rPr>
        <w:t>Miesto stretnutia Spiegelstrasse 0+11</w:t>
      </w:r>
    </w:p>
    <w:p w:rsidR="008E48B2" w:rsidRPr="008B5356" w:rsidRDefault="008B5356" w:rsidP="00433B8A">
      <w:pPr>
        <w:pStyle w:val="Default"/>
        <w:jc w:val="both"/>
        <w:rPr>
          <w:bCs/>
        </w:rPr>
      </w:pPr>
      <w:r w:rsidRPr="0004665C">
        <w:rPr>
          <w:bCs/>
        </w:rPr>
        <w:t>Schôdzka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3119"/>
      </w:tblGrid>
      <w:tr w:rsidR="00097D97" w:rsidTr="00604766">
        <w:tc>
          <w:tcPr>
            <w:tcW w:w="2518" w:type="dxa"/>
          </w:tcPr>
          <w:p w:rsidR="00097D97" w:rsidRPr="00974B36" w:rsidRDefault="00097D97" w:rsidP="00097D97">
            <w:pPr>
              <w:pStyle w:val="Default"/>
              <w:rPr>
                <w:b/>
              </w:rPr>
            </w:pPr>
            <w:r>
              <w:rPr>
                <w:b/>
              </w:rPr>
              <w:t>Výkonový štandard</w:t>
            </w:r>
          </w:p>
        </w:tc>
        <w:tc>
          <w:tcPr>
            <w:tcW w:w="3119" w:type="dxa"/>
          </w:tcPr>
          <w:p w:rsidR="00097D97" w:rsidRPr="00974B36" w:rsidRDefault="00097D97" w:rsidP="00097D97">
            <w:pPr>
              <w:pStyle w:val="Default"/>
              <w:rPr>
                <w:b/>
              </w:rPr>
            </w:pPr>
            <w:r>
              <w:rPr>
                <w:b/>
              </w:rPr>
              <w:t>Obsahový štandard</w:t>
            </w:r>
          </w:p>
        </w:tc>
      </w:tr>
      <w:tr w:rsidR="00097D97" w:rsidTr="00604766">
        <w:tc>
          <w:tcPr>
            <w:tcW w:w="2518" w:type="dxa"/>
          </w:tcPr>
          <w:p w:rsidR="009402DA" w:rsidRPr="009402DA" w:rsidRDefault="009402DA" w:rsidP="009402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02DA">
              <w:rPr>
                <w:color w:val="000000"/>
              </w:rPr>
              <w:t>Žiak vie:</w:t>
            </w:r>
          </w:p>
          <w:p w:rsidR="00097D97" w:rsidRPr="009402DA" w:rsidRDefault="009402DA" w:rsidP="003910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02DA">
              <w:rPr>
                <w:color w:val="000000"/>
              </w:rPr>
              <w:t xml:space="preserve">Niekomu zavolať </w:t>
            </w:r>
          </w:p>
          <w:p w:rsidR="009402DA" w:rsidRPr="009402DA" w:rsidRDefault="009402DA" w:rsidP="003910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02DA">
              <w:rPr>
                <w:color w:val="000000"/>
              </w:rPr>
              <w:t xml:space="preserve">Spýtať sa na niekoho adresu a telefónne číslo </w:t>
            </w:r>
          </w:p>
          <w:p w:rsidR="009402DA" w:rsidRPr="009402DA" w:rsidRDefault="009402DA" w:rsidP="003910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02DA">
              <w:rPr>
                <w:color w:val="000000"/>
              </w:rPr>
              <w:lastRenderedPageBreak/>
              <w:t>Povedať, ktoré dopravné prostriedky používam</w:t>
            </w:r>
          </w:p>
          <w:p w:rsidR="009402DA" w:rsidRPr="009402DA" w:rsidRDefault="009402DA" w:rsidP="003910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02DA">
              <w:rPr>
                <w:color w:val="000000"/>
              </w:rPr>
              <w:t>Povedať, jako často niečo robím</w:t>
            </w:r>
          </w:p>
          <w:p w:rsidR="009402DA" w:rsidRPr="009402DA" w:rsidRDefault="009402DA" w:rsidP="003910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02DA">
              <w:rPr>
                <w:color w:val="000000"/>
              </w:rPr>
              <w:t>Robiť komplimenty</w:t>
            </w:r>
          </w:p>
          <w:p w:rsidR="009402DA" w:rsidRDefault="009402DA" w:rsidP="003910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402DA" w:rsidRDefault="009402DA" w:rsidP="003910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402DA" w:rsidRDefault="009402DA" w:rsidP="003910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402DA" w:rsidRPr="003910F0" w:rsidRDefault="009402DA" w:rsidP="003910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97D97" w:rsidRPr="009402DA" w:rsidRDefault="009402DA" w:rsidP="008B5356">
            <w:pPr>
              <w:autoSpaceDE w:val="0"/>
              <w:autoSpaceDN w:val="0"/>
              <w:adjustRightInd w:val="0"/>
              <w:rPr>
                <w:bCs/>
              </w:rPr>
            </w:pPr>
            <w:r w:rsidRPr="009402DA">
              <w:rPr>
                <w:bCs/>
              </w:rPr>
              <w:lastRenderedPageBreak/>
              <w:t>Predložívka „mit“ + datív</w:t>
            </w:r>
          </w:p>
          <w:p w:rsidR="009402DA" w:rsidRPr="009402DA" w:rsidRDefault="009402DA" w:rsidP="008B5356">
            <w:pPr>
              <w:autoSpaceDE w:val="0"/>
              <w:autoSpaceDN w:val="0"/>
              <w:adjustRightInd w:val="0"/>
              <w:rPr>
                <w:bCs/>
              </w:rPr>
            </w:pPr>
            <w:r w:rsidRPr="009402DA">
              <w:rPr>
                <w:bCs/>
              </w:rPr>
              <w:t xml:space="preserve">Predložka „zu“ + datív </w:t>
            </w:r>
          </w:p>
          <w:p w:rsidR="009402DA" w:rsidRPr="009402DA" w:rsidRDefault="009402DA" w:rsidP="008B5356">
            <w:pPr>
              <w:autoSpaceDE w:val="0"/>
              <w:autoSpaceDN w:val="0"/>
              <w:adjustRightInd w:val="0"/>
              <w:rPr>
                <w:bCs/>
              </w:rPr>
            </w:pPr>
            <w:r w:rsidRPr="009402DA">
              <w:rPr>
                <w:bCs/>
              </w:rPr>
              <w:t>(miesto)</w:t>
            </w:r>
          </w:p>
          <w:p w:rsidR="009402DA" w:rsidRPr="009402DA" w:rsidRDefault="009402DA" w:rsidP="008B535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402DA">
              <w:rPr>
                <w:bCs/>
              </w:rPr>
              <w:t>Osobné zámená v akuzative „mich“, „dich“, Ihn/es/sie</w:t>
            </w:r>
          </w:p>
        </w:tc>
      </w:tr>
    </w:tbl>
    <w:p w:rsidR="008E48B2" w:rsidRDefault="008E48B2" w:rsidP="00433B8A">
      <w:pPr>
        <w:pStyle w:val="Default"/>
        <w:jc w:val="both"/>
        <w:rPr>
          <w:b/>
          <w:sz w:val="28"/>
          <w:szCs w:val="28"/>
        </w:rPr>
      </w:pPr>
    </w:p>
    <w:p w:rsidR="00505B2A" w:rsidRDefault="00505B2A" w:rsidP="00D2326D">
      <w:pPr>
        <w:pStyle w:val="Default"/>
        <w:jc w:val="center"/>
        <w:rPr>
          <w:b/>
          <w:bCs/>
          <w:sz w:val="23"/>
          <w:szCs w:val="23"/>
        </w:rPr>
      </w:pPr>
      <w:r w:rsidRPr="006F640E">
        <w:rPr>
          <w:bCs/>
          <w:sz w:val="23"/>
          <w:szCs w:val="23"/>
        </w:rPr>
        <w:t>K</w:t>
      </w:r>
      <w:r>
        <w:rPr>
          <w:b/>
          <w:bCs/>
          <w:sz w:val="23"/>
          <w:szCs w:val="23"/>
        </w:rPr>
        <w:t xml:space="preserve">OMPETENCIE A FUNKCIE JAZYKA </w:t>
      </w:r>
      <w:r w:rsidR="004A62BE">
        <w:rPr>
          <w:b/>
          <w:bCs/>
          <w:sz w:val="23"/>
          <w:szCs w:val="23"/>
        </w:rPr>
        <w:t>V JEDNOTLIVÝCH TEMATICKÝCH CELKOCH</w:t>
      </w:r>
    </w:p>
    <w:p w:rsidR="004A62BE" w:rsidRPr="005E770E" w:rsidRDefault="004A62BE" w:rsidP="00505B2A">
      <w:pPr>
        <w:pStyle w:val="Default"/>
      </w:pPr>
    </w:p>
    <w:p w:rsidR="00505B2A" w:rsidRPr="005E770E" w:rsidRDefault="00505B2A" w:rsidP="00D2326D">
      <w:pPr>
        <w:pStyle w:val="Default"/>
        <w:ind w:firstLine="708"/>
        <w:jc w:val="both"/>
      </w:pPr>
      <w:r w:rsidRPr="005E770E">
        <w:t>V rámci nižšieho stredného vzdelávania sa v cudzom jazyku r</w:t>
      </w:r>
      <w:r w:rsidR="006F640E" w:rsidRPr="005E770E">
        <w:t>ozvíjajú tie kompetencie a funk</w:t>
      </w:r>
      <w:r w:rsidRPr="005E770E">
        <w:t xml:space="preserve">cie jazyka, ktoré sú špecifikované </w:t>
      </w:r>
      <w:r w:rsidR="00D878E6">
        <w:t>v časti Obsahový štandard</w:t>
      </w:r>
      <w:r w:rsidR="006F640E" w:rsidRPr="005E770E">
        <w:t>. Každá kompeten</w:t>
      </w:r>
      <w:r w:rsidRPr="005E770E">
        <w:t xml:space="preserve">cia v obsahovom štandarde sa člení na šesť komponentov, </w:t>
      </w:r>
      <w:r w:rsidR="006F640E" w:rsidRPr="005E770E">
        <w:t>ktoré sú všetky súčasťou komuni</w:t>
      </w:r>
      <w:r w:rsidRPr="005E770E">
        <w:t>kačnej kompetencie a bez ktorých sa komunikácia nemôže</w:t>
      </w:r>
      <w:r w:rsidR="006F640E" w:rsidRPr="005E770E">
        <w:t xml:space="preserve"> uskutočňovať. V rámci obsahové</w:t>
      </w:r>
      <w:r w:rsidRPr="005E770E">
        <w:t xml:space="preserve">ho štandardu jednotlivé kompetencie na seba nenadväzujú, môžu sa navzájom kombinovať a neustále vytvárať nové komunikačné kontexty. </w:t>
      </w:r>
    </w:p>
    <w:p w:rsidR="00505B2A" w:rsidRPr="005E770E" w:rsidRDefault="00505B2A" w:rsidP="004A62BE">
      <w:pPr>
        <w:pStyle w:val="Default"/>
        <w:jc w:val="both"/>
      </w:pPr>
      <w:r w:rsidRPr="005E770E">
        <w:t xml:space="preserve">Funkcie sú chápané ako základné časti komunikácie. Žiaci ich musia ovládať, aby sa mohla komunikácia v cudzom jazyku uskutočniť, pričom s niektorými z nich sa stretnú až na vyšších úrovniach. </w:t>
      </w:r>
    </w:p>
    <w:p w:rsidR="00D2326D" w:rsidRPr="005E770E" w:rsidRDefault="00D2326D" w:rsidP="00505B2A">
      <w:pPr>
        <w:pStyle w:val="Default"/>
        <w:rPr>
          <w:b/>
          <w:bCs/>
        </w:rPr>
      </w:pPr>
    </w:p>
    <w:p w:rsidR="00505B2A" w:rsidRPr="005E770E" w:rsidRDefault="00505B2A" w:rsidP="00505B2A">
      <w:pPr>
        <w:pStyle w:val="Default"/>
      </w:pPr>
      <w:r w:rsidRPr="005E770E">
        <w:rPr>
          <w:b/>
          <w:bCs/>
        </w:rPr>
        <w:t xml:space="preserve">A. Všeobecné základné jazykové funkcie </w:t>
      </w:r>
    </w:p>
    <w:p w:rsidR="00505B2A" w:rsidRPr="005E770E" w:rsidRDefault="00505B2A" w:rsidP="00505B2A">
      <w:pPr>
        <w:pStyle w:val="Default"/>
      </w:pPr>
      <w:r w:rsidRPr="005E770E">
        <w:t xml:space="preserve">- otázka – odpoveď </w:t>
      </w:r>
    </w:p>
    <w:p w:rsidR="00505B2A" w:rsidRPr="005E770E" w:rsidRDefault="00505B2A" w:rsidP="00505B2A">
      <w:pPr>
        <w:pStyle w:val="Default"/>
      </w:pPr>
      <w:r w:rsidRPr="005E770E">
        <w:t xml:space="preserve">- informácia – spätná reakcia </w:t>
      </w:r>
    </w:p>
    <w:p w:rsidR="00D2326D" w:rsidRPr="005E770E" w:rsidRDefault="00D2326D" w:rsidP="00505B2A">
      <w:pPr>
        <w:pStyle w:val="Default"/>
        <w:rPr>
          <w:b/>
          <w:bCs/>
        </w:rPr>
      </w:pPr>
    </w:p>
    <w:p w:rsidR="00505B2A" w:rsidRPr="005E770E" w:rsidRDefault="00505B2A" w:rsidP="00505B2A">
      <w:pPr>
        <w:pStyle w:val="Default"/>
      </w:pPr>
      <w:r w:rsidRPr="005E770E">
        <w:rPr>
          <w:b/>
          <w:bCs/>
        </w:rPr>
        <w:t xml:space="preserve">B. Vytvorenie a rozvíjanie sociálnych jazykových kontaktov </w:t>
      </w:r>
    </w:p>
    <w:p w:rsidR="00505B2A" w:rsidRPr="005E770E" w:rsidRDefault="00505B2A" w:rsidP="00505B2A">
      <w:pPr>
        <w:pStyle w:val="Default"/>
      </w:pPr>
      <w:r w:rsidRPr="005E770E">
        <w:rPr>
          <w:b/>
          <w:bCs/>
        </w:rPr>
        <w:t xml:space="preserve">- </w:t>
      </w:r>
      <w:r w:rsidRPr="005E770E">
        <w:t xml:space="preserve">pozdraviť – rozlúčiť sa </w:t>
      </w:r>
    </w:p>
    <w:p w:rsidR="00505B2A" w:rsidRPr="005E770E" w:rsidRDefault="00505B2A" w:rsidP="00505B2A">
      <w:pPr>
        <w:pStyle w:val="Default"/>
      </w:pPr>
      <w:r w:rsidRPr="005E770E">
        <w:t xml:space="preserve">- nadviazať kontakt (opýtať sa, ponúknuť miesto atď.) </w:t>
      </w:r>
    </w:p>
    <w:p w:rsidR="00505B2A" w:rsidRPr="005E770E" w:rsidRDefault="00505B2A" w:rsidP="00505B2A">
      <w:pPr>
        <w:pStyle w:val="Default"/>
      </w:pPr>
      <w:r w:rsidRPr="005E770E">
        <w:t xml:space="preserve">- predstaviť sa – predstaviť druhého </w:t>
      </w:r>
    </w:p>
    <w:p w:rsidR="00505B2A" w:rsidRPr="005E770E" w:rsidRDefault="00505B2A" w:rsidP="00505B2A">
      <w:pPr>
        <w:pStyle w:val="Default"/>
      </w:pPr>
      <w:r w:rsidRPr="005E770E">
        <w:t xml:space="preserve">- opýtať sa ako sa kto má </w:t>
      </w:r>
    </w:p>
    <w:p w:rsidR="00505B2A" w:rsidRPr="005E770E" w:rsidRDefault="00505B2A" w:rsidP="00505B2A">
      <w:pPr>
        <w:pStyle w:val="Default"/>
      </w:pPr>
      <w:r w:rsidRPr="005E770E">
        <w:t xml:space="preserve">- poprosiť – poďakovať </w:t>
      </w:r>
    </w:p>
    <w:p w:rsidR="00505B2A" w:rsidRPr="005E770E" w:rsidRDefault="00505B2A" w:rsidP="00505B2A">
      <w:pPr>
        <w:pStyle w:val="Default"/>
      </w:pPr>
      <w:r w:rsidRPr="005E770E">
        <w:t xml:space="preserve">- ospravedlniť sa </w:t>
      </w:r>
    </w:p>
    <w:p w:rsidR="00505B2A" w:rsidRPr="005E770E" w:rsidRDefault="00505B2A" w:rsidP="00505B2A">
      <w:pPr>
        <w:pStyle w:val="Default"/>
      </w:pPr>
      <w:r w:rsidRPr="005E770E">
        <w:t xml:space="preserve">- hláskovať </w:t>
      </w:r>
    </w:p>
    <w:p w:rsidR="00D2326D" w:rsidRPr="005E770E" w:rsidRDefault="00D2326D" w:rsidP="00505B2A">
      <w:pPr>
        <w:pStyle w:val="Default"/>
        <w:rPr>
          <w:b/>
          <w:bCs/>
        </w:rPr>
      </w:pPr>
    </w:p>
    <w:p w:rsidR="00505B2A" w:rsidRPr="005E770E" w:rsidRDefault="00505B2A" w:rsidP="00505B2A">
      <w:pPr>
        <w:pStyle w:val="Default"/>
      </w:pPr>
      <w:r w:rsidRPr="005E770E">
        <w:rPr>
          <w:b/>
          <w:bCs/>
        </w:rPr>
        <w:t xml:space="preserve">C. Vyjadrenie subjektívnych pocitov a záujmov </w:t>
      </w:r>
    </w:p>
    <w:p w:rsidR="00505B2A" w:rsidRPr="005E770E" w:rsidRDefault="00505B2A" w:rsidP="00505B2A">
      <w:pPr>
        <w:pStyle w:val="Default"/>
      </w:pPr>
      <w:r w:rsidRPr="005E770E">
        <w:t xml:space="preserve">- želania </w:t>
      </w:r>
    </w:p>
    <w:p w:rsidR="00505B2A" w:rsidRPr="005E770E" w:rsidRDefault="00505B2A" w:rsidP="00505B2A">
      <w:pPr>
        <w:pStyle w:val="Default"/>
      </w:pPr>
      <w:r w:rsidRPr="005E770E">
        <w:t xml:space="preserve">- čo sa mi páči a čo nie </w:t>
      </w:r>
    </w:p>
    <w:p w:rsidR="00505B2A" w:rsidRPr="005E770E" w:rsidRDefault="00505B2A" w:rsidP="00505B2A">
      <w:pPr>
        <w:pStyle w:val="Default"/>
      </w:pPr>
      <w:r w:rsidRPr="005E770E">
        <w:t xml:space="preserve">- záujem a radosť - nezáujem </w:t>
      </w:r>
    </w:p>
    <w:p w:rsidR="00505B2A" w:rsidRPr="005E770E" w:rsidRDefault="00505B2A" w:rsidP="00505B2A">
      <w:pPr>
        <w:pStyle w:val="Default"/>
      </w:pPr>
      <w:r w:rsidRPr="005E770E">
        <w:t xml:space="preserve">- prosiť – žiadať </w:t>
      </w:r>
    </w:p>
    <w:p w:rsidR="00505B2A" w:rsidRPr="005E770E" w:rsidRDefault="00505B2A" w:rsidP="00505B2A">
      <w:pPr>
        <w:pStyle w:val="Default"/>
      </w:pPr>
      <w:r w:rsidRPr="005E770E">
        <w:t xml:space="preserve">- súhlasiť </w:t>
      </w:r>
    </w:p>
    <w:p w:rsidR="00D2326D" w:rsidRPr="005E770E" w:rsidRDefault="00D2326D" w:rsidP="00505B2A">
      <w:pPr>
        <w:pStyle w:val="Default"/>
        <w:rPr>
          <w:b/>
          <w:bCs/>
        </w:rPr>
      </w:pPr>
    </w:p>
    <w:p w:rsidR="00505B2A" w:rsidRPr="005E770E" w:rsidRDefault="00505B2A" w:rsidP="00505B2A">
      <w:pPr>
        <w:pStyle w:val="Default"/>
      </w:pPr>
      <w:r w:rsidRPr="005E770E">
        <w:rPr>
          <w:b/>
          <w:bCs/>
        </w:rPr>
        <w:t xml:space="preserve">D. Zobrazenie skutočnosti </w:t>
      </w:r>
    </w:p>
    <w:p w:rsidR="00505B2A" w:rsidRPr="005E770E" w:rsidRDefault="00505B2A" w:rsidP="00505B2A">
      <w:pPr>
        <w:pStyle w:val="Default"/>
      </w:pPr>
      <w:r w:rsidRPr="005E770E">
        <w:t xml:space="preserve">- podať správu, rozprávať </w:t>
      </w:r>
    </w:p>
    <w:p w:rsidR="00D05CE4" w:rsidRPr="005E770E" w:rsidRDefault="00505B2A" w:rsidP="00505B2A">
      <w:pPr>
        <w:pStyle w:val="Default"/>
        <w:jc w:val="both"/>
        <w:rPr>
          <w:b/>
          <w:bCs/>
        </w:rPr>
      </w:pPr>
      <w:r w:rsidRPr="005E770E">
        <w:t>- pomenovať, označiť</w:t>
      </w:r>
    </w:p>
    <w:p w:rsidR="004A62BE" w:rsidRDefault="004A62BE" w:rsidP="00433B8A">
      <w:pPr>
        <w:pStyle w:val="Default"/>
        <w:jc w:val="both"/>
        <w:rPr>
          <w:b/>
          <w:bCs/>
          <w:sz w:val="28"/>
          <w:szCs w:val="28"/>
        </w:rPr>
      </w:pPr>
    </w:p>
    <w:p w:rsidR="00433B8A" w:rsidRDefault="00506328" w:rsidP="00433B8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D/ </w:t>
      </w:r>
      <w:r w:rsidR="00433B8A" w:rsidRPr="001955BC">
        <w:rPr>
          <w:b/>
          <w:bCs/>
          <w:sz w:val="28"/>
          <w:szCs w:val="28"/>
        </w:rPr>
        <w:t xml:space="preserve">Metódy a formy práce - stratégie vyučovania </w:t>
      </w:r>
    </w:p>
    <w:p w:rsidR="00077823" w:rsidRDefault="00077823" w:rsidP="00433B8A">
      <w:pPr>
        <w:pStyle w:val="Default"/>
        <w:jc w:val="both"/>
        <w:rPr>
          <w:b/>
          <w:bCs/>
          <w:sz w:val="28"/>
          <w:szCs w:val="28"/>
        </w:rPr>
      </w:pPr>
    </w:p>
    <w:p w:rsidR="00C011D0" w:rsidRPr="00D47779" w:rsidRDefault="00C011D0" w:rsidP="00C011D0">
      <w:pPr>
        <w:pStyle w:val="Default"/>
        <w:jc w:val="both"/>
      </w:pPr>
      <w:r w:rsidRPr="00D47779">
        <w:rPr>
          <w:b/>
          <w:bCs/>
        </w:rPr>
        <w:lastRenderedPageBreak/>
        <w:t xml:space="preserve">Učebné techniky : </w:t>
      </w:r>
    </w:p>
    <w:p w:rsidR="00C011D0" w:rsidRPr="00D47779" w:rsidRDefault="00C011D0" w:rsidP="00C011D0">
      <w:pPr>
        <w:pStyle w:val="Default"/>
        <w:jc w:val="both"/>
      </w:pPr>
      <w:r w:rsidRPr="00D47779">
        <w:rPr>
          <w:b/>
          <w:bCs/>
        </w:rPr>
        <w:t xml:space="preserve">Riadené, resp. kontrolované techniky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1. Techniky na uvedenie žiakov do jazyka: na rozcvičku a uvoľnenie, spev, tanec, relaxačné techniky a pod. </w:t>
      </w:r>
    </w:p>
    <w:p w:rsidR="00C011D0" w:rsidRDefault="00C011D0" w:rsidP="00C011D0">
      <w:pPr>
        <w:pStyle w:val="Default"/>
        <w:jc w:val="both"/>
      </w:pPr>
      <w:r w:rsidRPr="00D47779">
        <w:t>2. Uvedenie žiakov do problematiky: sústredenie pozornosti žiakov na cieľ vyučovacej hodiny, navodenie situácie, otázky, upozornenie na text v učebnici, zvuko</w:t>
      </w:r>
      <w:r>
        <w:t>vú nahrávku, obrázky, mapy atď.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3. Organizačné techniky: štrukturácia vyučovacej hodiny alebo aktivity triedy, organizácia disciplíny, vonkajšie usporiadanie triedy (delenie žiakov na skupiny, presúvanie nábytku a pod.).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4. Vysvetlenie obsahu (učiva) vyučovacej hodiny: gramatického, lexikálneho, sociolingvistického, pragmatického, resp. iných aspektov jazyka.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5. Demonštrácia rolovej hry: učiteľom, vopred pripravenými žiakmi, v učebnici atď., ktorú žiaci majú napodobňovať. Sem patria aj krátke jazykové modely, stručné znázornenie jazykového javu (vzory), minidialógy alebo ustálené rečové zvraty a panely.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6. Prezentácia dialógu alebo rozprávania pre pasívnu recepciu: predčítanie, počúvanie zvukovej nahrávky a pod. </w:t>
      </w:r>
    </w:p>
    <w:p w:rsidR="00C011D0" w:rsidRDefault="00C011D0" w:rsidP="00C011D0">
      <w:pPr>
        <w:pStyle w:val="Default"/>
        <w:jc w:val="both"/>
      </w:pPr>
      <w:r w:rsidRPr="00D47779">
        <w:t xml:space="preserve">7. Prednes dialógu alebo rozprávania: predvedenie osvojených vedomostí alebo pripravených textov žiakmi v skupinách alebo individuálne doslovnou reprodukciou.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8. Hlasné čítanie.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9. Kontrola žiackych prác, ústnych prejavov atď.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10. Otázky - odpovede, prejav: aktivity vyžadujúce od žiakov okamžitú, pohotovú reakciu na otázky zvyčajne naučenými, očakávanými vetami a odpoveďami. Odporúča sa tu odlíšiť tieto otázky a reakcie od otázok zameraných na pravdepodobné, nepredvídané, voľné odpovede a reakcie žiakov.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11. Dril, opakovanie vzorových viet a dialógov, substitúcia a iné mechanické aktivity.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12. Preklad.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13. Písanie na diktát.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14. Odpisovanie (z tabule, z učebnice a pod.).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15. Identifikácia, zisťovanie: žiaci vyberajú - zisťujú a tvoria alebo iným spôsobom identifikujú špecifické formy, funkcie, definície alebo zameranie lekcie.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16. Spoznávanie: žiaci identifikujú formu a pod. Je to vlastne identifikácia viac - menej bez jazykovej produkcie, napr. žiaci kontrolujú odseky a časti textov, kreslia symboly, triedia a usporadúvajú obrázky a pod.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17. Opakovanie vrátane opakovania formou testu.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18. Testovanie ako forma merania učebných výsledkov žiakov.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19. Zmysluplný (nie mechanický) dril: drilové aktivity vyžadujúce od žiakov výber spomedzi rozličných informácií. Táto aktivita nie je totožná s činnosťou výmeny informácií podľa určenej postupnosti. </w:t>
      </w:r>
    </w:p>
    <w:p w:rsidR="00C011D0" w:rsidRPr="00D47779" w:rsidRDefault="00C011D0" w:rsidP="00C011D0">
      <w:pPr>
        <w:pStyle w:val="Default"/>
        <w:jc w:val="both"/>
      </w:pPr>
    </w:p>
    <w:p w:rsidR="00C011D0" w:rsidRPr="00D47779" w:rsidRDefault="00C011D0" w:rsidP="00C011D0">
      <w:pPr>
        <w:pStyle w:val="Default"/>
        <w:jc w:val="both"/>
      </w:pPr>
      <w:r w:rsidRPr="00D47779">
        <w:rPr>
          <w:b/>
          <w:bCs/>
        </w:rPr>
        <w:t xml:space="preserve">Čiastočne riadené, resp. kontrolované techniky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20. Brainstorming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21. Vyrozprávanie príbehov (najmä žiakmi): na základe textov, podrobnejšia súvislá prezentácia príbehu buď učiteľom alebo žiakmi (môže sa prekrývať aj s tzv. motivačnými, uvádzacími technikami alebo prednesom rozprávania, poviedky ). Táto aktivita je vhodná aj na udržiavanie pozornosti žiakov, na motiváciu a pod.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22. Otázky a odpovede, vyjadrenia: aktivity vyžadujúce promptné vyjadrenia, voľné odpovede žiakov (napríklad pri kladení otázok informujúci sa nevie, aké má informácie opýtaný).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23. Reťazový dialóg, resp. rozvíjanie dialógu: podľa obrázkov, pohľadníc, mimetizácie a pod. </w:t>
      </w:r>
    </w:p>
    <w:p w:rsidR="00C011D0" w:rsidRPr="00D47779" w:rsidRDefault="00C011D0" w:rsidP="00C011D0">
      <w:pPr>
        <w:pStyle w:val="Default"/>
        <w:jc w:val="both"/>
      </w:pPr>
      <w:r w:rsidRPr="00D47779">
        <w:lastRenderedPageBreak/>
        <w:t xml:space="preserve">24. Prenášanie informácií: z jednej formy rečovej činnosti do druhej, napríklad napísanie obsahu vypočutého textu, podľa ústnych inštrukcií dopĺňanie textu alebo diagramu, tabuľky a pod.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25. Výmena informácií: úlohy vyžadujúce dva spôsoby komunikácie, cvičenia na získavanie, zhromažďovanie chýbajúcich informácií, keď jeden alebo ani jeden z účastníkov komunikácie nedisponuje potrebnými infomáciami na zmysluplnú komunikáciu.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26. Prezentácia príbehu alebo vysvetlenie podnetu, stimulu. Táto aktivita sa od rozvíjania dialógu, resp. reťazového dialógu líši v tom, že nevyžaduje iné stimuly.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27. Príprava: učenie sa žiakov, tiché čítanie, samostatná práca s učebnicou, pracovným zošitom, príprava na prednes v dvojiciach, príprava počúvania s porozumením a pod. </w:t>
      </w:r>
    </w:p>
    <w:p w:rsidR="00C011D0" w:rsidRPr="00D47779" w:rsidRDefault="00C011D0" w:rsidP="00C011D0">
      <w:pPr>
        <w:pStyle w:val="Default"/>
        <w:jc w:val="both"/>
      </w:pPr>
      <w:r w:rsidRPr="00D47779">
        <w:rPr>
          <w:b/>
          <w:bCs/>
        </w:rPr>
        <w:t xml:space="preserve">Voľné, neriadené, resp. nekontrolované techniky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28. Rolové hry (hranie roly): relatívne samostatná, voľná aktivita. Nie je totožná s rozvíjaním dialógu, resp. s reťazovým dialógom. (Reťazové dialógy v skutočnosti vyžadujú iba minimálnu samostatnú aktivitu žiakov, najmä pri začatí dialógu)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29. Hry: Rozličné formy aktívnych jazykových hier.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30. Riešenie problému.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31. Dramatizácia: plánovaný dramatizovaný prednes hry, príbehu a pod.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32. Simulácia: simulovanie, napodobňovanie životných situácií, aktivity, ktoré vyžadujú interakciu medzi skupinou žiakov a jednotlivcami.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33. Kompozícia: vypracovanie osnovy referátu, písomné rozvíjanie témy, príbehu a pod.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34. Pojmové mapy, slovné diagramy a iné zobrazenia vzájomných vzťahov v rámci preberanej slovnej zásoby </w:t>
      </w:r>
    </w:p>
    <w:p w:rsidR="00506328" w:rsidRPr="00A16694" w:rsidRDefault="00506328" w:rsidP="00433B8A">
      <w:pPr>
        <w:jc w:val="both"/>
        <w:rPr>
          <w:b/>
          <w:bCs/>
        </w:rPr>
      </w:pPr>
    </w:p>
    <w:p w:rsidR="00433B8A" w:rsidRPr="00A16694" w:rsidRDefault="00506328" w:rsidP="00433B8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E/ Prierezové témy</w:t>
      </w:r>
      <w:r w:rsidR="007A3BF7">
        <w:rPr>
          <w:b/>
          <w:bCs/>
          <w:sz w:val="28"/>
          <w:szCs w:val="28"/>
        </w:rPr>
        <w:t xml:space="preserve"> </w:t>
      </w:r>
    </w:p>
    <w:p w:rsidR="00433B8A" w:rsidRDefault="00433B8A" w:rsidP="00A85E71">
      <w:pPr>
        <w:pStyle w:val="Default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5"/>
        <w:gridCol w:w="3231"/>
      </w:tblGrid>
      <w:tr w:rsidR="00506328" w:rsidTr="00D557B0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8" w:rsidRDefault="00506328" w:rsidP="00D557B0">
            <w:pPr>
              <w:jc w:val="both"/>
              <w:rPr>
                <w:b/>
                <w:bCs/>
              </w:rPr>
            </w:pPr>
          </w:p>
          <w:p w:rsidR="00506328" w:rsidRDefault="00506328" w:rsidP="00D557B0">
            <w:pPr>
              <w:pStyle w:val="Default"/>
              <w:jc w:val="both"/>
            </w:pPr>
            <w:r>
              <w:rPr>
                <w:b/>
                <w:bCs/>
              </w:rPr>
              <w:t xml:space="preserve">Prierezová téma </w:t>
            </w:r>
          </w:p>
          <w:p w:rsidR="00506328" w:rsidRDefault="00506328" w:rsidP="00D557B0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8" w:rsidRDefault="00506328" w:rsidP="00D557B0">
            <w:pPr>
              <w:pStyle w:val="Default"/>
              <w:jc w:val="both"/>
            </w:pPr>
            <w:r>
              <w:rPr>
                <w:b/>
                <w:bCs/>
              </w:rPr>
              <w:t xml:space="preserve">Tematický celok </w:t>
            </w:r>
          </w:p>
          <w:p w:rsidR="00506328" w:rsidRDefault="00506328" w:rsidP="00D557B0">
            <w:pPr>
              <w:jc w:val="both"/>
            </w:pPr>
          </w:p>
        </w:tc>
      </w:tr>
      <w:tr w:rsidR="00506328" w:rsidTr="00506328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8" w:rsidRDefault="00506328" w:rsidP="00D557B0">
            <w:pPr>
              <w:pStyle w:val="Default"/>
              <w:jc w:val="both"/>
            </w:pPr>
            <w:r>
              <w:t xml:space="preserve">Osobnostný a sociálny rozvoj </w:t>
            </w:r>
          </w:p>
          <w:p w:rsidR="00506328" w:rsidRDefault="00506328" w:rsidP="00D557B0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8" w:rsidRPr="00DA1384" w:rsidRDefault="003910F0" w:rsidP="001C03D7">
            <w:pPr>
              <w:jc w:val="both"/>
            </w:pPr>
            <w:r>
              <w:t>všetky TC</w:t>
            </w:r>
          </w:p>
        </w:tc>
      </w:tr>
      <w:tr w:rsidR="00506328" w:rsidTr="00506328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8" w:rsidRDefault="00506328" w:rsidP="00D557B0">
            <w:pPr>
              <w:pStyle w:val="Default"/>
              <w:jc w:val="both"/>
            </w:pPr>
            <w:r>
              <w:t xml:space="preserve">Enviromentálna výchova </w:t>
            </w:r>
          </w:p>
          <w:p w:rsidR="00506328" w:rsidRDefault="00506328" w:rsidP="00D557B0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8" w:rsidRPr="00DA1384" w:rsidRDefault="009402DA" w:rsidP="001C03D7">
            <w:pPr>
              <w:jc w:val="both"/>
            </w:pPr>
            <w:r>
              <w:t xml:space="preserve">Čo ješ rád? </w:t>
            </w:r>
          </w:p>
        </w:tc>
      </w:tr>
      <w:tr w:rsidR="00506328" w:rsidTr="00506328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8" w:rsidRDefault="00506328" w:rsidP="00D557B0">
            <w:pPr>
              <w:pStyle w:val="Default"/>
              <w:jc w:val="both"/>
            </w:pPr>
            <w:r>
              <w:t xml:space="preserve">Mediálna výchova </w:t>
            </w:r>
          </w:p>
          <w:p w:rsidR="00506328" w:rsidRDefault="00506328" w:rsidP="00D557B0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8" w:rsidRPr="009402DA" w:rsidRDefault="009402DA" w:rsidP="001C03D7">
            <w:pPr>
              <w:jc w:val="both"/>
              <w:rPr>
                <w:bCs/>
              </w:rPr>
            </w:pPr>
            <w:r w:rsidRPr="009402DA">
              <w:rPr>
                <w:bCs/>
              </w:rPr>
              <w:t xml:space="preserve">Nico zbiera loďky, </w:t>
            </w:r>
          </w:p>
        </w:tc>
      </w:tr>
      <w:tr w:rsidR="00506328" w:rsidTr="00506328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8" w:rsidRDefault="00506328" w:rsidP="00D557B0">
            <w:pPr>
              <w:pStyle w:val="Default"/>
              <w:jc w:val="both"/>
            </w:pPr>
            <w:r>
              <w:t xml:space="preserve">Multikultúrna výchova </w:t>
            </w:r>
          </w:p>
          <w:p w:rsidR="00506328" w:rsidRDefault="00506328" w:rsidP="00D557B0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8" w:rsidRPr="009402DA" w:rsidRDefault="009402DA" w:rsidP="001C03D7">
            <w:pPr>
              <w:rPr>
                <w:bCs/>
              </w:rPr>
            </w:pPr>
            <w:r w:rsidRPr="009402DA">
              <w:rPr>
                <w:bCs/>
              </w:rPr>
              <w:t>Nico zbiera loďky, Miesto stretnutia Spiegelstrasse</w:t>
            </w:r>
          </w:p>
        </w:tc>
      </w:tr>
      <w:tr w:rsidR="00506328" w:rsidTr="00506328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28" w:rsidRDefault="00506328" w:rsidP="00D557B0">
            <w:pPr>
              <w:jc w:val="both"/>
            </w:pPr>
            <w:r>
              <w:t>Ochrana života a zdravia</w:t>
            </w:r>
          </w:p>
          <w:p w:rsidR="00670AD1" w:rsidRDefault="00670AD1" w:rsidP="00D557B0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8" w:rsidRDefault="009402DA" w:rsidP="001C03D7">
            <w:pPr>
              <w:jc w:val="both"/>
            </w:pPr>
            <w:r>
              <w:t xml:space="preserve">Bolí ma noha, </w:t>
            </w:r>
            <w:r w:rsidRPr="009402DA">
              <w:t>Pijeme karibik koktejl?</w:t>
            </w:r>
            <w:r>
              <w:rPr>
                <w:b/>
                <w:bCs/>
              </w:rPr>
              <w:t xml:space="preserve">  </w:t>
            </w:r>
          </w:p>
        </w:tc>
      </w:tr>
    </w:tbl>
    <w:p w:rsidR="00670AD1" w:rsidRDefault="00670AD1" w:rsidP="00CF4EF0">
      <w:pPr>
        <w:jc w:val="both"/>
        <w:rPr>
          <w:b/>
          <w:bCs/>
          <w:sz w:val="28"/>
          <w:szCs w:val="28"/>
        </w:rPr>
      </w:pPr>
    </w:p>
    <w:p w:rsidR="00604766" w:rsidRDefault="00604766" w:rsidP="00CF4EF0">
      <w:pPr>
        <w:jc w:val="both"/>
        <w:rPr>
          <w:b/>
          <w:bCs/>
          <w:sz w:val="28"/>
          <w:szCs w:val="28"/>
        </w:rPr>
      </w:pPr>
    </w:p>
    <w:p w:rsidR="00CF4EF0" w:rsidRDefault="00506328" w:rsidP="00CF4EF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F/ </w:t>
      </w:r>
      <w:r w:rsidR="00CF4EF0" w:rsidRPr="001955BC">
        <w:rPr>
          <w:b/>
          <w:bCs/>
          <w:sz w:val="28"/>
          <w:szCs w:val="28"/>
        </w:rPr>
        <w:t xml:space="preserve">Učebné zdroje </w:t>
      </w:r>
    </w:p>
    <w:p w:rsidR="00417DD3" w:rsidRPr="007A3BF7" w:rsidRDefault="00417DD3" w:rsidP="00CF4EF0">
      <w:pPr>
        <w:jc w:val="both"/>
        <w:rPr>
          <w:b/>
          <w:bCs/>
        </w:rPr>
      </w:pPr>
      <w:r w:rsidRPr="007A3BF7">
        <w:rPr>
          <w:bCs/>
        </w:rPr>
        <w:t xml:space="preserve">Na podporu a aktiváciu vyučovania a učenia </w:t>
      </w:r>
      <w:r w:rsidR="001C03D7" w:rsidRPr="007A3BF7">
        <w:rPr>
          <w:bCs/>
        </w:rPr>
        <w:t>žia</w:t>
      </w:r>
      <w:r w:rsidR="003D20C7" w:rsidRPr="007A3BF7">
        <w:rPr>
          <w:bCs/>
        </w:rPr>
        <w:t xml:space="preserve">kov </w:t>
      </w:r>
      <w:r w:rsidRPr="007A3BF7">
        <w:rPr>
          <w:bCs/>
        </w:rPr>
        <w:t>sa využijú nasledovné učebné zdroje:</w:t>
      </w:r>
      <w:r w:rsidR="001C03D7" w:rsidRPr="007A3BF7">
        <w:rPr>
          <w:bCs/>
        </w:rPr>
        <w:t xml:space="preserve"> učebnica </w:t>
      </w:r>
      <w:r w:rsidR="009402DA">
        <w:rPr>
          <w:bCs/>
        </w:rPr>
        <w:t>Beste Freunde A1.1 a A1.2</w:t>
      </w:r>
      <w:r w:rsidR="003910F0">
        <w:rPr>
          <w:bCs/>
        </w:rPr>
        <w:t xml:space="preserve"> </w:t>
      </w:r>
      <w:r w:rsidRPr="007A3BF7">
        <w:rPr>
          <w:bCs/>
        </w:rPr>
        <w:t xml:space="preserve">Internet, knižnica, PC s pripojením na internet, diaprojektor, </w:t>
      </w:r>
      <w:r w:rsidR="009838DC" w:rsidRPr="007A3BF7">
        <w:rPr>
          <w:bCs/>
        </w:rPr>
        <w:t xml:space="preserve"> pracovné listy, fotografie, prezentácie.</w:t>
      </w:r>
      <w:r w:rsidRPr="007A3BF7">
        <w:rPr>
          <w:bCs/>
        </w:rPr>
        <w:t xml:space="preserve"> </w:t>
      </w:r>
    </w:p>
    <w:p w:rsidR="00CF4EF0" w:rsidRPr="007A3BF7" w:rsidRDefault="00CF4EF0" w:rsidP="007A3BF7">
      <w:pPr>
        <w:jc w:val="both"/>
        <w:rPr>
          <w:b/>
          <w:bCs/>
        </w:rPr>
      </w:pPr>
      <w:r w:rsidRPr="001955BC">
        <w:rPr>
          <w:b/>
          <w:bCs/>
        </w:rPr>
        <w:t xml:space="preserve"> </w:t>
      </w:r>
    </w:p>
    <w:p w:rsidR="00CF4EF0" w:rsidRPr="001955BC" w:rsidRDefault="00506328" w:rsidP="00CF4EF0">
      <w:pPr>
        <w:pStyle w:val="Default"/>
        <w:spacing w:after="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G/ </w:t>
      </w:r>
      <w:r w:rsidR="00CF4EF0" w:rsidRPr="001955BC">
        <w:rPr>
          <w:b/>
          <w:sz w:val="28"/>
          <w:szCs w:val="28"/>
        </w:rPr>
        <w:t>Medzipredmetové vzťahy</w:t>
      </w:r>
    </w:p>
    <w:p w:rsidR="00CF4EF0" w:rsidRPr="007A3BF7" w:rsidRDefault="009838DC" w:rsidP="00CF4EF0">
      <w:pPr>
        <w:pStyle w:val="Default"/>
        <w:spacing w:after="27"/>
        <w:jc w:val="both"/>
      </w:pPr>
      <w:r w:rsidRPr="007A3BF7">
        <w:t xml:space="preserve">Základné vedomosti a zručnosti žiak aplikuje </w:t>
      </w:r>
      <w:r w:rsidR="007A3BF7">
        <w:t xml:space="preserve">v spoločenských </w:t>
      </w:r>
      <w:r w:rsidRPr="007A3BF7">
        <w:t>predmetoch.</w:t>
      </w:r>
    </w:p>
    <w:p w:rsidR="00EA2F04" w:rsidRPr="007A3BF7" w:rsidRDefault="00CF4EF0" w:rsidP="007A3BF7">
      <w:pPr>
        <w:pStyle w:val="Default"/>
        <w:ind w:firstLine="708"/>
        <w:jc w:val="both"/>
      </w:pPr>
      <w:r w:rsidRPr="009F79D2">
        <w:t xml:space="preserve">. </w:t>
      </w:r>
    </w:p>
    <w:p w:rsidR="00CF4EF0" w:rsidRDefault="00506328" w:rsidP="00CF4EF0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H/ </w:t>
      </w:r>
      <w:r w:rsidR="009838DC">
        <w:rPr>
          <w:b/>
          <w:sz w:val="28"/>
          <w:szCs w:val="28"/>
        </w:rPr>
        <w:t>Hodnotenie predmet</w:t>
      </w:r>
      <w:r w:rsidR="00BB3D54">
        <w:rPr>
          <w:b/>
          <w:sz w:val="28"/>
          <w:szCs w:val="28"/>
        </w:rPr>
        <w:t>u</w:t>
      </w:r>
    </w:p>
    <w:p w:rsidR="00BB3D54" w:rsidRPr="007A3BF7" w:rsidRDefault="00FB6AF5" w:rsidP="00CF4EF0">
      <w:pPr>
        <w:pStyle w:val="Default"/>
        <w:jc w:val="both"/>
      </w:pPr>
      <w:r w:rsidRPr="007A3BF7">
        <w:lastRenderedPageBreak/>
        <w:t>Vychádzame z Metodických pokynov č.22/2011 na hodnotenie žiakov základnej školy</w:t>
      </w:r>
      <w:r w:rsidR="007A3BF7">
        <w:t xml:space="preserve"> a zo Systému hodnotenia a klasifikácie žiakov ZŠ Horný Vadičov.</w:t>
      </w:r>
    </w:p>
    <w:p w:rsidR="00FB6AF5" w:rsidRPr="007A3BF7" w:rsidRDefault="00FB6AF5" w:rsidP="00CF4EF0">
      <w:pPr>
        <w:pStyle w:val="Default"/>
        <w:jc w:val="both"/>
      </w:pPr>
      <w:r w:rsidRPr="007A3BF7">
        <w:t>Hodnotenie a klasifikácia sa vykonáva prieb</w:t>
      </w:r>
      <w:r w:rsidR="007A3BF7">
        <w:t xml:space="preserve">ežne počas celého školského roka. Klasifikačným obdobím je polrok. </w:t>
      </w:r>
      <w:r w:rsidRPr="007A3BF7">
        <w:t xml:space="preserve"> Vo vyučovacom procese hodnotíme písomný aj ústny prejav. </w:t>
      </w:r>
    </w:p>
    <w:p w:rsidR="007A5B68" w:rsidRDefault="007A5B68" w:rsidP="007A3BF7">
      <w:pPr>
        <w:pStyle w:val="Default"/>
        <w:jc w:val="both"/>
      </w:pPr>
      <w:r>
        <w:t xml:space="preserve">Pri hodnotení učebných výsledkov žiakov so ŠVVP berieme do úvahy možný vplyv zdravotného znevýhodnenia žiaka na jeho školský výkon a postupujeme  v súlade s platným Metodickým pokynom č. 22/2011 č.:2011-3121/12824:4-921. Každý žiak je hodnotený individuálne podľa závažnosti, stupňa postihnutia a druhu postihnutia, pričom sa dodržiavajú odporúčania odborných a poradenských zariadení. Vo výchovno-vzdelávacom procese žiaka so ŠVVP je potrebné uplatňovať: </w:t>
      </w:r>
    </w:p>
    <w:p w:rsidR="007A5B68" w:rsidRDefault="007A5B68" w:rsidP="007A3BF7">
      <w:pPr>
        <w:pStyle w:val="Default"/>
        <w:numPr>
          <w:ilvl w:val="0"/>
          <w:numId w:val="2"/>
        </w:numPr>
        <w:jc w:val="both"/>
      </w:pPr>
      <w:r>
        <w:t xml:space="preserve">Vzdelávací program pre žiakov s poruchou aktivity a pozornosti </w:t>
      </w:r>
    </w:p>
    <w:p w:rsidR="007A5B68" w:rsidRDefault="007A5B68" w:rsidP="007A3BF7">
      <w:pPr>
        <w:pStyle w:val="Default"/>
        <w:numPr>
          <w:ilvl w:val="0"/>
          <w:numId w:val="2"/>
        </w:numPr>
        <w:jc w:val="both"/>
      </w:pPr>
      <w:r>
        <w:t xml:space="preserve">Vzdelávací program pre žiakov chorých, zdravotne oslabených </w:t>
      </w:r>
    </w:p>
    <w:p w:rsidR="007A5B68" w:rsidRDefault="007A5B68" w:rsidP="007A3BF7">
      <w:pPr>
        <w:pStyle w:val="Default"/>
        <w:numPr>
          <w:ilvl w:val="0"/>
          <w:numId w:val="2"/>
        </w:numPr>
        <w:jc w:val="both"/>
      </w:pPr>
      <w:r>
        <w:t xml:space="preserve">Vzdelávací program pre žiakov s vývinovými poruchami učenia </w:t>
      </w:r>
    </w:p>
    <w:p w:rsidR="007A5B68" w:rsidRDefault="007A5B68" w:rsidP="007A3BF7">
      <w:pPr>
        <w:pStyle w:val="Default"/>
        <w:jc w:val="both"/>
      </w:pPr>
      <w:r>
        <w:t xml:space="preserve">U žiakov s VP sa uprednostňujú skôr ústne odpovede pred písomným prejavom.  </w:t>
      </w:r>
    </w:p>
    <w:p w:rsidR="009838DC" w:rsidRPr="009838DC" w:rsidRDefault="009838DC" w:rsidP="00CF4EF0">
      <w:pPr>
        <w:pStyle w:val="Default"/>
        <w:jc w:val="both"/>
        <w:rPr>
          <w:sz w:val="28"/>
          <w:szCs w:val="28"/>
        </w:rPr>
      </w:pPr>
    </w:p>
    <w:p w:rsidR="00CF4EF0" w:rsidRPr="009F79D2" w:rsidRDefault="00CF4EF0" w:rsidP="00CF4EF0">
      <w:pPr>
        <w:pStyle w:val="Default"/>
        <w:ind w:firstLine="708"/>
        <w:jc w:val="both"/>
      </w:pPr>
    </w:p>
    <w:p w:rsidR="00CF4EF0" w:rsidRPr="00A85E71" w:rsidRDefault="00CF4EF0" w:rsidP="00A85E71">
      <w:pPr>
        <w:pStyle w:val="Default"/>
      </w:pPr>
    </w:p>
    <w:sectPr w:rsidR="00CF4EF0" w:rsidRPr="00A85E71" w:rsidSect="002736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163" w:rsidRDefault="00702163" w:rsidP="00CC2CFD">
      <w:r>
        <w:separator/>
      </w:r>
    </w:p>
  </w:endnote>
  <w:endnote w:type="continuationSeparator" w:id="0">
    <w:p w:rsidR="00702163" w:rsidRDefault="00702163" w:rsidP="00CC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EAD" w:rsidRDefault="00411EA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541466"/>
      <w:docPartObj>
        <w:docPartGallery w:val="Page Numbers (Bottom of Page)"/>
        <w:docPartUnique/>
      </w:docPartObj>
    </w:sdtPr>
    <w:sdtEndPr/>
    <w:sdtContent>
      <w:p w:rsidR="00411EAD" w:rsidRDefault="00411EA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F37" w:rsidRPr="007E3F37">
          <w:rPr>
            <w:noProof/>
            <w:lang w:val="sk-SK"/>
          </w:rPr>
          <w:t>2</w:t>
        </w:r>
        <w:r>
          <w:fldChar w:fldCharType="end"/>
        </w:r>
      </w:p>
    </w:sdtContent>
  </w:sdt>
  <w:p w:rsidR="008E48B2" w:rsidRDefault="008E48B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EAD" w:rsidRDefault="00411EA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163" w:rsidRDefault="00702163" w:rsidP="00CC2CFD">
      <w:r>
        <w:separator/>
      </w:r>
    </w:p>
  </w:footnote>
  <w:footnote w:type="continuationSeparator" w:id="0">
    <w:p w:rsidR="00702163" w:rsidRDefault="00702163" w:rsidP="00CC2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EAD" w:rsidRDefault="00411EA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EAD" w:rsidRDefault="00411EA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EAD" w:rsidRDefault="00411EA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61307"/>
    <w:multiLevelType w:val="hybridMultilevel"/>
    <w:tmpl w:val="5008B2D4"/>
    <w:lvl w:ilvl="0" w:tplc="FE8CC5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4F1F96"/>
    <w:multiLevelType w:val="hybridMultilevel"/>
    <w:tmpl w:val="1EA27016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7D60FAE"/>
    <w:multiLevelType w:val="hybridMultilevel"/>
    <w:tmpl w:val="70E22F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76"/>
    <w:rsid w:val="0004665C"/>
    <w:rsid w:val="00077823"/>
    <w:rsid w:val="00097D97"/>
    <w:rsid w:val="00132220"/>
    <w:rsid w:val="00153D9C"/>
    <w:rsid w:val="00180937"/>
    <w:rsid w:val="00193204"/>
    <w:rsid w:val="001A583D"/>
    <w:rsid w:val="001C03D7"/>
    <w:rsid w:val="0022236F"/>
    <w:rsid w:val="002349BC"/>
    <w:rsid w:val="00245AB6"/>
    <w:rsid w:val="002736C4"/>
    <w:rsid w:val="002865F9"/>
    <w:rsid w:val="0029255D"/>
    <w:rsid w:val="0030047D"/>
    <w:rsid w:val="00335289"/>
    <w:rsid w:val="003910F0"/>
    <w:rsid w:val="003D1F27"/>
    <w:rsid w:val="003D20C7"/>
    <w:rsid w:val="003D46D2"/>
    <w:rsid w:val="00411EAD"/>
    <w:rsid w:val="00417DD3"/>
    <w:rsid w:val="0042674D"/>
    <w:rsid w:val="00433B8A"/>
    <w:rsid w:val="004649A5"/>
    <w:rsid w:val="004A62BE"/>
    <w:rsid w:val="004C17AA"/>
    <w:rsid w:val="004E0DF0"/>
    <w:rsid w:val="004E6696"/>
    <w:rsid w:val="004F359E"/>
    <w:rsid w:val="00501D13"/>
    <w:rsid w:val="005038C7"/>
    <w:rsid w:val="00505B2A"/>
    <w:rsid w:val="00506328"/>
    <w:rsid w:val="00515235"/>
    <w:rsid w:val="00570028"/>
    <w:rsid w:val="005B7824"/>
    <w:rsid w:val="005E770E"/>
    <w:rsid w:val="00604766"/>
    <w:rsid w:val="0065072B"/>
    <w:rsid w:val="00655A12"/>
    <w:rsid w:val="00670AD1"/>
    <w:rsid w:val="006C2092"/>
    <w:rsid w:val="006F0FFF"/>
    <w:rsid w:val="006F640E"/>
    <w:rsid w:val="00702163"/>
    <w:rsid w:val="00747FB3"/>
    <w:rsid w:val="007827C3"/>
    <w:rsid w:val="007A0DF7"/>
    <w:rsid w:val="007A3BF7"/>
    <w:rsid w:val="007A5B68"/>
    <w:rsid w:val="007B0D11"/>
    <w:rsid w:val="007B57E9"/>
    <w:rsid w:val="007C0544"/>
    <w:rsid w:val="007C2CB4"/>
    <w:rsid w:val="007E3F37"/>
    <w:rsid w:val="007F752F"/>
    <w:rsid w:val="0083130C"/>
    <w:rsid w:val="008652F9"/>
    <w:rsid w:val="00894AE1"/>
    <w:rsid w:val="008B5356"/>
    <w:rsid w:val="008E48B2"/>
    <w:rsid w:val="008F0EB1"/>
    <w:rsid w:val="009402DA"/>
    <w:rsid w:val="00955877"/>
    <w:rsid w:val="00974B36"/>
    <w:rsid w:val="009838DC"/>
    <w:rsid w:val="00A250D3"/>
    <w:rsid w:val="00A358AE"/>
    <w:rsid w:val="00A85E71"/>
    <w:rsid w:val="00A96B72"/>
    <w:rsid w:val="00AC129B"/>
    <w:rsid w:val="00AE4F14"/>
    <w:rsid w:val="00B046DE"/>
    <w:rsid w:val="00BB3D54"/>
    <w:rsid w:val="00BB6F1A"/>
    <w:rsid w:val="00BD1966"/>
    <w:rsid w:val="00C011D0"/>
    <w:rsid w:val="00C041BE"/>
    <w:rsid w:val="00C303E5"/>
    <w:rsid w:val="00CC2CFD"/>
    <w:rsid w:val="00CD132D"/>
    <w:rsid w:val="00CF4EF0"/>
    <w:rsid w:val="00D05CE4"/>
    <w:rsid w:val="00D2326D"/>
    <w:rsid w:val="00D359AF"/>
    <w:rsid w:val="00D54C8F"/>
    <w:rsid w:val="00D557B0"/>
    <w:rsid w:val="00D878E6"/>
    <w:rsid w:val="00D914E5"/>
    <w:rsid w:val="00DA1384"/>
    <w:rsid w:val="00DA52D5"/>
    <w:rsid w:val="00DE34EE"/>
    <w:rsid w:val="00DE6E92"/>
    <w:rsid w:val="00DF7310"/>
    <w:rsid w:val="00E50B82"/>
    <w:rsid w:val="00E6318D"/>
    <w:rsid w:val="00E657D5"/>
    <w:rsid w:val="00E66D24"/>
    <w:rsid w:val="00E73A83"/>
    <w:rsid w:val="00E90A7E"/>
    <w:rsid w:val="00E92C74"/>
    <w:rsid w:val="00EA0C1B"/>
    <w:rsid w:val="00EA2F04"/>
    <w:rsid w:val="00EA3C76"/>
    <w:rsid w:val="00EE0ABF"/>
    <w:rsid w:val="00F03FF0"/>
    <w:rsid w:val="00F1207D"/>
    <w:rsid w:val="00F57F6A"/>
    <w:rsid w:val="00FB2D5B"/>
    <w:rsid w:val="00FB6AF5"/>
    <w:rsid w:val="00FC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BA402-79DB-4B9D-8045-99EE1835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EA3C76"/>
    <w:pPr>
      <w:keepNext/>
      <w:outlineLvl w:val="1"/>
    </w:pPr>
    <w:rPr>
      <w:b/>
      <w:bCs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A3C7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customStyle="1" w:styleId="Default">
    <w:name w:val="Default"/>
    <w:rsid w:val="00A85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8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C2C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2CF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CC2C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2CF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00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0028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Odsekzoznamu">
    <w:name w:val="List Paragraph"/>
    <w:basedOn w:val="Normlny"/>
    <w:uiPriority w:val="34"/>
    <w:qFormat/>
    <w:rsid w:val="00EA2F04"/>
    <w:pPr>
      <w:ind w:left="720"/>
      <w:contextualSpacing/>
    </w:pPr>
  </w:style>
  <w:style w:type="paragraph" w:styleId="Bezriadkovania">
    <w:name w:val="No Spacing"/>
    <w:uiPriority w:val="1"/>
    <w:qFormat/>
    <w:rsid w:val="00F12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7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8912F-BE72-4346-8C8D-E4FE9308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1747</Words>
  <Characters>9959</Characters>
  <Application>Microsoft Office Word</Application>
  <DocSecurity>0</DocSecurity>
  <Lines>82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ŠPÚ - projekt Jazyky</Company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</dc:creator>
  <cp:keywords/>
  <dc:description/>
  <cp:lastModifiedBy>Telekom Admin</cp:lastModifiedBy>
  <cp:revision>2</cp:revision>
  <cp:lastPrinted>2014-10-06T13:56:00Z</cp:lastPrinted>
  <dcterms:created xsi:type="dcterms:W3CDTF">2021-09-22T12:26:00Z</dcterms:created>
  <dcterms:modified xsi:type="dcterms:W3CDTF">2021-09-22T12:26:00Z</dcterms:modified>
</cp:coreProperties>
</file>