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EF" w:rsidRDefault="008B1C44">
      <w:pPr>
        <w:pStyle w:val="Tekstpodstawowy"/>
        <w:spacing w:before="76"/>
        <w:ind w:left="0" w:right="114"/>
        <w:jc w:val="right"/>
      </w:pPr>
      <w:r>
        <w:t>Wadowice Dolne, 04.09.2023 r.</w:t>
      </w:r>
    </w:p>
    <w:p w:rsidR="00AD26EF" w:rsidRDefault="00AD26EF">
      <w:pPr>
        <w:pStyle w:val="Tekstpodstawowy"/>
        <w:spacing w:before="6"/>
        <w:ind w:left="0"/>
        <w:rPr>
          <w:sz w:val="23"/>
        </w:rPr>
      </w:pPr>
    </w:p>
    <w:p w:rsidR="00AD26EF" w:rsidRDefault="008B1C44">
      <w:pPr>
        <w:pStyle w:val="Tytu"/>
      </w:pPr>
      <w:r>
        <w:t>System Oceniania z języka angielskiego w Szkole Podstawowej w Wadowicach Dolnych - klasa 4 SP</w:t>
      </w:r>
    </w:p>
    <w:p w:rsidR="00AD26EF" w:rsidRDefault="008B1C44">
      <w:pPr>
        <w:pStyle w:val="Tekstpodstawowy"/>
        <w:spacing w:before="282"/>
        <w:ind w:right="125" w:firstLine="708"/>
        <w:jc w:val="both"/>
      </w:pPr>
      <w:r>
        <w:t>System Oceniania (SO) jest rozwinięciem Wewnętrznego Oceniania (WO) uwzględniającym specyfikę uczenia i nauczania języka angielskiego, ale nie zmieniające ustaleń WO.</w:t>
      </w:r>
    </w:p>
    <w:p w:rsidR="00AD26EF" w:rsidRDefault="008B1C44">
      <w:pPr>
        <w:pStyle w:val="Tekstpodstawowy"/>
        <w:ind w:left="824"/>
        <w:jc w:val="both"/>
      </w:pPr>
      <w:r>
        <w:t>Niniejszy dokument ma charakter otwarty i może ulec zmianie w wyniku zmian WO.</w:t>
      </w:r>
    </w:p>
    <w:p w:rsidR="00AD26EF" w:rsidRDefault="00AD26EF">
      <w:pPr>
        <w:pStyle w:val="Tekstpodstawowy"/>
        <w:spacing w:before="4"/>
        <w:ind w:left="0"/>
      </w:pPr>
    </w:p>
    <w:p w:rsidR="00AD26EF" w:rsidRDefault="008B1C44">
      <w:pPr>
        <w:pStyle w:val="Nagwek1"/>
        <w:numPr>
          <w:ilvl w:val="0"/>
          <w:numId w:val="5"/>
        </w:numPr>
        <w:tabs>
          <w:tab w:val="left" w:pos="309"/>
        </w:tabs>
        <w:ind w:hanging="193"/>
        <w:rPr>
          <w:sz w:val="22"/>
        </w:rPr>
      </w:pPr>
      <w:r>
        <w:t>POZIOM WYMAGAŃ NA POSZCZEGÓLNE</w:t>
      </w:r>
      <w:r>
        <w:rPr>
          <w:spacing w:val="-16"/>
        </w:rPr>
        <w:t xml:space="preserve"> </w:t>
      </w:r>
      <w:r>
        <w:t>OCENY</w:t>
      </w:r>
    </w:p>
    <w:p w:rsidR="00AD26EF" w:rsidRDefault="00AD26EF">
      <w:pPr>
        <w:pStyle w:val="Tekstpodstawowy"/>
        <w:ind w:left="0"/>
        <w:rPr>
          <w:b/>
        </w:rPr>
      </w:pPr>
    </w:p>
    <w:p w:rsidR="00AD26EF" w:rsidRDefault="008B1C44">
      <w:pPr>
        <w:ind w:right="114"/>
        <w:jc w:val="right"/>
        <w:rPr>
          <w:b/>
          <w:sz w:val="24"/>
        </w:rPr>
      </w:pPr>
      <w:r>
        <w:rPr>
          <w:b/>
          <w:sz w:val="24"/>
        </w:rPr>
        <w:t>Kryteria oceniania znajdują się na stronie internetowej w zakładce „DLA RODZICÓW”</w:t>
      </w:r>
    </w:p>
    <w:p w:rsidR="00AD26EF" w:rsidRDefault="00AD26EF">
      <w:pPr>
        <w:pStyle w:val="Tekstpodstawowy"/>
        <w:spacing w:before="1"/>
        <w:ind w:left="0"/>
        <w:rPr>
          <w:b/>
        </w:rPr>
      </w:pPr>
    </w:p>
    <w:p w:rsidR="00AD26EF" w:rsidRDefault="008B1C44">
      <w:pPr>
        <w:pStyle w:val="Akapitzlist"/>
        <w:numPr>
          <w:ilvl w:val="0"/>
          <w:numId w:val="5"/>
        </w:numPr>
        <w:tabs>
          <w:tab w:val="left" w:pos="421"/>
        </w:tabs>
        <w:spacing w:line="274" w:lineRule="exact"/>
        <w:ind w:left="420" w:hanging="305"/>
        <w:rPr>
          <w:b/>
          <w:sz w:val="24"/>
        </w:rPr>
      </w:pPr>
      <w:r>
        <w:rPr>
          <w:b/>
          <w:sz w:val="24"/>
        </w:rPr>
        <w:t>FORMY AKTYWNOŚCI PODLEGAJĄCE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OCENIANIU</w:t>
      </w:r>
    </w:p>
    <w:p w:rsidR="00AD26EF" w:rsidRDefault="008B1C44">
      <w:pPr>
        <w:pStyle w:val="Tekstpodstawowy"/>
        <w:spacing w:line="274" w:lineRule="exact"/>
        <w:jc w:val="both"/>
      </w:pPr>
      <w:r>
        <w:t>Uczniowie oceniani są z:</w:t>
      </w:r>
    </w:p>
    <w:p w:rsidR="00AD26EF" w:rsidRDefault="008B1C44">
      <w:pPr>
        <w:pStyle w:val="Tekstpodstawowy"/>
        <w:ind w:right="118"/>
        <w:jc w:val="both"/>
      </w:pPr>
      <w:r>
        <w:t>-wiadomości z języka angielskiego sprawdzanych za pomocą testów i sprawdzianów zapowiedzianych z tygodniowym wyprzedzeniem obejmujących ustalony zakres materiału (jeden lub dwa działy)</w:t>
      </w:r>
    </w:p>
    <w:p w:rsidR="00AD26EF" w:rsidRDefault="008B1C44">
      <w:pPr>
        <w:pStyle w:val="Tekstpodstawowy"/>
        <w:ind w:right="128"/>
        <w:jc w:val="both"/>
      </w:pPr>
      <w:r>
        <w:t>-bieżącego materiału, za pomocą kartkówek, czyli krótszych sprawdzianów sprawdzających wiedzę z ostatnich lekcji (1-3) lub z wyznaczonej przez nauczyciela partii</w:t>
      </w:r>
      <w:r>
        <w:rPr>
          <w:spacing w:val="-12"/>
        </w:rPr>
        <w:t xml:space="preserve"> </w:t>
      </w:r>
      <w:r>
        <w:t>materiału</w:t>
      </w:r>
    </w:p>
    <w:p w:rsidR="00AD26EF" w:rsidRDefault="008B1C44">
      <w:pPr>
        <w:pStyle w:val="Tekstpodstawowy"/>
        <w:jc w:val="both"/>
      </w:pPr>
      <w:r>
        <w:t>-mówienia w języku angielskim na temat związany z tematyką ostatnich lekcji</w:t>
      </w:r>
      <w:r>
        <w:rPr>
          <w:spacing w:val="-14"/>
        </w:rPr>
        <w:t xml:space="preserve"> </w:t>
      </w:r>
      <w:r>
        <w:t>(1-3)</w:t>
      </w:r>
    </w:p>
    <w:p w:rsidR="00AD26EF" w:rsidRDefault="008B1C44">
      <w:pPr>
        <w:pStyle w:val="Tekstpodstawowy"/>
        <w:spacing w:before="1"/>
        <w:jc w:val="both"/>
      </w:pPr>
      <w:r>
        <w:t>-czytania w języku angielskim tekstów z ostatnich lekcji, oraz czytania nowych tekstów</w:t>
      </w:r>
    </w:p>
    <w:p w:rsidR="00AD26EF" w:rsidRDefault="008B1C44">
      <w:pPr>
        <w:pStyle w:val="Tekstpodstawowy"/>
        <w:jc w:val="both"/>
      </w:pPr>
      <w:r>
        <w:t>-rozumienia tekstu słuchanego i czytanego</w:t>
      </w:r>
    </w:p>
    <w:p w:rsidR="00AD26EF" w:rsidRDefault="008B1C44">
      <w:pPr>
        <w:pStyle w:val="Tekstpodstawowy"/>
        <w:jc w:val="both"/>
      </w:pPr>
      <w:r>
        <w:t>- wiedzy związanej z kulturą krajów anglojęzycznych</w:t>
      </w:r>
    </w:p>
    <w:p w:rsidR="00AD26EF" w:rsidRDefault="008B1C44">
      <w:pPr>
        <w:pStyle w:val="Tekstpodstawowy"/>
        <w:jc w:val="both"/>
      </w:pPr>
      <w:r>
        <w:t>-regularnej nauki słownictwa (odpowiedź ustna lub pisemna)</w:t>
      </w:r>
    </w:p>
    <w:p w:rsidR="00AD26EF" w:rsidRDefault="008B1C44">
      <w:pPr>
        <w:pStyle w:val="Tekstpodstawowy"/>
        <w:jc w:val="both"/>
      </w:pPr>
      <w:r>
        <w:t>-przygotowania do lekcji (praca domowa, książka i zeszyt ucznia)</w:t>
      </w:r>
    </w:p>
    <w:p w:rsidR="00AD26EF" w:rsidRDefault="008B1C44">
      <w:pPr>
        <w:pStyle w:val="Tekstpodstawowy"/>
        <w:jc w:val="both"/>
      </w:pPr>
      <w:r>
        <w:t>-pisania wypracowań (po przeprowadzeniu lekcji na temat danej formy wypowiedzi pisemnej)</w:t>
      </w:r>
    </w:p>
    <w:p w:rsidR="00AD26EF" w:rsidRDefault="008B1C44">
      <w:pPr>
        <w:pStyle w:val="Tekstpodstawowy"/>
        <w:jc w:val="both"/>
      </w:pPr>
      <w:r>
        <w:t>-prac projektowych (prace wykonane w grupach lub samodzielnie na ustalony temat)</w:t>
      </w:r>
    </w:p>
    <w:p w:rsidR="00AD26EF" w:rsidRDefault="008B1C4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wykonania zadania dodatkowego zadanego przez nauczyciela lub zgłoszonego</w:t>
      </w:r>
      <w:r>
        <w:rPr>
          <w:spacing w:val="-17"/>
          <w:sz w:val="24"/>
        </w:rPr>
        <w:t xml:space="preserve"> </w:t>
      </w:r>
      <w:r>
        <w:rPr>
          <w:sz w:val="24"/>
        </w:rPr>
        <w:t>samodzielnie</w:t>
      </w:r>
    </w:p>
    <w:p w:rsidR="00AD26EF" w:rsidRDefault="008B1C44">
      <w:pPr>
        <w:pStyle w:val="Akapitzlist"/>
        <w:numPr>
          <w:ilvl w:val="0"/>
          <w:numId w:val="4"/>
        </w:numPr>
        <w:tabs>
          <w:tab w:val="left" w:pos="245"/>
        </w:tabs>
        <w:ind w:right="130" w:firstLine="0"/>
        <w:rPr>
          <w:sz w:val="24"/>
        </w:rPr>
      </w:pPr>
      <w:r>
        <w:rPr>
          <w:sz w:val="24"/>
        </w:rPr>
        <w:t>sporządzania</w:t>
      </w:r>
      <w:r>
        <w:rPr>
          <w:spacing w:val="-13"/>
          <w:sz w:val="24"/>
        </w:rPr>
        <w:t xml:space="preserve"> </w:t>
      </w:r>
      <w:r>
        <w:rPr>
          <w:sz w:val="24"/>
        </w:rPr>
        <w:t>notatek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zeszycie</w:t>
      </w:r>
      <w:r>
        <w:rPr>
          <w:spacing w:val="-12"/>
          <w:sz w:val="24"/>
        </w:rPr>
        <w:t xml:space="preserve"> </w:t>
      </w:r>
      <w:r>
        <w:rPr>
          <w:sz w:val="24"/>
        </w:rPr>
        <w:t>przedmiotowym</w:t>
      </w:r>
      <w:r>
        <w:rPr>
          <w:spacing w:val="-13"/>
          <w:sz w:val="24"/>
        </w:rPr>
        <w:t xml:space="preserve"> </w:t>
      </w:r>
      <w:r>
        <w:rPr>
          <w:sz w:val="24"/>
        </w:rPr>
        <w:t>(pod</w:t>
      </w:r>
      <w:r>
        <w:rPr>
          <w:spacing w:val="-14"/>
          <w:sz w:val="24"/>
        </w:rPr>
        <w:t xml:space="preserve"> </w:t>
      </w:r>
      <w:r>
        <w:rPr>
          <w:sz w:val="24"/>
        </w:rPr>
        <w:t>uwagę</w:t>
      </w:r>
      <w:r>
        <w:rPr>
          <w:spacing w:val="-13"/>
          <w:sz w:val="24"/>
        </w:rPr>
        <w:t xml:space="preserve"> </w:t>
      </w:r>
      <w:r>
        <w:rPr>
          <w:sz w:val="24"/>
        </w:rPr>
        <w:t>brane</w:t>
      </w:r>
      <w:r>
        <w:rPr>
          <w:spacing w:val="-12"/>
          <w:sz w:val="24"/>
        </w:rPr>
        <w:t xml:space="preserve"> </w:t>
      </w:r>
      <w:r>
        <w:rPr>
          <w:sz w:val="24"/>
        </w:rPr>
        <w:t>są:</w:t>
      </w:r>
      <w:r>
        <w:rPr>
          <w:spacing w:val="-17"/>
          <w:sz w:val="24"/>
        </w:rPr>
        <w:t xml:space="preserve"> </w:t>
      </w:r>
      <w:r>
        <w:rPr>
          <w:sz w:val="24"/>
        </w:rPr>
        <w:t>poprawność,</w:t>
      </w:r>
      <w:r>
        <w:rPr>
          <w:spacing w:val="-14"/>
          <w:sz w:val="24"/>
        </w:rPr>
        <w:t xml:space="preserve"> </w:t>
      </w:r>
      <w:r>
        <w:rPr>
          <w:sz w:val="24"/>
        </w:rPr>
        <w:t>estetyka, systematyczność prowadzenia).</w:t>
      </w:r>
    </w:p>
    <w:p w:rsidR="00AD26EF" w:rsidRDefault="00AD26EF">
      <w:pPr>
        <w:pStyle w:val="Tekstpodstawowy"/>
        <w:ind w:left="0"/>
      </w:pPr>
    </w:p>
    <w:p w:rsidR="00AD26EF" w:rsidRDefault="008B1C44">
      <w:pPr>
        <w:pStyle w:val="Tekstpodstawowy"/>
        <w:ind w:right="124" w:firstLine="60"/>
        <w:jc w:val="both"/>
      </w:pPr>
      <w:r>
        <w:t>Z wszystkich obszarów kontroli uczeń może uzyskać ocenę celującą, bardzo dobrą, dobrą, dostateczną, dopuszczającą, niedostateczną.</w:t>
      </w:r>
    </w:p>
    <w:p w:rsidR="00AD26EF" w:rsidRDefault="00AD26EF">
      <w:pPr>
        <w:pStyle w:val="Tekstpodstawowy"/>
        <w:ind w:left="0"/>
      </w:pPr>
    </w:p>
    <w:p w:rsidR="00AD26EF" w:rsidRDefault="008B1C44">
      <w:pPr>
        <w:pStyle w:val="Tekstpodstawowy"/>
        <w:spacing w:before="1"/>
        <w:ind w:right="131"/>
        <w:jc w:val="both"/>
      </w:pPr>
      <w:r>
        <w:rPr>
          <w:color w:val="FF0000"/>
        </w:rPr>
        <w:t xml:space="preserve">WAŻNE </w:t>
      </w:r>
      <w:r>
        <w:t>Ocenianiu podlega materiał zrealizowany w poprzednich etapach edukacyjnych zawarty w podstawie programowej. (np. materiał z klasy VII obowiązuje w klasie VIII itd.)</w:t>
      </w:r>
    </w:p>
    <w:p w:rsidR="00AD26EF" w:rsidRDefault="00AD26EF">
      <w:pPr>
        <w:pStyle w:val="Tekstpodstawowy"/>
        <w:ind w:left="0"/>
      </w:pPr>
    </w:p>
    <w:p w:rsidR="00AD26EF" w:rsidRDefault="008B1C44">
      <w:pPr>
        <w:pStyle w:val="Tekstpodstawowy"/>
        <w:ind w:right="3089"/>
      </w:pPr>
      <w:r>
        <w:t>Ocenianie uczniów ze specjalnymi potrzebami edukacyjnymi W sposób zindywidualizowany oceniani być mogą:</w:t>
      </w:r>
    </w:p>
    <w:p w:rsidR="00AD26EF" w:rsidRDefault="008B1C4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uczniowie szczególnie uzdolnieni, przejawiający talent w uczeniu się</w:t>
      </w:r>
      <w:r>
        <w:rPr>
          <w:spacing w:val="-13"/>
          <w:sz w:val="24"/>
        </w:rPr>
        <w:t xml:space="preserve"> </w:t>
      </w:r>
      <w:r>
        <w:rPr>
          <w:sz w:val="24"/>
        </w:rPr>
        <w:t>języka</w:t>
      </w:r>
    </w:p>
    <w:p w:rsidR="00AD26EF" w:rsidRDefault="008B1C44">
      <w:pPr>
        <w:pStyle w:val="Akapitzlist"/>
        <w:numPr>
          <w:ilvl w:val="0"/>
          <w:numId w:val="4"/>
        </w:numPr>
        <w:tabs>
          <w:tab w:val="left" w:pos="337"/>
        </w:tabs>
        <w:ind w:right="111" w:firstLine="0"/>
        <w:rPr>
          <w:sz w:val="24"/>
        </w:rPr>
      </w:pPr>
      <w:r>
        <w:rPr>
          <w:sz w:val="24"/>
        </w:rPr>
        <w:t>uczniowie, którym trudniej jest osiągnąć określone programem cele, ze względu na stwierdzone u nich dysfunkcje (dysleksja, dysgrafia, dysortografia czy zaburzenia słuchu lub inne).</w:t>
      </w:r>
      <w:r>
        <w:rPr>
          <w:spacing w:val="-16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4"/>
          <w:sz w:val="24"/>
        </w:rPr>
        <w:t xml:space="preserve"> </w:t>
      </w:r>
      <w:r>
        <w:rPr>
          <w:sz w:val="24"/>
        </w:rPr>
        <w:t>oni</w:t>
      </w:r>
      <w:r>
        <w:rPr>
          <w:spacing w:val="-15"/>
          <w:sz w:val="24"/>
        </w:rPr>
        <w:t xml:space="preserve"> </w:t>
      </w:r>
      <w:r>
        <w:rPr>
          <w:sz w:val="24"/>
        </w:rPr>
        <w:t>obniżonym</w:t>
      </w:r>
      <w:r>
        <w:rPr>
          <w:spacing w:val="-14"/>
          <w:sz w:val="24"/>
        </w:rPr>
        <w:t xml:space="preserve"> </w:t>
      </w:r>
      <w:r>
        <w:rPr>
          <w:sz w:val="24"/>
        </w:rPr>
        <w:t>wymogom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zakresie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8"/>
          <w:sz w:val="24"/>
        </w:rPr>
        <w:t xml:space="preserve"> </w:t>
      </w:r>
      <w:r>
        <w:rPr>
          <w:sz w:val="24"/>
        </w:rPr>
        <w:t>psychologa,</w:t>
      </w:r>
      <w:r>
        <w:rPr>
          <w:spacing w:val="-16"/>
          <w:sz w:val="24"/>
        </w:rPr>
        <w:t xml:space="preserve"> </w:t>
      </w:r>
      <w:r>
        <w:rPr>
          <w:sz w:val="24"/>
        </w:rPr>
        <w:t>pedagoga lub terapeutę.</w:t>
      </w:r>
    </w:p>
    <w:p w:rsidR="00AD26EF" w:rsidRDefault="00AD26EF">
      <w:pPr>
        <w:jc w:val="both"/>
        <w:rPr>
          <w:sz w:val="24"/>
        </w:rPr>
        <w:sectPr w:rsidR="00AD26EF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AD26EF" w:rsidRDefault="008B1C44">
      <w:pPr>
        <w:pStyle w:val="Nagwek1"/>
        <w:numPr>
          <w:ilvl w:val="0"/>
          <w:numId w:val="5"/>
        </w:numPr>
        <w:tabs>
          <w:tab w:val="left" w:pos="509"/>
        </w:tabs>
        <w:spacing w:before="60" w:line="274" w:lineRule="exact"/>
        <w:ind w:left="508" w:hanging="393"/>
      </w:pPr>
      <w:r>
        <w:rPr>
          <w:spacing w:val="-5"/>
        </w:rPr>
        <w:lastRenderedPageBreak/>
        <w:t xml:space="preserve">WYSTAWIANIE </w:t>
      </w:r>
      <w:r>
        <w:t>OCEN</w:t>
      </w:r>
      <w:r>
        <w:rPr>
          <w:spacing w:val="2"/>
        </w:rPr>
        <w:t xml:space="preserve"> </w:t>
      </w:r>
      <w:r>
        <w:t>KLASYFIKACYJNYCH</w:t>
      </w:r>
    </w:p>
    <w:p w:rsidR="00AD26EF" w:rsidRDefault="008B1C44">
      <w:pPr>
        <w:pStyle w:val="Tekstpodstawowy"/>
      </w:pPr>
      <w:r>
        <w:t>Wystawienia oceny semestralnej i końcowo-rocznej dokonuje się na podstawie ocen cząstkowych ucznia według następującej kolejności:</w:t>
      </w:r>
    </w:p>
    <w:p w:rsidR="00AD26EF" w:rsidRDefault="008B1C44">
      <w:pPr>
        <w:pStyle w:val="Tekstpodstawowy"/>
      </w:pPr>
      <w:r>
        <w:t>-prace klasowe/testy</w:t>
      </w:r>
    </w:p>
    <w:p w:rsidR="00AD26EF" w:rsidRDefault="008B1C44">
      <w:pPr>
        <w:pStyle w:val="Tekstpodstawowy"/>
      </w:pPr>
      <w:r>
        <w:t>-odpowiedzi ustne</w:t>
      </w:r>
    </w:p>
    <w:p w:rsidR="00AD26EF" w:rsidRDefault="008B1C44">
      <w:pPr>
        <w:pStyle w:val="Tekstpodstawowy"/>
      </w:pPr>
      <w:r>
        <w:t>-kartkówki</w:t>
      </w:r>
    </w:p>
    <w:p w:rsidR="00AD26EF" w:rsidRDefault="008B1C44">
      <w:pPr>
        <w:pStyle w:val="Tekstpodstawowy"/>
      </w:pPr>
      <w:r>
        <w:t>-wiedza z lekcji</w:t>
      </w:r>
    </w:p>
    <w:p w:rsidR="00AD26EF" w:rsidRDefault="008B1C44">
      <w:pPr>
        <w:pStyle w:val="Tekstpodstawowy"/>
      </w:pPr>
      <w:r>
        <w:t>-wypracowania</w:t>
      </w:r>
    </w:p>
    <w:p w:rsidR="00AD26EF" w:rsidRDefault="008B1C44">
      <w:pPr>
        <w:pStyle w:val="Tekstpodstawowy"/>
      </w:pPr>
      <w:r>
        <w:t>-prace domowe/również dodatkowe</w:t>
      </w:r>
    </w:p>
    <w:p w:rsidR="00AD26EF" w:rsidRDefault="008B1C44">
      <w:pPr>
        <w:pStyle w:val="Tekstpodstawowy"/>
      </w:pPr>
      <w:r>
        <w:t>-zeszyt</w:t>
      </w:r>
    </w:p>
    <w:p w:rsidR="00AD26EF" w:rsidRDefault="00AD26EF">
      <w:pPr>
        <w:pStyle w:val="Tekstpodstawowy"/>
        <w:spacing w:before="10"/>
        <w:ind w:left="0"/>
        <w:rPr>
          <w:sz w:val="23"/>
        </w:rPr>
      </w:pPr>
    </w:p>
    <w:p w:rsidR="00AD26EF" w:rsidRDefault="008B1C44">
      <w:pPr>
        <w:pStyle w:val="Tekstpodstawowy"/>
      </w:pPr>
      <w:r>
        <w:t>Inne umiejętności podlegające ocenie:</w:t>
      </w:r>
    </w:p>
    <w:p w:rsidR="00AD26EF" w:rsidRDefault="008B1C4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 xml:space="preserve">umiejętność samodzielnej </w:t>
      </w:r>
      <w:r>
        <w:rPr>
          <w:spacing w:val="-4"/>
          <w:sz w:val="24"/>
        </w:rPr>
        <w:t xml:space="preserve">pracy, </w:t>
      </w:r>
      <w:r>
        <w:rPr>
          <w:sz w:val="24"/>
        </w:rPr>
        <w:t>organizowanie sobie nauki, kreatywność,</w:t>
      </w:r>
      <w:r>
        <w:rPr>
          <w:spacing w:val="4"/>
          <w:sz w:val="24"/>
        </w:rPr>
        <w:t xml:space="preserve"> </w:t>
      </w:r>
      <w:r>
        <w:rPr>
          <w:sz w:val="24"/>
        </w:rPr>
        <w:t>konsekwencja,</w:t>
      </w:r>
    </w:p>
    <w:p w:rsidR="00AD26EF" w:rsidRDefault="008B1C4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poszukiwania, porządkowania i 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</w:p>
    <w:p w:rsidR="00AD26EF" w:rsidRDefault="008B1C4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korzystania z wielu źródeł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informacji,</w:t>
      </w:r>
    </w:p>
    <w:p w:rsidR="00AD26EF" w:rsidRDefault="008B1C44">
      <w:pPr>
        <w:pStyle w:val="Akapitzlist"/>
        <w:numPr>
          <w:ilvl w:val="0"/>
          <w:numId w:val="4"/>
        </w:numPr>
        <w:tabs>
          <w:tab w:val="left" w:pos="253"/>
        </w:tabs>
        <w:spacing w:before="1"/>
        <w:ind w:left="252" w:hanging="137"/>
        <w:jc w:val="left"/>
        <w:rPr>
          <w:sz w:val="24"/>
        </w:rPr>
      </w:pPr>
      <w:r>
        <w:rPr>
          <w:sz w:val="24"/>
        </w:rPr>
        <w:t>umiejętność poprawnego komunikowania się w języku</w:t>
      </w:r>
      <w:r>
        <w:rPr>
          <w:spacing w:val="-2"/>
          <w:sz w:val="24"/>
        </w:rPr>
        <w:t xml:space="preserve"> </w:t>
      </w:r>
      <w:r>
        <w:rPr>
          <w:sz w:val="24"/>
        </w:rPr>
        <w:t>obcym,</w:t>
      </w:r>
    </w:p>
    <w:p w:rsidR="00AD26EF" w:rsidRDefault="008B1C4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przedstawienia własnych poglądów i opinii,</w:t>
      </w:r>
    </w:p>
    <w:p w:rsidR="00AD26EF" w:rsidRDefault="008B1C4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pracy w</w:t>
      </w:r>
      <w:r>
        <w:rPr>
          <w:spacing w:val="-6"/>
          <w:sz w:val="24"/>
        </w:rPr>
        <w:t xml:space="preserve"> </w:t>
      </w:r>
      <w:r>
        <w:rPr>
          <w:sz w:val="24"/>
        </w:rPr>
        <w:t>grupie,</w:t>
      </w:r>
    </w:p>
    <w:p w:rsidR="00AD26EF" w:rsidRDefault="008B1C44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planowania działań, sprawnej ich realizacji i przewidywanie ich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skutków,</w:t>
      </w:r>
    </w:p>
    <w:p w:rsidR="00AD26EF" w:rsidRDefault="00AD26EF">
      <w:pPr>
        <w:pStyle w:val="Tekstpodstawowy"/>
        <w:spacing w:before="4"/>
        <w:ind w:left="0"/>
      </w:pPr>
    </w:p>
    <w:p w:rsidR="00AD26EF" w:rsidRDefault="008B1C44">
      <w:pPr>
        <w:pStyle w:val="Nagwek1"/>
        <w:numPr>
          <w:ilvl w:val="0"/>
          <w:numId w:val="5"/>
        </w:numPr>
        <w:tabs>
          <w:tab w:val="left" w:pos="553"/>
        </w:tabs>
        <w:ind w:left="116" w:right="125" w:firstLine="0"/>
      </w:pPr>
      <w:r>
        <w:t xml:space="preserve">SPOSOBY </w:t>
      </w:r>
      <w:r>
        <w:rPr>
          <w:spacing w:val="-4"/>
        </w:rPr>
        <w:t xml:space="preserve">OMAWIANIA </w:t>
      </w:r>
      <w:r>
        <w:t>OSIĄGNIĘĆ UCZNIÓW Z NIMI SAMYMI I ICH RODZICAMI</w:t>
      </w:r>
    </w:p>
    <w:p w:rsidR="00AD26EF" w:rsidRDefault="008B1C44">
      <w:pPr>
        <w:pStyle w:val="Akapitzlist"/>
        <w:numPr>
          <w:ilvl w:val="0"/>
          <w:numId w:val="3"/>
        </w:numPr>
        <w:tabs>
          <w:tab w:val="left" w:pos="357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 xml:space="preserve">Każda ocena jest jawna i może </w:t>
      </w:r>
      <w:r>
        <w:rPr>
          <w:spacing w:val="-3"/>
          <w:sz w:val="24"/>
        </w:rPr>
        <w:t xml:space="preserve">być </w:t>
      </w:r>
      <w:r>
        <w:rPr>
          <w:sz w:val="24"/>
        </w:rPr>
        <w:t>skomentowana przez ucznia i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rodziców/opiekunów.</w:t>
      </w:r>
    </w:p>
    <w:p w:rsidR="00AD26EF" w:rsidRDefault="008B1C44">
      <w:pPr>
        <w:pStyle w:val="Akapitzlist"/>
        <w:numPr>
          <w:ilvl w:val="0"/>
          <w:numId w:val="3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 xml:space="preserve">Uczniowie są informowani </w:t>
      </w:r>
      <w:r>
        <w:rPr>
          <w:spacing w:val="-3"/>
          <w:sz w:val="24"/>
        </w:rPr>
        <w:t xml:space="preserve">na </w:t>
      </w:r>
      <w:r>
        <w:rPr>
          <w:sz w:val="24"/>
        </w:rPr>
        <w:t>bieżąco o 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ocenach.</w:t>
      </w:r>
    </w:p>
    <w:p w:rsidR="00AD26EF" w:rsidRDefault="008B1C44">
      <w:pPr>
        <w:pStyle w:val="Akapitzlist"/>
        <w:numPr>
          <w:ilvl w:val="0"/>
          <w:numId w:val="3"/>
        </w:numPr>
        <w:tabs>
          <w:tab w:val="left" w:pos="377"/>
        </w:tabs>
        <w:ind w:left="116" w:right="125" w:firstLine="0"/>
        <w:jc w:val="both"/>
        <w:rPr>
          <w:sz w:val="24"/>
        </w:rPr>
      </w:pPr>
      <w:r>
        <w:rPr>
          <w:spacing w:val="-3"/>
          <w:sz w:val="24"/>
        </w:rPr>
        <w:t xml:space="preserve">Termin </w:t>
      </w:r>
      <w:r>
        <w:rPr>
          <w:sz w:val="24"/>
        </w:rPr>
        <w:t>oddawania prac klasowych wynosi 2 tygodnie. Wszystkie sprawdzone i ocenione prace pisemne rodzice/opiekunowie mogą otrzymać do wglądu, a uczeń zobowiązany jest do zwrotu pracy w ustalonym</w:t>
      </w:r>
      <w:r>
        <w:rPr>
          <w:spacing w:val="-9"/>
          <w:sz w:val="24"/>
        </w:rPr>
        <w:t xml:space="preserve"> </w:t>
      </w:r>
      <w:r>
        <w:rPr>
          <w:sz w:val="24"/>
        </w:rPr>
        <w:t>terminie.</w:t>
      </w:r>
    </w:p>
    <w:p w:rsidR="00AD26EF" w:rsidRDefault="008B1C44">
      <w:pPr>
        <w:pStyle w:val="Akapitzlist"/>
        <w:numPr>
          <w:ilvl w:val="0"/>
          <w:numId w:val="3"/>
        </w:numPr>
        <w:tabs>
          <w:tab w:val="left" w:pos="353"/>
        </w:tabs>
        <w:spacing w:before="1"/>
        <w:ind w:left="352" w:hanging="237"/>
        <w:jc w:val="both"/>
        <w:rPr>
          <w:sz w:val="24"/>
        </w:rPr>
      </w:pPr>
      <w:r>
        <w:rPr>
          <w:sz w:val="24"/>
        </w:rPr>
        <w:t>Wszystkie pisemne uwagi nauczyciela powinny być przez rodzica/opiekuna</w:t>
      </w:r>
      <w:r>
        <w:rPr>
          <w:spacing w:val="-13"/>
          <w:sz w:val="24"/>
        </w:rPr>
        <w:t xml:space="preserve"> </w:t>
      </w:r>
      <w:r>
        <w:rPr>
          <w:sz w:val="24"/>
        </w:rPr>
        <w:t>podpisane.</w:t>
      </w:r>
    </w:p>
    <w:p w:rsidR="00AD26EF" w:rsidRDefault="008B1C44">
      <w:pPr>
        <w:pStyle w:val="Akapitzlist"/>
        <w:numPr>
          <w:ilvl w:val="0"/>
          <w:numId w:val="2"/>
        </w:numPr>
        <w:tabs>
          <w:tab w:val="left" w:pos="361"/>
        </w:tabs>
        <w:ind w:right="116" w:firstLine="0"/>
        <w:jc w:val="both"/>
        <w:rPr>
          <w:sz w:val="24"/>
        </w:rPr>
      </w:pPr>
      <w:r>
        <w:rPr>
          <w:sz w:val="24"/>
        </w:rPr>
        <w:t>Miesiąc przed klasyfikacyjnym posiedzeniem Rady Pedagogicznej informuje się uczniów o przewidzianych dla nich ocenach semestralnych</w:t>
      </w:r>
    </w:p>
    <w:p w:rsidR="00AD26EF" w:rsidRDefault="008B1C44">
      <w:pPr>
        <w:pStyle w:val="Akapitzlist"/>
        <w:numPr>
          <w:ilvl w:val="0"/>
          <w:numId w:val="2"/>
        </w:numPr>
        <w:tabs>
          <w:tab w:val="left" w:pos="349"/>
        </w:tabs>
        <w:ind w:right="124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proponowanej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z w:val="24"/>
        </w:rPr>
        <w:t>niedostatecznej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z w:val="24"/>
        </w:rPr>
        <w:t>kontaktuje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 rodzicami/opiekunami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informuje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ocenie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termin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formę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poprawy.</w:t>
      </w:r>
      <w:r>
        <w:rPr>
          <w:spacing w:val="-7"/>
          <w:sz w:val="24"/>
        </w:rPr>
        <w:t xml:space="preserve"> </w:t>
      </w:r>
      <w:r>
        <w:rPr>
          <w:sz w:val="24"/>
        </w:rPr>
        <w:t>(potwierdzenie podpisem)</w:t>
      </w:r>
    </w:p>
    <w:p w:rsidR="00AD26EF" w:rsidRDefault="008B1C44">
      <w:pPr>
        <w:pStyle w:val="Akapitzlist"/>
        <w:numPr>
          <w:ilvl w:val="0"/>
          <w:numId w:val="2"/>
        </w:numPr>
        <w:tabs>
          <w:tab w:val="left" w:pos="345"/>
        </w:tabs>
        <w:ind w:right="122" w:firstLine="0"/>
        <w:jc w:val="both"/>
        <w:rPr>
          <w:sz w:val="24"/>
        </w:rPr>
      </w:pPr>
      <w:r>
        <w:rPr>
          <w:sz w:val="24"/>
        </w:rPr>
        <w:t>Ustalona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3"/>
          <w:sz w:val="24"/>
        </w:rPr>
        <w:t xml:space="preserve"> </w:t>
      </w:r>
      <w:r>
        <w:rPr>
          <w:sz w:val="24"/>
        </w:rPr>
        <w:t>ocena</w:t>
      </w:r>
      <w:r>
        <w:rPr>
          <w:spacing w:val="-13"/>
          <w:sz w:val="24"/>
        </w:rPr>
        <w:t xml:space="preserve"> </w:t>
      </w:r>
      <w:r>
        <w:rPr>
          <w:sz w:val="24"/>
        </w:rPr>
        <w:t>niedostateczna</w:t>
      </w:r>
      <w:r>
        <w:rPr>
          <w:spacing w:val="-5"/>
          <w:sz w:val="24"/>
        </w:rPr>
        <w:t xml:space="preserve"> </w:t>
      </w:r>
      <w:r>
        <w:rPr>
          <w:sz w:val="24"/>
        </w:rPr>
        <w:t>końcowo</w:t>
      </w:r>
      <w:r>
        <w:rPr>
          <w:spacing w:val="-13"/>
          <w:sz w:val="24"/>
        </w:rPr>
        <w:t xml:space="preserve"> </w:t>
      </w:r>
      <w:r>
        <w:rPr>
          <w:sz w:val="24"/>
        </w:rPr>
        <w:t>roczną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zmieniona</w:t>
      </w:r>
      <w:r>
        <w:rPr>
          <w:spacing w:val="-13"/>
          <w:sz w:val="24"/>
        </w:rPr>
        <w:t xml:space="preserve"> </w:t>
      </w:r>
      <w:r>
        <w:rPr>
          <w:sz w:val="24"/>
        </w:rPr>
        <w:t>tylko w wyniku egzaminu</w:t>
      </w:r>
      <w:r>
        <w:rPr>
          <w:spacing w:val="-3"/>
          <w:sz w:val="24"/>
        </w:rPr>
        <w:t xml:space="preserve"> </w:t>
      </w:r>
      <w:r>
        <w:rPr>
          <w:sz w:val="24"/>
        </w:rPr>
        <w:t>poprawkowego.</w:t>
      </w:r>
    </w:p>
    <w:p w:rsidR="00AD26EF" w:rsidRDefault="008B1C44">
      <w:pPr>
        <w:pStyle w:val="Akapitzlist"/>
        <w:numPr>
          <w:ilvl w:val="0"/>
          <w:numId w:val="2"/>
        </w:numPr>
        <w:tabs>
          <w:tab w:val="left" w:pos="381"/>
        </w:tabs>
        <w:ind w:right="124" w:firstLine="0"/>
        <w:jc w:val="both"/>
        <w:rPr>
          <w:sz w:val="24"/>
        </w:rPr>
      </w:pPr>
      <w:r>
        <w:rPr>
          <w:sz w:val="24"/>
        </w:rPr>
        <w:t>Rodzice/opiekunowie informowani są o postępach i osiągnięciach uczniów na zebraniach ogólnych lub na spotkaniach indywidualnych.</w:t>
      </w:r>
    </w:p>
    <w:p w:rsidR="00AD26EF" w:rsidRDefault="008B1C44">
      <w:pPr>
        <w:pStyle w:val="Akapitzlist"/>
        <w:numPr>
          <w:ilvl w:val="0"/>
          <w:numId w:val="2"/>
        </w:numPr>
        <w:tabs>
          <w:tab w:val="left" w:pos="365"/>
        </w:tabs>
        <w:ind w:right="117" w:firstLine="0"/>
        <w:jc w:val="both"/>
        <w:rPr>
          <w:sz w:val="24"/>
        </w:rPr>
      </w:pPr>
      <w:r>
        <w:rPr>
          <w:sz w:val="24"/>
        </w:rPr>
        <w:t>Każda ocena niedostateczna semestralna i końcowo roczna jest przez nauczyciela pisemnie uzasadniona.</w:t>
      </w:r>
    </w:p>
    <w:p w:rsidR="00AD26EF" w:rsidRDefault="00AD26EF">
      <w:pPr>
        <w:pStyle w:val="Tekstpodstawowy"/>
        <w:spacing w:before="5"/>
        <w:ind w:left="0"/>
      </w:pPr>
    </w:p>
    <w:p w:rsidR="00AD26EF" w:rsidRDefault="008B1C44">
      <w:pPr>
        <w:pStyle w:val="Nagwek1"/>
        <w:numPr>
          <w:ilvl w:val="0"/>
          <w:numId w:val="5"/>
        </w:numPr>
        <w:tabs>
          <w:tab w:val="left" w:pos="381"/>
        </w:tabs>
        <w:spacing w:line="274" w:lineRule="exact"/>
        <w:ind w:left="380" w:hanging="265"/>
      </w:pPr>
      <w:r>
        <w:t>ZASADY KONTROLI WIADOMOŚCI I</w:t>
      </w:r>
      <w:r>
        <w:rPr>
          <w:spacing w:val="-18"/>
        </w:rPr>
        <w:t xml:space="preserve"> </w:t>
      </w:r>
      <w:r>
        <w:t>UMIEJĘTNOŚCI.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spacing w:line="274" w:lineRule="exact"/>
        <w:rPr>
          <w:sz w:val="24"/>
        </w:rPr>
      </w:pPr>
      <w:r>
        <w:rPr>
          <w:sz w:val="24"/>
        </w:rPr>
        <w:t>Każdy uczeń jest oceniany zgodnie z zasadami</w:t>
      </w:r>
      <w:r>
        <w:rPr>
          <w:spacing w:val="-8"/>
          <w:sz w:val="24"/>
        </w:rPr>
        <w:t xml:space="preserve"> </w:t>
      </w:r>
      <w:r>
        <w:rPr>
          <w:sz w:val="24"/>
        </w:rPr>
        <w:t>sprawiedliwości.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rPr>
          <w:sz w:val="24"/>
        </w:rPr>
      </w:pPr>
      <w:r>
        <w:rPr>
          <w:sz w:val="24"/>
        </w:rPr>
        <w:t>Ocenie podlegają wszystkie wymienione formy aktywności ucznia.(pkt</w:t>
      </w:r>
      <w:r>
        <w:rPr>
          <w:spacing w:val="-10"/>
          <w:sz w:val="24"/>
        </w:rPr>
        <w:t xml:space="preserve"> </w:t>
      </w:r>
      <w:r>
        <w:rPr>
          <w:sz w:val="24"/>
        </w:rPr>
        <w:t>ocenianie)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ind w:right="122"/>
        <w:rPr>
          <w:sz w:val="24"/>
        </w:rPr>
      </w:pP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2"/>
          <w:sz w:val="24"/>
        </w:rPr>
        <w:t xml:space="preserve"> </w:t>
      </w:r>
      <w:r>
        <w:rPr>
          <w:sz w:val="24"/>
        </w:rPr>
        <w:t>oceny</w:t>
      </w:r>
      <w:r>
        <w:rPr>
          <w:spacing w:val="-17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rocznej</w:t>
      </w:r>
      <w:r>
        <w:rPr>
          <w:spacing w:val="-12"/>
          <w:sz w:val="24"/>
        </w:rPr>
        <w:t xml:space="preserve"> </w:t>
      </w:r>
      <w:r>
        <w:rPr>
          <w:sz w:val="24"/>
        </w:rPr>
        <w:t>uczeń</w:t>
      </w:r>
      <w:r>
        <w:rPr>
          <w:spacing w:val="-13"/>
          <w:sz w:val="24"/>
        </w:rPr>
        <w:t xml:space="preserve"> </w:t>
      </w:r>
      <w:r>
        <w:rPr>
          <w:sz w:val="24"/>
        </w:rPr>
        <w:t>powinien</w:t>
      </w:r>
      <w:r>
        <w:rPr>
          <w:spacing w:val="-13"/>
          <w:sz w:val="24"/>
        </w:rPr>
        <w:t xml:space="preserve"> </w:t>
      </w:r>
      <w:r>
        <w:rPr>
          <w:sz w:val="24"/>
        </w:rPr>
        <w:t>uzyskać</w:t>
      </w:r>
      <w:r>
        <w:rPr>
          <w:spacing w:val="-12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z w:val="24"/>
        </w:rPr>
        <w:t>oceny cząstkowe, w tym przynajmniej z dwóch prac klasowych</w:t>
      </w:r>
      <w:r>
        <w:rPr>
          <w:spacing w:val="-6"/>
          <w:sz w:val="24"/>
        </w:rPr>
        <w:t xml:space="preserve"> </w:t>
      </w:r>
      <w:r>
        <w:rPr>
          <w:sz w:val="24"/>
        </w:rPr>
        <w:t>(testów).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rPr>
          <w:sz w:val="24"/>
        </w:rPr>
      </w:pPr>
      <w:r>
        <w:rPr>
          <w:sz w:val="24"/>
        </w:rPr>
        <w:t>Prace klasowe są</w:t>
      </w:r>
      <w:r>
        <w:rPr>
          <w:spacing w:val="2"/>
          <w:sz w:val="24"/>
        </w:rPr>
        <w:t xml:space="preserve"> </w:t>
      </w:r>
      <w:r>
        <w:rPr>
          <w:sz w:val="24"/>
        </w:rPr>
        <w:t>obowiązkowe.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ind w:right="122"/>
        <w:rPr>
          <w:sz w:val="24"/>
        </w:rPr>
      </w:pPr>
      <w:r>
        <w:rPr>
          <w:sz w:val="24"/>
        </w:rPr>
        <w:t>Prace klasowe (45 minut) są zapowiadane z co najmniej tygodniowym</w:t>
      </w:r>
      <w:r>
        <w:rPr>
          <w:spacing w:val="-29"/>
          <w:sz w:val="24"/>
        </w:rPr>
        <w:t xml:space="preserve"> </w:t>
      </w:r>
      <w:r>
        <w:rPr>
          <w:sz w:val="24"/>
        </w:rPr>
        <w:t>wyprzedzeniem i podawany jest zakres sprawdzanych umiejętności 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wiedzy.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ind w:right="111"/>
        <w:rPr>
          <w:sz w:val="24"/>
        </w:rPr>
      </w:pPr>
      <w:r>
        <w:rPr>
          <w:sz w:val="24"/>
        </w:rPr>
        <w:t>Uczeń, który nie pisał pracy klasowej bądź kartkówki z powodu 1 lub 2 dniowej nieobecności</w:t>
      </w:r>
      <w:r>
        <w:rPr>
          <w:spacing w:val="-12"/>
          <w:sz w:val="24"/>
        </w:rPr>
        <w:t xml:space="preserve"> </w:t>
      </w:r>
      <w:r>
        <w:rPr>
          <w:sz w:val="24"/>
        </w:rPr>
        <w:t>pisze</w:t>
      </w:r>
      <w:r>
        <w:rPr>
          <w:spacing w:val="-11"/>
          <w:sz w:val="24"/>
        </w:rPr>
        <w:t xml:space="preserve"> </w:t>
      </w:r>
      <w:r>
        <w:rPr>
          <w:sz w:val="24"/>
        </w:rPr>
        <w:t>ją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najbliższej</w:t>
      </w:r>
      <w:r>
        <w:rPr>
          <w:spacing w:val="-12"/>
          <w:sz w:val="24"/>
        </w:rPr>
        <w:t xml:space="preserve"> </w:t>
      </w:r>
      <w:r>
        <w:rPr>
          <w:sz w:val="24"/>
        </w:rPr>
        <w:t>lekcji,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powodu</w:t>
      </w:r>
      <w:r>
        <w:rPr>
          <w:spacing w:val="-12"/>
          <w:sz w:val="24"/>
        </w:rPr>
        <w:t xml:space="preserve"> </w:t>
      </w:r>
      <w:r>
        <w:rPr>
          <w:sz w:val="24"/>
        </w:rPr>
        <w:t>3,4,5</w:t>
      </w:r>
      <w:r>
        <w:rPr>
          <w:spacing w:val="-13"/>
          <w:sz w:val="24"/>
        </w:rPr>
        <w:t xml:space="preserve"> </w:t>
      </w:r>
      <w:r>
        <w:rPr>
          <w:sz w:val="24"/>
        </w:rPr>
        <w:t>dniowej</w:t>
      </w:r>
      <w:r>
        <w:rPr>
          <w:spacing w:val="36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1"/>
          <w:sz w:val="24"/>
        </w:rPr>
        <w:t xml:space="preserve"> </w:t>
      </w:r>
      <w:r>
        <w:rPr>
          <w:sz w:val="24"/>
        </w:rPr>
        <w:t>termin</w:t>
      </w:r>
    </w:p>
    <w:p w:rsidR="00AD26EF" w:rsidRDefault="00AD26EF">
      <w:pPr>
        <w:rPr>
          <w:sz w:val="24"/>
        </w:rPr>
        <w:sectPr w:rsidR="00AD26EF">
          <w:pgSz w:w="11910" w:h="16840"/>
          <w:pgMar w:top="1340" w:right="1300" w:bottom="280" w:left="1300" w:header="708" w:footer="708" w:gutter="0"/>
          <w:cols w:space="708"/>
        </w:sectPr>
      </w:pPr>
    </w:p>
    <w:p w:rsidR="00AD26EF" w:rsidRDefault="008B1C44">
      <w:pPr>
        <w:pStyle w:val="Tekstpodstawowy"/>
        <w:spacing w:before="76"/>
        <w:ind w:left="836"/>
      </w:pPr>
      <w:r>
        <w:lastRenderedPageBreak/>
        <w:t>przesunięty zostaje na kolejną lekcję. Z powodu 6 dniowej lub więcej nieobecności, termin ustalany jest indywidualnie.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ind w:right="127"/>
        <w:rPr>
          <w:sz w:val="24"/>
        </w:rPr>
      </w:pPr>
      <w:r>
        <w:rPr>
          <w:sz w:val="24"/>
        </w:rPr>
        <w:t>Prace klasowe przechowywane są w szkole do końca roku szkolnego i udostępniane uczniom i rodzicom do wglądu na ich życzenie.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ind w:right="124"/>
        <w:rPr>
          <w:sz w:val="24"/>
        </w:rPr>
      </w:pPr>
      <w:r>
        <w:rPr>
          <w:sz w:val="24"/>
        </w:rPr>
        <w:t>W pracach pisemnych proponuje się następujący procentowy wskaźnik przeliczania wyniku (punktów) na daną</w:t>
      </w:r>
      <w:r>
        <w:rPr>
          <w:spacing w:val="1"/>
          <w:sz w:val="24"/>
        </w:rPr>
        <w:t xml:space="preserve"> </w:t>
      </w:r>
      <w:r>
        <w:rPr>
          <w:sz w:val="24"/>
        </w:rPr>
        <w:t>ocenę:</w:t>
      </w:r>
    </w:p>
    <w:p w:rsidR="00AD26EF" w:rsidRDefault="00AD26EF">
      <w:pPr>
        <w:pStyle w:val="Tekstpodstawowy"/>
        <w:ind w:left="0"/>
        <w:rPr>
          <w:sz w:val="26"/>
        </w:rPr>
      </w:pPr>
    </w:p>
    <w:p w:rsidR="00AD26EF" w:rsidRDefault="00AD26EF">
      <w:pPr>
        <w:pStyle w:val="Tekstpodstawowy"/>
        <w:spacing w:before="5"/>
        <w:ind w:left="0"/>
        <w:rPr>
          <w:sz w:val="22"/>
        </w:rPr>
      </w:pPr>
    </w:p>
    <w:p w:rsidR="00AD26EF" w:rsidRDefault="008B1C44">
      <w:pPr>
        <w:pStyle w:val="Nagwek1"/>
      </w:pPr>
      <w:r>
        <w:t>SKALA PROCENTOWA</w:t>
      </w:r>
    </w:p>
    <w:p w:rsidR="00AD26EF" w:rsidRDefault="00AD26EF">
      <w:pPr>
        <w:pStyle w:val="Tekstpodstawowy"/>
        <w:spacing w:before="7"/>
        <w:ind w:left="0"/>
        <w:rPr>
          <w:b/>
          <w:sz w:val="23"/>
        </w:rPr>
      </w:pPr>
    </w:p>
    <w:p w:rsidR="00AD26EF" w:rsidRDefault="008B1C44">
      <w:pPr>
        <w:pStyle w:val="Tekstpodstawowy"/>
      </w:pPr>
      <w:r>
        <w:t>0-29% niedostateczny</w:t>
      </w:r>
    </w:p>
    <w:p w:rsidR="00AD26EF" w:rsidRDefault="008B1C44">
      <w:pPr>
        <w:pStyle w:val="Tekstpodstawowy"/>
      </w:pPr>
      <w:r>
        <w:t>30–49% dopuszczający</w:t>
      </w:r>
    </w:p>
    <w:p w:rsidR="00AD26EF" w:rsidRDefault="008B1C44">
      <w:pPr>
        <w:pStyle w:val="Tekstpodstawowy"/>
      </w:pPr>
      <w:r>
        <w:t>50-74% dostateczny</w:t>
      </w:r>
    </w:p>
    <w:p w:rsidR="00AD26EF" w:rsidRDefault="008B1C44">
      <w:pPr>
        <w:pStyle w:val="Tekstpodstawowy"/>
      </w:pPr>
      <w:r>
        <w:t>75-90% dobry</w:t>
      </w:r>
    </w:p>
    <w:p w:rsidR="00AD26EF" w:rsidRDefault="008B1C44">
      <w:pPr>
        <w:pStyle w:val="Tekstpodstawowy"/>
      </w:pPr>
      <w:r>
        <w:t>91-99% bardzo dobry</w:t>
      </w:r>
    </w:p>
    <w:p w:rsidR="00AD26EF" w:rsidRDefault="008B1C44">
      <w:pPr>
        <w:pStyle w:val="Tekstpodstawowy"/>
        <w:spacing w:before="1"/>
      </w:pPr>
      <w:r>
        <w:t>100% celujący</w:t>
      </w:r>
    </w:p>
    <w:p w:rsidR="00AD26EF" w:rsidRDefault="00AD26EF">
      <w:pPr>
        <w:pStyle w:val="Tekstpodstawowy"/>
        <w:ind w:left="0"/>
      </w:pPr>
    </w:p>
    <w:p w:rsidR="00AD26EF" w:rsidRDefault="008B1C44">
      <w:pPr>
        <w:pStyle w:val="Akapitzlist"/>
        <w:numPr>
          <w:ilvl w:val="0"/>
          <w:numId w:val="4"/>
        </w:numPr>
        <w:tabs>
          <w:tab w:val="left" w:pos="301"/>
        </w:tabs>
        <w:ind w:right="124" w:firstLine="0"/>
        <w:rPr>
          <w:sz w:val="24"/>
        </w:rPr>
      </w:pPr>
      <w:r>
        <w:rPr>
          <w:sz w:val="24"/>
        </w:rPr>
        <w:t>celujący - uczeń spełnił wymagania na ocenę bardzo dobrą oraz udzielił prawidłowych odpowiedzi na pytania o podwyższonym stopniu trudności oznaczonych elementem graficznym, np.*. lub wykonał zadanie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</w:p>
    <w:p w:rsidR="00AD26EF" w:rsidRDefault="00AD26EF">
      <w:pPr>
        <w:pStyle w:val="Tekstpodstawowy"/>
        <w:ind w:left="0"/>
      </w:pP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 xml:space="preserve">Krótkie sprawdziany (kartkówki z 3 ostatnich lekcji) nie muszą </w:t>
      </w:r>
      <w:r>
        <w:rPr>
          <w:spacing w:val="-3"/>
          <w:sz w:val="24"/>
        </w:rPr>
        <w:t>być</w:t>
      </w:r>
      <w:r>
        <w:rPr>
          <w:sz w:val="24"/>
        </w:rPr>
        <w:t xml:space="preserve"> zapowiadane.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ind w:right="124"/>
        <w:jc w:val="both"/>
        <w:rPr>
          <w:sz w:val="24"/>
        </w:rPr>
      </w:pPr>
      <w:r>
        <w:rPr>
          <w:sz w:val="24"/>
        </w:rPr>
        <w:t>Uczeń ma prawo poprawić każdą ocenę z pracy klasowej w terminie 14 dni. Poprawa jest</w:t>
      </w:r>
      <w:r>
        <w:rPr>
          <w:spacing w:val="-9"/>
          <w:sz w:val="24"/>
        </w:rPr>
        <w:t xml:space="preserve"> </w:t>
      </w:r>
      <w:r>
        <w:rPr>
          <w:sz w:val="24"/>
        </w:rPr>
        <w:t>dobrowolna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odbywa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terminie</w:t>
      </w:r>
      <w:r>
        <w:rPr>
          <w:spacing w:val="-9"/>
          <w:sz w:val="24"/>
        </w:rPr>
        <w:t xml:space="preserve"> </w:t>
      </w:r>
      <w:r>
        <w:rPr>
          <w:sz w:val="24"/>
        </w:rPr>
        <w:t>ustalonym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-10"/>
          <w:sz w:val="24"/>
        </w:rPr>
        <w:t xml:space="preserve"> </w:t>
      </w:r>
      <w:r>
        <w:rPr>
          <w:sz w:val="24"/>
        </w:rPr>
        <w:t>Uczeń</w:t>
      </w:r>
      <w:r>
        <w:rPr>
          <w:spacing w:val="-10"/>
          <w:sz w:val="24"/>
        </w:rPr>
        <w:t xml:space="preserve"> </w:t>
      </w:r>
      <w:r>
        <w:rPr>
          <w:sz w:val="24"/>
        </w:rPr>
        <w:t>poprawia ocenę tylko raz.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spacing w:before="1"/>
        <w:ind w:right="119"/>
        <w:jc w:val="both"/>
        <w:rPr>
          <w:sz w:val="24"/>
        </w:rPr>
      </w:pPr>
      <w:r>
        <w:rPr>
          <w:sz w:val="24"/>
        </w:rPr>
        <w:t>Nie jest obowiązkiem nauczyciela przypominać uczniowi o konieczności napisania zaległego testu lub sprawdzianu. Poprawa jest dobrowolna i odbywa się w terminie do 2 tygodni. Uczeń poprawia ocenę tylko raz. Przy wystawianiu ocen klasyfikacyjnych brane są pod uwagę obydwie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oceny.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ind w:right="120"/>
        <w:jc w:val="both"/>
        <w:rPr>
          <w:sz w:val="24"/>
        </w:rPr>
      </w:pPr>
      <w:r>
        <w:rPr>
          <w:sz w:val="24"/>
        </w:rPr>
        <w:t>Poprawie nie podlegają oceny z odpowiedzi ustnych, zadań domowych, zadań dodatkowych, wiedzy z lekcji i</w:t>
      </w:r>
      <w:r>
        <w:rPr>
          <w:spacing w:val="-7"/>
          <w:sz w:val="24"/>
        </w:rPr>
        <w:t xml:space="preserve"> </w:t>
      </w:r>
      <w:r>
        <w:rPr>
          <w:sz w:val="24"/>
        </w:rPr>
        <w:t>kartkówek.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ind w:right="12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7"/>
          <w:sz w:val="24"/>
        </w:rPr>
        <w:t xml:space="preserve">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plusy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minusy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prace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inne</w:t>
      </w:r>
      <w:r>
        <w:rPr>
          <w:spacing w:val="-4"/>
          <w:sz w:val="24"/>
        </w:rPr>
        <w:t xml:space="preserve"> </w:t>
      </w:r>
      <w:r>
        <w:rPr>
          <w:sz w:val="24"/>
        </w:rPr>
        <w:t>formy</w:t>
      </w:r>
      <w:r>
        <w:rPr>
          <w:spacing w:val="-13"/>
          <w:sz w:val="24"/>
        </w:rPr>
        <w:t xml:space="preserve"> </w:t>
      </w:r>
      <w:r>
        <w:rPr>
          <w:sz w:val="24"/>
        </w:rPr>
        <w:t>aktywności,</w:t>
      </w:r>
      <w:r>
        <w:rPr>
          <w:spacing w:val="-6"/>
          <w:sz w:val="24"/>
        </w:rPr>
        <w:t xml:space="preserve"> </w:t>
      </w:r>
      <w:r>
        <w:rPr>
          <w:sz w:val="24"/>
        </w:rPr>
        <w:t>minusy i</w:t>
      </w:r>
      <w:r>
        <w:rPr>
          <w:spacing w:val="-10"/>
          <w:sz w:val="24"/>
        </w:rPr>
        <w:t xml:space="preserve"> </w:t>
      </w:r>
      <w:r>
        <w:rPr>
          <w:sz w:val="24"/>
        </w:rPr>
        <w:t>plusy</w:t>
      </w:r>
      <w:r>
        <w:rPr>
          <w:spacing w:val="-18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niwelują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nawzajem.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zdobycie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plusów</w:t>
      </w:r>
      <w:r>
        <w:rPr>
          <w:spacing w:val="-13"/>
          <w:sz w:val="24"/>
        </w:rPr>
        <w:t xml:space="preserve"> </w:t>
      </w:r>
      <w:r>
        <w:rPr>
          <w:sz w:val="24"/>
        </w:rPr>
        <w:t>można</w:t>
      </w:r>
      <w:r>
        <w:rPr>
          <w:spacing w:val="-9"/>
          <w:sz w:val="24"/>
        </w:rPr>
        <w:t xml:space="preserve"> </w:t>
      </w:r>
      <w:r>
        <w:rPr>
          <w:sz w:val="24"/>
        </w:rPr>
        <w:t>otrzymać</w:t>
      </w:r>
      <w:r>
        <w:rPr>
          <w:spacing w:val="-10"/>
          <w:sz w:val="24"/>
        </w:rPr>
        <w:t xml:space="preserve"> </w:t>
      </w:r>
      <w:r>
        <w:rPr>
          <w:sz w:val="24"/>
        </w:rPr>
        <w:t>ocenę</w:t>
      </w:r>
      <w:r>
        <w:rPr>
          <w:spacing w:val="-13"/>
          <w:sz w:val="24"/>
        </w:rPr>
        <w:t xml:space="preserve"> </w:t>
      </w:r>
      <w:r>
        <w:rPr>
          <w:sz w:val="24"/>
        </w:rPr>
        <w:t>bardzo dobrą z aktywności/prac domowych, natomiast za 5 minusów ocenę niedostateczną z aktywności/prac domowych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0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obowiązek</w:t>
      </w:r>
      <w:r>
        <w:rPr>
          <w:spacing w:val="-9"/>
          <w:sz w:val="24"/>
        </w:rPr>
        <w:t xml:space="preserve"> </w:t>
      </w:r>
      <w:r>
        <w:rPr>
          <w:sz w:val="24"/>
        </w:rPr>
        <w:t>odrabiać</w:t>
      </w:r>
      <w:r>
        <w:rPr>
          <w:spacing w:val="-8"/>
          <w:sz w:val="24"/>
        </w:rPr>
        <w:t xml:space="preserve"> </w:t>
      </w:r>
      <w:r>
        <w:rPr>
          <w:sz w:val="24"/>
        </w:rPr>
        <w:t>prace</w:t>
      </w:r>
      <w:r>
        <w:rPr>
          <w:spacing w:val="-8"/>
          <w:sz w:val="24"/>
        </w:rPr>
        <w:t xml:space="preserve"> </w:t>
      </w:r>
      <w:r>
        <w:rPr>
          <w:sz w:val="24"/>
        </w:rPr>
        <w:t>domowe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ćwiczeniach,</w:t>
      </w:r>
      <w:r>
        <w:rPr>
          <w:spacing w:val="-9"/>
          <w:sz w:val="24"/>
        </w:rPr>
        <w:t xml:space="preserve"> </w:t>
      </w:r>
      <w:r>
        <w:rPr>
          <w:sz w:val="24"/>
        </w:rPr>
        <w:t>zeszycie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kartkach, w zależności od zaleceń nauczyciela. Pracą domową może </w:t>
      </w:r>
      <w:r>
        <w:rPr>
          <w:spacing w:val="-3"/>
          <w:sz w:val="24"/>
        </w:rPr>
        <w:t xml:space="preserve">być </w:t>
      </w:r>
      <w:r>
        <w:rPr>
          <w:sz w:val="24"/>
        </w:rPr>
        <w:t>również przygotowanie dialogu lub innej 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ustnej.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-6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był</w:t>
      </w:r>
      <w:r>
        <w:rPr>
          <w:spacing w:val="-5"/>
          <w:sz w:val="24"/>
        </w:rPr>
        <w:t xml:space="preserve"> </w:t>
      </w:r>
      <w:r>
        <w:rPr>
          <w:sz w:val="24"/>
        </w:rPr>
        <w:t>nieobecny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ostatniej</w:t>
      </w:r>
      <w:r>
        <w:rPr>
          <w:spacing w:val="-5"/>
          <w:sz w:val="24"/>
        </w:rPr>
        <w:t xml:space="preserve"> </w:t>
      </w:r>
      <w:r>
        <w:rPr>
          <w:sz w:val="24"/>
        </w:rPr>
        <w:t>lekcji,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zajęć we</w:t>
      </w:r>
      <w:r>
        <w:rPr>
          <w:spacing w:val="-9"/>
          <w:sz w:val="24"/>
        </w:rPr>
        <w:t xml:space="preserve"> </w:t>
      </w:r>
      <w:r>
        <w:rPr>
          <w:sz w:val="24"/>
        </w:rPr>
        <w:t>własnym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8"/>
          <w:sz w:val="24"/>
        </w:rPr>
        <w:t xml:space="preserve"> </w:t>
      </w:r>
      <w:r>
        <w:rPr>
          <w:sz w:val="24"/>
        </w:rPr>
        <w:t>(zadanie</w:t>
      </w:r>
      <w:r>
        <w:rPr>
          <w:spacing w:val="-9"/>
          <w:sz w:val="24"/>
        </w:rPr>
        <w:t xml:space="preserve"> </w:t>
      </w:r>
      <w:r>
        <w:rPr>
          <w:sz w:val="24"/>
        </w:rPr>
        <w:t>domowe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  <w:r>
        <w:rPr>
          <w:spacing w:val="-10"/>
          <w:sz w:val="24"/>
        </w:rPr>
        <w:t xml:space="preserve"> </w:t>
      </w:r>
      <w:r>
        <w:rPr>
          <w:sz w:val="24"/>
        </w:rPr>
        <w:t>omawiane</w:t>
      </w:r>
      <w:r>
        <w:rPr>
          <w:spacing w:val="-8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zapisy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lekcyjne). </w:t>
      </w:r>
      <w:r>
        <w:rPr>
          <w:spacing w:val="-3"/>
          <w:sz w:val="24"/>
        </w:rPr>
        <w:t xml:space="preserve">Wyjątek </w:t>
      </w:r>
      <w:r>
        <w:rPr>
          <w:sz w:val="24"/>
        </w:rPr>
        <w:t>stanowi przypadek, gdy uczeń przychodzi do szkoły po dłuższej nieobecności spowodowanej chorobą. W przypadku dłuższej niż 2 tygodnie nieobecności, termin uzupełnienia braków należy ustalić z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nauczycielem.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Przy poprawianiu prac klasowych w drugim terminie kryteria ocen nie zmieniają</w:t>
      </w:r>
      <w:r>
        <w:rPr>
          <w:spacing w:val="-16"/>
          <w:sz w:val="24"/>
        </w:rPr>
        <w:t xml:space="preserve"> </w:t>
      </w:r>
      <w:r>
        <w:rPr>
          <w:sz w:val="24"/>
        </w:rPr>
        <w:t>się.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Sprawdzanie prac</w:t>
      </w:r>
      <w:r>
        <w:rPr>
          <w:spacing w:val="1"/>
          <w:sz w:val="24"/>
        </w:rPr>
        <w:t xml:space="preserve"> </w:t>
      </w:r>
      <w:r>
        <w:rPr>
          <w:sz w:val="24"/>
        </w:rPr>
        <w:t>domowych</w:t>
      </w:r>
    </w:p>
    <w:p w:rsidR="00AD26EF" w:rsidRDefault="008B1C44">
      <w:pPr>
        <w:pStyle w:val="Akapitzlist"/>
        <w:numPr>
          <w:ilvl w:val="2"/>
          <w:numId w:val="5"/>
        </w:numPr>
        <w:tabs>
          <w:tab w:val="left" w:pos="1053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kontrola musi </w:t>
      </w:r>
      <w:r>
        <w:rPr>
          <w:spacing w:val="-3"/>
          <w:sz w:val="24"/>
        </w:rPr>
        <w:t xml:space="preserve">być </w:t>
      </w:r>
      <w:r>
        <w:rPr>
          <w:sz w:val="24"/>
        </w:rPr>
        <w:t>ekonomiczna (możliwie najkrótszy czas sprawdzania prac domowych u większej liczby uczniów), systematyczna (odbywamy ją po każdej zadawanej i zrealizowanej pracy), wychowująca (wdraża uczniów do dokładności, obowiązkowości i odpowiedzialności za jakość wykonanej pracy i termin jej</w:t>
      </w:r>
      <w:r>
        <w:rPr>
          <w:spacing w:val="-12"/>
          <w:sz w:val="24"/>
        </w:rPr>
        <w:t xml:space="preserve"> </w:t>
      </w:r>
      <w:r>
        <w:rPr>
          <w:sz w:val="24"/>
        </w:rPr>
        <w:t>oddania)</w:t>
      </w:r>
    </w:p>
    <w:p w:rsidR="00AD26EF" w:rsidRDefault="00AD26EF">
      <w:pPr>
        <w:jc w:val="both"/>
        <w:rPr>
          <w:sz w:val="24"/>
        </w:rPr>
        <w:sectPr w:rsidR="00AD26EF">
          <w:pgSz w:w="11910" w:h="16840"/>
          <w:pgMar w:top="1320" w:right="1300" w:bottom="280" w:left="1300" w:header="708" w:footer="708" w:gutter="0"/>
          <w:cols w:space="708"/>
        </w:sectPr>
      </w:pPr>
    </w:p>
    <w:p w:rsidR="00AD26EF" w:rsidRDefault="008B1C44">
      <w:pPr>
        <w:pStyle w:val="Akapitzlist"/>
        <w:numPr>
          <w:ilvl w:val="2"/>
          <w:numId w:val="5"/>
        </w:numPr>
        <w:tabs>
          <w:tab w:val="left" w:pos="1065"/>
        </w:tabs>
        <w:spacing w:before="76"/>
        <w:ind w:left="836" w:right="123" w:firstLine="0"/>
        <w:jc w:val="both"/>
        <w:rPr>
          <w:sz w:val="24"/>
        </w:rPr>
      </w:pPr>
      <w:r>
        <w:rPr>
          <w:sz w:val="24"/>
        </w:rPr>
        <w:lastRenderedPageBreak/>
        <w:t>każda</w:t>
      </w:r>
      <w:r>
        <w:rPr>
          <w:spacing w:val="-14"/>
          <w:sz w:val="24"/>
        </w:rPr>
        <w:t xml:space="preserve"> </w:t>
      </w:r>
      <w:r>
        <w:rPr>
          <w:sz w:val="24"/>
        </w:rPr>
        <w:t>praca</w:t>
      </w:r>
      <w:r>
        <w:rPr>
          <w:spacing w:val="-18"/>
          <w:sz w:val="24"/>
        </w:rPr>
        <w:t xml:space="preserve"> </w:t>
      </w:r>
      <w:r>
        <w:rPr>
          <w:sz w:val="24"/>
        </w:rPr>
        <w:t>domowa</w:t>
      </w:r>
      <w:r>
        <w:rPr>
          <w:spacing w:val="-14"/>
          <w:sz w:val="24"/>
        </w:rPr>
        <w:t xml:space="preserve"> </w:t>
      </w:r>
      <w:r>
        <w:rPr>
          <w:sz w:val="24"/>
        </w:rPr>
        <w:t>zostanie</w:t>
      </w:r>
      <w:r>
        <w:rPr>
          <w:spacing w:val="-14"/>
          <w:sz w:val="24"/>
        </w:rPr>
        <w:t xml:space="preserve"> </w:t>
      </w:r>
      <w:r>
        <w:rPr>
          <w:sz w:val="24"/>
        </w:rPr>
        <w:t>sprawdzona</w:t>
      </w:r>
      <w:r>
        <w:rPr>
          <w:spacing w:val="-14"/>
          <w:sz w:val="24"/>
        </w:rPr>
        <w:t xml:space="preserve"> </w:t>
      </w:r>
      <w:r>
        <w:rPr>
          <w:sz w:val="24"/>
        </w:rPr>
        <w:t>ilościowo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celu</w:t>
      </w:r>
      <w:r>
        <w:rPr>
          <w:spacing w:val="-20"/>
          <w:sz w:val="24"/>
        </w:rPr>
        <w:t xml:space="preserve"> </w:t>
      </w:r>
      <w:r>
        <w:rPr>
          <w:sz w:val="24"/>
        </w:rPr>
        <w:t>odnotowania</w:t>
      </w:r>
      <w:r>
        <w:rPr>
          <w:spacing w:val="-14"/>
          <w:sz w:val="24"/>
        </w:rPr>
        <w:t xml:space="preserve"> </w:t>
      </w:r>
      <w:r>
        <w:rPr>
          <w:sz w:val="24"/>
        </w:rPr>
        <w:t>czy</w:t>
      </w:r>
      <w:r>
        <w:rPr>
          <w:spacing w:val="-22"/>
          <w:sz w:val="24"/>
        </w:rPr>
        <w:t xml:space="preserve"> </w:t>
      </w:r>
      <w:r>
        <w:rPr>
          <w:sz w:val="24"/>
        </w:rPr>
        <w:t>dziecko przychodzi na lekcje</w:t>
      </w:r>
      <w:r>
        <w:rPr>
          <w:spacing w:val="2"/>
          <w:sz w:val="24"/>
        </w:rPr>
        <w:t xml:space="preserve"> </w:t>
      </w:r>
      <w:r>
        <w:rPr>
          <w:sz w:val="24"/>
        </w:rPr>
        <w:t>przygotowane.</w:t>
      </w:r>
    </w:p>
    <w:p w:rsidR="00AD26EF" w:rsidRDefault="008B1C44">
      <w:pPr>
        <w:pStyle w:val="Akapitzlist"/>
        <w:numPr>
          <w:ilvl w:val="2"/>
          <w:numId w:val="5"/>
        </w:numPr>
        <w:tabs>
          <w:tab w:val="left" w:pos="1065"/>
        </w:tabs>
        <w:ind w:left="1064" w:hanging="229"/>
        <w:jc w:val="both"/>
        <w:rPr>
          <w:sz w:val="24"/>
        </w:rPr>
      </w:pPr>
      <w:r>
        <w:rPr>
          <w:sz w:val="24"/>
        </w:rPr>
        <w:t>parafka nauczyciela nie oznacza sprawdzenia zadania pod względem</w:t>
      </w:r>
      <w:r>
        <w:rPr>
          <w:spacing w:val="-7"/>
          <w:sz w:val="24"/>
        </w:rPr>
        <w:t xml:space="preserve"> </w:t>
      </w:r>
      <w:r>
        <w:rPr>
          <w:sz w:val="24"/>
        </w:rPr>
        <w:t>poprawności.</w:t>
      </w:r>
    </w:p>
    <w:p w:rsidR="00AD26EF" w:rsidRDefault="008B1C44">
      <w:pPr>
        <w:pStyle w:val="Akapitzlist"/>
        <w:numPr>
          <w:ilvl w:val="2"/>
          <w:numId w:val="5"/>
        </w:numPr>
        <w:tabs>
          <w:tab w:val="left" w:pos="1133"/>
        </w:tabs>
        <w:ind w:left="836" w:right="131" w:firstLine="0"/>
        <w:jc w:val="both"/>
        <w:rPr>
          <w:sz w:val="24"/>
        </w:rPr>
      </w:pPr>
      <w:r>
        <w:rPr>
          <w:sz w:val="24"/>
        </w:rPr>
        <w:t xml:space="preserve">żaden uczeń nie otrzyma oceny niedostatecznej nawet </w:t>
      </w:r>
      <w:r>
        <w:rPr>
          <w:spacing w:val="-4"/>
          <w:sz w:val="24"/>
        </w:rPr>
        <w:t xml:space="preserve">wtedy, </w:t>
      </w:r>
      <w:r>
        <w:rPr>
          <w:sz w:val="24"/>
        </w:rPr>
        <w:t>gdy zadanie jest rozwiązane w całości</w:t>
      </w:r>
      <w:r>
        <w:rPr>
          <w:spacing w:val="-1"/>
          <w:sz w:val="24"/>
        </w:rPr>
        <w:t xml:space="preserve"> </w:t>
      </w:r>
      <w:r>
        <w:rPr>
          <w:sz w:val="24"/>
        </w:rPr>
        <w:t>niepoprawnie.</w:t>
      </w:r>
    </w:p>
    <w:p w:rsidR="00AD26EF" w:rsidRDefault="008B1C44">
      <w:pPr>
        <w:pStyle w:val="Akapitzlist"/>
        <w:numPr>
          <w:ilvl w:val="2"/>
          <w:numId w:val="5"/>
        </w:numPr>
        <w:tabs>
          <w:tab w:val="left" w:pos="1053"/>
        </w:tabs>
        <w:ind w:left="836" w:right="129" w:firstLine="0"/>
        <w:jc w:val="both"/>
        <w:rPr>
          <w:sz w:val="24"/>
        </w:rPr>
      </w:pP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ją</w:t>
      </w:r>
      <w:r>
        <w:rPr>
          <w:spacing w:val="-12"/>
          <w:sz w:val="24"/>
        </w:rPr>
        <w:t xml:space="preserve"> </w:t>
      </w:r>
      <w:r>
        <w:rPr>
          <w:sz w:val="24"/>
        </w:rPr>
        <w:t>natomiast</w:t>
      </w:r>
      <w:r>
        <w:rPr>
          <w:spacing w:val="-12"/>
          <w:sz w:val="24"/>
        </w:rPr>
        <w:t xml:space="preserve"> </w:t>
      </w:r>
      <w:r>
        <w:rPr>
          <w:sz w:val="24"/>
        </w:rPr>
        <w:t>otrzymać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wtedy,</w:t>
      </w:r>
      <w:r>
        <w:rPr>
          <w:spacing w:val="-6"/>
          <w:sz w:val="24"/>
        </w:rPr>
        <w:t xml:space="preserve"> </w:t>
      </w:r>
      <w:r>
        <w:rPr>
          <w:sz w:val="24"/>
        </w:rPr>
        <w:t>gdy</w:t>
      </w:r>
      <w:r>
        <w:rPr>
          <w:spacing w:val="-13"/>
          <w:sz w:val="24"/>
        </w:rPr>
        <w:t xml:space="preserve"> </w:t>
      </w:r>
      <w:r>
        <w:rPr>
          <w:sz w:val="24"/>
        </w:rPr>
        <w:t>poprzez</w:t>
      </w:r>
      <w:r>
        <w:rPr>
          <w:spacing w:val="-16"/>
          <w:sz w:val="24"/>
        </w:rPr>
        <w:t xml:space="preserve"> </w:t>
      </w:r>
      <w:r>
        <w:rPr>
          <w:sz w:val="24"/>
        </w:rPr>
        <w:t>unikanie</w:t>
      </w:r>
      <w:r>
        <w:rPr>
          <w:spacing w:val="-13"/>
          <w:sz w:val="24"/>
        </w:rPr>
        <w:t xml:space="preserve"> </w:t>
      </w:r>
      <w:r>
        <w:rPr>
          <w:sz w:val="24"/>
        </w:rPr>
        <w:t>odrabiania</w:t>
      </w:r>
      <w:r>
        <w:rPr>
          <w:spacing w:val="-12"/>
          <w:sz w:val="24"/>
        </w:rPr>
        <w:t xml:space="preserve"> </w:t>
      </w:r>
      <w:r>
        <w:rPr>
          <w:sz w:val="24"/>
        </w:rPr>
        <w:t>zadań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będzie umiał zastosować wiedzy ćwiczonej poprzez zadanie</w:t>
      </w:r>
      <w:r>
        <w:rPr>
          <w:spacing w:val="-4"/>
          <w:sz w:val="24"/>
        </w:rPr>
        <w:t xml:space="preserve"> </w:t>
      </w:r>
      <w:r>
        <w:rPr>
          <w:sz w:val="24"/>
        </w:rPr>
        <w:t>domowe</w:t>
      </w:r>
    </w:p>
    <w:p w:rsidR="00AD26EF" w:rsidRDefault="008B1C44">
      <w:pPr>
        <w:pStyle w:val="Akapitzlist"/>
        <w:numPr>
          <w:ilvl w:val="2"/>
          <w:numId w:val="5"/>
        </w:numPr>
        <w:tabs>
          <w:tab w:val="left" w:pos="1045"/>
        </w:tabs>
        <w:spacing w:before="1"/>
        <w:ind w:left="836" w:right="124" w:firstLine="0"/>
        <w:jc w:val="both"/>
        <w:rPr>
          <w:sz w:val="24"/>
        </w:rPr>
      </w:pPr>
      <w:r>
        <w:rPr>
          <w:sz w:val="24"/>
        </w:rPr>
        <w:t>zadania domowe są zawsze sprawdzane wspólnie z uczniami na lekcji i jest to czas, kiedy</w:t>
      </w:r>
      <w:r>
        <w:rPr>
          <w:spacing w:val="-23"/>
          <w:sz w:val="24"/>
        </w:rPr>
        <w:t xml:space="preserve"> </w:t>
      </w:r>
      <w:r>
        <w:rPr>
          <w:sz w:val="24"/>
        </w:rPr>
        <w:t>dziecko</w:t>
      </w:r>
      <w:r>
        <w:rPr>
          <w:spacing w:val="-14"/>
          <w:sz w:val="24"/>
        </w:rPr>
        <w:t xml:space="preserve"> </w:t>
      </w:r>
      <w:r>
        <w:rPr>
          <w:sz w:val="24"/>
        </w:rPr>
        <w:t>ma</w:t>
      </w:r>
      <w:r>
        <w:rPr>
          <w:spacing w:val="-18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5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ewentualnego</w:t>
      </w:r>
      <w:r>
        <w:rPr>
          <w:spacing w:val="-15"/>
          <w:sz w:val="24"/>
        </w:rPr>
        <w:t xml:space="preserve"> </w:t>
      </w:r>
      <w:r>
        <w:rPr>
          <w:sz w:val="24"/>
        </w:rPr>
        <w:t>poprawienie</w:t>
      </w:r>
      <w:r>
        <w:rPr>
          <w:spacing w:val="-13"/>
          <w:sz w:val="24"/>
        </w:rPr>
        <w:t xml:space="preserve"> </w:t>
      </w:r>
      <w:r>
        <w:rPr>
          <w:sz w:val="24"/>
        </w:rPr>
        <w:t>swojego</w:t>
      </w:r>
      <w:r>
        <w:rPr>
          <w:spacing w:val="-15"/>
          <w:sz w:val="24"/>
        </w:rPr>
        <w:t xml:space="preserve"> </w:t>
      </w:r>
      <w:r>
        <w:rPr>
          <w:sz w:val="24"/>
        </w:rPr>
        <w:t>zadanie lub zadania nauczycielowi pytania w związku z czymś, co jest dla ucznia</w:t>
      </w:r>
      <w:r>
        <w:rPr>
          <w:spacing w:val="-8"/>
          <w:sz w:val="24"/>
        </w:rPr>
        <w:t xml:space="preserve"> </w:t>
      </w:r>
      <w:r>
        <w:rPr>
          <w:sz w:val="24"/>
        </w:rPr>
        <w:t>niejasne.</w:t>
      </w:r>
    </w:p>
    <w:p w:rsidR="00AD26EF" w:rsidRDefault="008B1C44">
      <w:pPr>
        <w:pStyle w:val="Akapitzlist"/>
        <w:numPr>
          <w:ilvl w:val="2"/>
          <w:numId w:val="5"/>
        </w:numPr>
        <w:tabs>
          <w:tab w:val="left" w:pos="1061"/>
        </w:tabs>
        <w:ind w:left="1060" w:hanging="237"/>
        <w:jc w:val="both"/>
        <w:rPr>
          <w:sz w:val="24"/>
        </w:rPr>
      </w:pPr>
      <w:r>
        <w:rPr>
          <w:sz w:val="24"/>
        </w:rPr>
        <w:t>najwyższa ocena z pracy domowej to ocena bardzo</w:t>
      </w:r>
      <w:r>
        <w:rPr>
          <w:spacing w:val="-7"/>
          <w:sz w:val="24"/>
        </w:rPr>
        <w:t xml:space="preserve"> </w:t>
      </w:r>
      <w:r>
        <w:rPr>
          <w:sz w:val="24"/>
        </w:rPr>
        <w:t>dobra.</w:t>
      </w:r>
    </w:p>
    <w:p w:rsidR="00AD26EF" w:rsidRDefault="00AD26EF">
      <w:pPr>
        <w:pStyle w:val="Tekstpodstawowy"/>
        <w:ind w:left="0"/>
      </w:pP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ind w:right="116"/>
        <w:rPr>
          <w:sz w:val="24"/>
        </w:rPr>
      </w:pPr>
      <w:r>
        <w:rPr>
          <w:sz w:val="24"/>
        </w:rPr>
        <w:t>Oceny klasyfikacyjne śródroczne i końcowo roczne nie są średnią arytmetyczną z</w:t>
      </w:r>
      <w:r>
        <w:rPr>
          <w:spacing w:val="-27"/>
          <w:sz w:val="24"/>
        </w:rPr>
        <w:t xml:space="preserve"> </w:t>
      </w:r>
      <w:r>
        <w:rPr>
          <w:sz w:val="24"/>
        </w:rPr>
        <w:t>ocen cząstkowych, jednak stanowią podstawę oceny okresowej i</w:t>
      </w:r>
      <w:r>
        <w:rPr>
          <w:spacing w:val="-6"/>
          <w:sz w:val="24"/>
        </w:rPr>
        <w:t xml:space="preserve"> </w:t>
      </w:r>
      <w:r>
        <w:rPr>
          <w:sz w:val="24"/>
        </w:rPr>
        <w:t>rocznej.</w:t>
      </w:r>
    </w:p>
    <w:p w:rsidR="00AD26EF" w:rsidRDefault="008B1C44">
      <w:pPr>
        <w:pStyle w:val="Akapitzlist"/>
        <w:numPr>
          <w:ilvl w:val="1"/>
          <w:numId w:val="5"/>
        </w:numPr>
        <w:tabs>
          <w:tab w:val="left" w:pos="837"/>
        </w:tabs>
        <w:ind w:right="121"/>
        <w:rPr>
          <w:sz w:val="24"/>
        </w:rPr>
      </w:pPr>
      <w:r>
        <w:rPr>
          <w:sz w:val="24"/>
        </w:rPr>
        <w:t>Każdy uczeń ma obowiązek posiadania podstawowych pomocy tj. podręcznik, ćwiczenia i zeszyt, przybory do</w:t>
      </w:r>
      <w:r>
        <w:rPr>
          <w:spacing w:val="-8"/>
          <w:sz w:val="24"/>
        </w:rPr>
        <w:t xml:space="preserve"> </w:t>
      </w:r>
      <w:r>
        <w:rPr>
          <w:sz w:val="24"/>
        </w:rPr>
        <w:t>pisania</w:t>
      </w:r>
    </w:p>
    <w:p w:rsidR="00AD26EF" w:rsidRDefault="00AD26EF">
      <w:pPr>
        <w:pStyle w:val="Tekstpodstawowy"/>
        <w:ind w:left="0"/>
        <w:rPr>
          <w:sz w:val="26"/>
        </w:rPr>
      </w:pPr>
    </w:p>
    <w:p w:rsidR="00AD26EF" w:rsidRDefault="00AD26EF">
      <w:pPr>
        <w:pStyle w:val="Tekstpodstawowy"/>
        <w:spacing w:before="4"/>
        <w:ind w:left="0"/>
        <w:rPr>
          <w:sz w:val="22"/>
        </w:rPr>
      </w:pPr>
    </w:p>
    <w:p w:rsidR="00AD26EF" w:rsidRDefault="008B1C44">
      <w:pPr>
        <w:pStyle w:val="Nagwek1"/>
        <w:numPr>
          <w:ilvl w:val="0"/>
          <w:numId w:val="5"/>
        </w:numPr>
        <w:tabs>
          <w:tab w:val="left" w:pos="497"/>
        </w:tabs>
        <w:spacing w:before="1"/>
        <w:ind w:left="496" w:hanging="381"/>
      </w:pPr>
      <w:r>
        <w:rPr>
          <w:spacing w:val="-3"/>
        </w:rPr>
        <w:t xml:space="preserve">TRYB </w:t>
      </w:r>
      <w:r>
        <w:t>ZGŁASZANIA</w:t>
      </w:r>
      <w:r>
        <w:rPr>
          <w:spacing w:val="-9"/>
        </w:rPr>
        <w:t xml:space="preserve"> </w:t>
      </w:r>
      <w:r>
        <w:rPr>
          <w:spacing w:val="-3"/>
        </w:rPr>
        <w:t>NIEPRZYGOTOWAŃ</w:t>
      </w:r>
    </w:p>
    <w:p w:rsidR="00AD26EF" w:rsidRDefault="00AD26EF">
      <w:pPr>
        <w:pStyle w:val="Tekstpodstawowy"/>
        <w:spacing w:before="7"/>
        <w:ind w:left="0"/>
        <w:rPr>
          <w:b/>
          <w:sz w:val="23"/>
        </w:rPr>
      </w:pPr>
    </w:p>
    <w:p w:rsidR="00AD26EF" w:rsidRDefault="008B1C44">
      <w:pPr>
        <w:pStyle w:val="Tekstpodstawowy"/>
      </w:pPr>
      <w:r>
        <w:t>Uczeń ma prawo być nieprzygotowany do lekcji z powodu nieobecności jeśli:</w:t>
      </w:r>
    </w:p>
    <w:p w:rsidR="00AD26EF" w:rsidRDefault="008B1C44">
      <w:pPr>
        <w:pStyle w:val="Akapitzlist"/>
        <w:numPr>
          <w:ilvl w:val="0"/>
          <w:numId w:val="1"/>
        </w:numPr>
        <w:tabs>
          <w:tab w:val="left" w:pos="257"/>
        </w:tabs>
        <w:ind w:hanging="141"/>
        <w:jc w:val="left"/>
        <w:rPr>
          <w:sz w:val="24"/>
        </w:rPr>
      </w:pPr>
      <w:r>
        <w:rPr>
          <w:sz w:val="24"/>
        </w:rPr>
        <w:t>reprezentował szkołę na międzyszkolnych zawodach przedmiotowych lub</w:t>
      </w:r>
      <w:r>
        <w:rPr>
          <w:spacing w:val="-8"/>
          <w:sz w:val="24"/>
        </w:rPr>
        <w:t xml:space="preserve"> </w:t>
      </w:r>
      <w:r>
        <w:rPr>
          <w:sz w:val="24"/>
        </w:rPr>
        <w:t>sportowych;</w:t>
      </w:r>
    </w:p>
    <w:p w:rsidR="00AD26EF" w:rsidRDefault="008B1C44">
      <w:pPr>
        <w:pStyle w:val="Akapitzlist"/>
        <w:numPr>
          <w:ilvl w:val="0"/>
          <w:numId w:val="1"/>
        </w:numPr>
        <w:tabs>
          <w:tab w:val="left" w:pos="257"/>
        </w:tabs>
        <w:ind w:hanging="141"/>
        <w:jc w:val="left"/>
        <w:rPr>
          <w:sz w:val="24"/>
        </w:rPr>
      </w:pPr>
      <w:r>
        <w:rPr>
          <w:sz w:val="24"/>
        </w:rPr>
        <w:t>reprezentował szkołę w akcjach i przedsięwzięciach o charakterze np.</w:t>
      </w:r>
      <w:r>
        <w:rPr>
          <w:spacing w:val="-15"/>
          <w:sz w:val="24"/>
        </w:rPr>
        <w:t xml:space="preserve"> </w:t>
      </w:r>
      <w:r>
        <w:rPr>
          <w:sz w:val="24"/>
        </w:rPr>
        <w:t>charytatywnym;</w:t>
      </w:r>
    </w:p>
    <w:p w:rsidR="00AD26EF" w:rsidRDefault="008B1C44">
      <w:pPr>
        <w:pStyle w:val="Akapitzlist"/>
        <w:numPr>
          <w:ilvl w:val="0"/>
          <w:numId w:val="1"/>
        </w:numPr>
        <w:tabs>
          <w:tab w:val="left" w:pos="257"/>
        </w:tabs>
        <w:spacing w:before="1"/>
        <w:ind w:hanging="141"/>
        <w:jc w:val="left"/>
        <w:rPr>
          <w:sz w:val="24"/>
        </w:rPr>
      </w:pPr>
      <w:r>
        <w:rPr>
          <w:sz w:val="24"/>
        </w:rPr>
        <w:t>brał udział w konkursach przedmiotowych i</w:t>
      </w:r>
      <w:r>
        <w:rPr>
          <w:spacing w:val="-1"/>
          <w:sz w:val="24"/>
        </w:rPr>
        <w:t xml:space="preserve"> </w:t>
      </w:r>
      <w:r>
        <w:rPr>
          <w:sz w:val="24"/>
        </w:rPr>
        <w:t>olimpiadach;</w:t>
      </w:r>
    </w:p>
    <w:p w:rsidR="00AD26EF" w:rsidRDefault="008B1C44">
      <w:pPr>
        <w:pStyle w:val="Tekstpodstawowy"/>
        <w:ind w:right="126"/>
        <w:jc w:val="both"/>
      </w:pPr>
      <w:r>
        <w:t>Nieprzygotowanie może być spowodowane również innymi ważnymi przyczynami</w:t>
      </w:r>
      <w:r>
        <w:rPr>
          <w:spacing w:val="-31"/>
        </w:rPr>
        <w:t xml:space="preserve"> </w:t>
      </w:r>
      <w:r>
        <w:t xml:space="preserve">losowymi, które uniemożliwiły uczniowi opanowanie wymaganego materiału pomimo obecności </w:t>
      </w:r>
      <w:r>
        <w:rPr>
          <w:spacing w:val="-3"/>
        </w:rPr>
        <w:t xml:space="preserve">na </w:t>
      </w:r>
      <w:r>
        <w:t>ostatniej lekcji. W takich sytuacjach nauczyciel zwalnia ucznia z konieczności pisania kartkówki lub przystąpienia do odpowiedzi ustnej i wyznacza mu termin na nadrobienie zaległości.</w:t>
      </w:r>
    </w:p>
    <w:p w:rsidR="00AD26EF" w:rsidRDefault="008B1C44">
      <w:pPr>
        <w:pStyle w:val="Tekstpodstawowy"/>
        <w:ind w:right="113"/>
        <w:jc w:val="both"/>
      </w:pPr>
      <w:r>
        <w:t>Uczeń</w:t>
      </w:r>
      <w:r>
        <w:rPr>
          <w:spacing w:val="-7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dwukrotnego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semestru</w:t>
      </w:r>
      <w:r>
        <w:rPr>
          <w:spacing w:val="-6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nieprzygotowania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lekcji</w:t>
      </w:r>
      <w:r>
        <w:rPr>
          <w:spacing w:val="-6"/>
        </w:rPr>
        <w:t xml:space="preserve"> </w:t>
      </w:r>
      <w:r>
        <w:t>bez podania</w:t>
      </w:r>
      <w:r>
        <w:rPr>
          <w:spacing w:val="-8"/>
        </w:rPr>
        <w:t xml:space="preserve"> </w:t>
      </w:r>
      <w:r>
        <w:rPr>
          <w:spacing w:val="-3"/>
        </w:rPr>
        <w:t>przyczyny,</w:t>
      </w:r>
      <w:r>
        <w:rPr>
          <w:spacing w:val="-10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wyjątkiem</w:t>
      </w:r>
      <w:r>
        <w:rPr>
          <w:spacing w:val="-9"/>
        </w:rPr>
        <w:t xml:space="preserve"> </w:t>
      </w:r>
      <w:r>
        <w:t>wcześniej</w:t>
      </w:r>
      <w:r>
        <w:rPr>
          <w:spacing w:val="-9"/>
        </w:rPr>
        <w:t xml:space="preserve"> </w:t>
      </w:r>
      <w:r>
        <w:t>zapowiedzianych</w:t>
      </w:r>
      <w:r>
        <w:rPr>
          <w:spacing w:val="-9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klasowych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sprawdzianów. Uczeń zgłasza nieprzygotowanie przed rozpoczęciem lekcji. Przez nieprzygotowanie do lekcji rozumiemy: - brak podręcznika, zeszytu lub zadanych materiałów dodatkowych - ksero, nie odrobienie pracy domowej, nie przyswojenie wiedzy z poprzednich 3 zajęć lekcyjnych. Prawo do ulg zostaje zawieszone w styczniu i</w:t>
      </w:r>
      <w:r>
        <w:rPr>
          <w:spacing w:val="-5"/>
        </w:rPr>
        <w:t xml:space="preserve"> </w:t>
      </w:r>
      <w:r>
        <w:t>czerwcu.</w:t>
      </w:r>
    </w:p>
    <w:p w:rsidR="00AD26EF" w:rsidRDefault="00AD26EF">
      <w:pPr>
        <w:pStyle w:val="Tekstpodstawowy"/>
        <w:ind w:left="0"/>
        <w:rPr>
          <w:sz w:val="26"/>
        </w:rPr>
      </w:pPr>
    </w:p>
    <w:p w:rsidR="00AD26EF" w:rsidRDefault="00AD26EF">
      <w:pPr>
        <w:pStyle w:val="Tekstpodstawowy"/>
        <w:ind w:left="0"/>
        <w:rPr>
          <w:sz w:val="26"/>
        </w:rPr>
      </w:pPr>
    </w:p>
    <w:p w:rsidR="00AD26EF" w:rsidRDefault="00AD26EF">
      <w:pPr>
        <w:pStyle w:val="Tekstpodstawowy"/>
        <w:ind w:left="0"/>
        <w:rPr>
          <w:sz w:val="26"/>
        </w:rPr>
      </w:pPr>
    </w:p>
    <w:p w:rsidR="00AD26EF" w:rsidRDefault="008B1C44" w:rsidP="006748B8">
      <w:pPr>
        <w:pStyle w:val="Tekstpodstawowy"/>
        <w:spacing w:before="208"/>
        <w:ind w:left="0" w:right="525"/>
        <w:jc w:val="right"/>
        <w:sectPr w:rsidR="00AD26EF">
          <w:pgSz w:w="11910" w:h="16840"/>
          <w:pgMar w:top="1320" w:right="1300" w:bottom="280" w:left="1300" w:header="708" w:footer="708" w:gutter="0"/>
          <w:cols w:space="708"/>
        </w:sectPr>
      </w:pPr>
      <w:r>
        <w:t>mgr Aleksandra Wójcik</w:t>
      </w:r>
      <w:bookmarkStart w:id="0" w:name="_GoBack"/>
      <w:bookmarkEnd w:id="0"/>
    </w:p>
    <w:p w:rsidR="00AD26EF" w:rsidRDefault="00AD26EF">
      <w:pPr>
        <w:pStyle w:val="Tekstpodstawowy"/>
        <w:spacing w:before="4"/>
        <w:ind w:left="0"/>
        <w:rPr>
          <w:sz w:val="17"/>
        </w:rPr>
      </w:pPr>
    </w:p>
    <w:sectPr w:rsidR="00AD26EF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140"/>
    <w:multiLevelType w:val="hybridMultilevel"/>
    <w:tmpl w:val="62CC9D2E"/>
    <w:lvl w:ilvl="0" w:tplc="722A27C8">
      <w:start w:val="1"/>
      <w:numFmt w:val="upperRoman"/>
      <w:lvlText w:val="%1."/>
      <w:lvlJc w:val="left"/>
      <w:pPr>
        <w:ind w:left="308" w:hanging="192"/>
        <w:jc w:val="left"/>
      </w:pPr>
      <w:rPr>
        <w:rFonts w:hint="default"/>
        <w:b/>
        <w:bCs/>
        <w:spacing w:val="-6"/>
        <w:w w:val="99"/>
        <w:lang w:val="pl-PL" w:eastAsia="en-US" w:bidi="ar-SA"/>
      </w:rPr>
    </w:lvl>
    <w:lvl w:ilvl="1" w:tplc="89701F44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2" w:tplc="F1306D94">
      <w:start w:val="1"/>
      <w:numFmt w:val="lowerLetter"/>
      <w:lvlText w:val="%3."/>
      <w:lvlJc w:val="left"/>
      <w:pPr>
        <w:ind w:left="824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3" w:tplc="641CDE6C">
      <w:numFmt w:val="bullet"/>
      <w:lvlText w:val="•"/>
      <w:lvlJc w:val="left"/>
      <w:pPr>
        <w:ind w:left="1898" w:hanging="228"/>
      </w:pPr>
      <w:rPr>
        <w:rFonts w:hint="default"/>
        <w:lang w:val="pl-PL" w:eastAsia="en-US" w:bidi="ar-SA"/>
      </w:rPr>
    </w:lvl>
    <w:lvl w:ilvl="4" w:tplc="7054D41A">
      <w:numFmt w:val="bullet"/>
      <w:lvlText w:val="•"/>
      <w:lvlJc w:val="left"/>
      <w:pPr>
        <w:ind w:left="2957" w:hanging="228"/>
      </w:pPr>
      <w:rPr>
        <w:rFonts w:hint="default"/>
        <w:lang w:val="pl-PL" w:eastAsia="en-US" w:bidi="ar-SA"/>
      </w:rPr>
    </w:lvl>
    <w:lvl w:ilvl="5" w:tplc="68B445DC">
      <w:numFmt w:val="bullet"/>
      <w:lvlText w:val="•"/>
      <w:lvlJc w:val="left"/>
      <w:pPr>
        <w:ind w:left="4015" w:hanging="228"/>
      </w:pPr>
      <w:rPr>
        <w:rFonts w:hint="default"/>
        <w:lang w:val="pl-PL" w:eastAsia="en-US" w:bidi="ar-SA"/>
      </w:rPr>
    </w:lvl>
    <w:lvl w:ilvl="6" w:tplc="8C1A3E1E">
      <w:numFmt w:val="bullet"/>
      <w:lvlText w:val="•"/>
      <w:lvlJc w:val="left"/>
      <w:pPr>
        <w:ind w:left="5074" w:hanging="228"/>
      </w:pPr>
      <w:rPr>
        <w:rFonts w:hint="default"/>
        <w:lang w:val="pl-PL" w:eastAsia="en-US" w:bidi="ar-SA"/>
      </w:rPr>
    </w:lvl>
    <w:lvl w:ilvl="7" w:tplc="5FDC06CA">
      <w:numFmt w:val="bullet"/>
      <w:lvlText w:val="•"/>
      <w:lvlJc w:val="left"/>
      <w:pPr>
        <w:ind w:left="6132" w:hanging="228"/>
      </w:pPr>
      <w:rPr>
        <w:rFonts w:hint="default"/>
        <w:lang w:val="pl-PL" w:eastAsia="en-US" w:bidi="ar-SA"/>
      </w:rPr>
    </w:lvl>
    <w:lvl w:ilvl="8" w:tplc="C176561C">
      <w:numFmt w:val="bullet"/>
      <w:lvlText w:val="•"/>
      <w:lvlJc w:val="left"/>
      <w:pPr>
        <w:ind w:left="7191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216C695F"/>
    <w:multiLevelType w:val="hybridMultilevel"/>
    <w:tmpl w:val="8216EBC8"/>
    <w:lvl w:ilvl="0" w:tplc="F68E5AA4">
      <w:numFmt w:val="bullet"/>
      <w:lvlText w:val="-"/>
      <w:lvlJc w:val="left"/>
      <w:pPr>
        <w:ind w:left="116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C08C9BE">
      <w:numFmt w:val="bullet"/>
      <w:lvlText w:val="•"/>
      <w:lvlJc w:val="left"/>
      <w:pPr>
        <w:ind w:left="1038" w:hanging="136"/>
      </w:pPr>
      <w:rPr>
        <w:rFonts w:hint="default"/>
        <w:lang w:val="pl-PL" w:eastAsia="en-US" w:bidi="ar-SA"/>
      </w:rPr>
    </w:lvl>
    <w:lvl w:ilvl="2" w:tplc="16D40828">
      <w:numFmt w:val="bullet"/>
      <w:lvlText w:val="•"/>
      <w:lvlJc w:val="left"/>
      <w:pPr>
        <w:ind w:left="1957" w:hanging="136"/>
      </w:pPr>
      <w:rPr>
        <w:rFonts w:hint="default"/>
        <w:lang w:val="pl-PL" w:eastAsia="en-US" w:bidi="ar-SA"/>
      </w:rPr>
    </w:lvl>
    <w:lvl w:ilvl="3" w:tplc="46CC95F8">
      <w:numFmt w:val="bullet"/>
      <w:lvlText w:val="•"/>
      <w:lvlJc w:val="left"/>
      <w:pPr>
        <w:ind w:left="2876" w:hanging="136"/>
      </w:pPr>
      <w:rPr>
        <w:rFonts w:hint="default"/>
        <w:lang w:val="pl-PL" w:eastAsia="en-US" w:bidi="ar-SA"/>
      </w:rPr>
    </w:lvl>
    <w:lvl w:ilvl="4" w:tplc="F52E83B0">
      <w:numFmt w:val="bullet"/>
      <w:lvlText w:val="•"/>
      <w:lvlJc w:val="left"/>
      <w:pPr>
        <w:ind w:left="3795" w:hanging="136"/>
      </w:pPr>
      <w:rPr>
        <w:rFonts w:hint="default"/>
        <w:lang w:val="pl-PL" w:eastAsia="en-US" w:bidi="ar-SA"/>
      </w:rPr>
    </w:lvl>
    <w:lvl w:ilvl="5" w:tplc="853AA52A">
      <w:numFmt w:val="bullet"/>
      <w:lvlText w:val="•"/>
      <w:lvlJc w:val="left"/>
      <w:pPr>
        <w:ind w:left="4714" w:hanging="136"/>
      </w:pPr>
      <w:rPr>
        <w:rFonts w:hint="default"/>
        <w:lang w:val="pl-PL" w:eastAsia="en-US" w:bidi="ar-SA"/>
      </w:rPr>
    </w:lvl>
    <w:lvl w:ilvl="6" w:tplc="EF1480EC">
      <w:numFmt w:val="bullet"/>
      <w:lvlText w:val="•"/>
      <w:lvlJc w:val="left"/>
      <w:pPr>
        <w:ind w:left="5632" w:hanging="136"/>
      </w:pPr>
      <w:rPr>
        <w:rFonts w:hint="default"/>
        <w:lang w:val="pl-PL" w:eastAsia="en-US" w:bidi="ar-SA"/>
      </w:rPr>
    </w:lvl>
    <w:lvl w:ilvl="7" w:tplc="7C4ABD0C">
      <w:numFmt w:val="bullet"/>
      <w:lvlText w:val="•"/>
      <w:lvlJc w:val="left"/>
      <w:pPr>
        <w:ind w:left="6551" w:hanging="136"/>
      </w:pPr>
      <w:rPr>
        <w:rFonts w:hint="default"/>
        <w:lang w:val="pl-PL" w:eastAsia="en-US" w:bidi="ar-SA"/>
      </w:rPr>
    </w:lvl>
    <w:lvl w:ilvl="8" w:tplc="E92CD6EE">
      <w:numFmt w:val="bullet"/>
      <w:lvlText w:val="•"/>
      <w:lvlJc w:val="left"/>
      <w:pPr>
        <w:ind w:left="7470" w:hanging="136"/>
      </w:pPr>
      <w:rPr>
        <w:rFonts w:hint="default"/>
        <w:lang w:val="pl-PL" w:eastAsia="en-US" w:bidi="ar-SA"/>
      </w:rPr>
    </w:lvl>
  </w:abstractNum>
  <w:abstractNum w:abstractNumId="2" w15:restartNumberingAfterBreak="0">
    <w:nsid w:val="26471DC0"/>
    <w:multiLevelType w:val="hybridMultilevel"/>
    <w:tmpl w:val="E79CDC4A"/>
    <w:lvl w:ilvl="0" w:tplc="B016DF8C">
      <w:start w:val="4"/>
      <w:numFmt w:val="decimal"/>
      <w:lvlText w:val="%1."/>
      <w:lvlJc w:val="left"/>
      <w:pPr>
        <w:ind w:left="116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BB2AB58">
      <w:numFmt w:val="bullet"/>
      <w:lvlText w:val="•"/>
      <w:lvlJc w:val="left"/>
      <w:pPr>
        <w:ind w:left="1038" w:hanging="244"/>
      </w:pPr>
      <w:rPr>
        <w:rFonts w:hint="default"/>
        <w:lang w:val="pl-PL" w:eastAsia="en-US" w:bidi="ar-SA"/>
      </w:rPr>
    </w:lvl>
    <w:lvl w:ilvl="2" w:tplc="E402CCD0">
      <w:numFmt w:val="bullet"/>
      <w:lvlText w:val="•"/>
      <w:lvlJc w:val="left"/>
      <w:pPr>
        <w:ind w:left="1957" w:hanging="244"/>
      </w:pPr>
      <w:rPr>
        <w:rFonts w:hint="default"/>
        <w:lang w:val="pl-PL" w:eastAsia="en-US" w:bidi="ar-SA"/>
      </w:rPr>
    </w:lvl>
    <w:lvl w:ilvl="3" w:tplc="E084B6E6">
      <w:numFmt w:val="bullet"/>
      <w:lvlText w:val="•"/>
      <w:lvlJc w:val="left"/>
      <w:pPr>
        <w:ind w:left="2876" w:hanging="244"/>
      </w:pPr>
      <w:rPr>
        <w:rFonts w:hint="default"/>
        <w:lang w:val="pl-PL" w:eastAsia="en-US" w:bidi="ar-SA"/>
      </w:rPr>
    </w:lvl>
    <w:lvl w:ilvl="4" w:tplc="0C84A78A">
      <w:numFmt w:val="bullet"/>
      <w:lvlText w:val="•"/>
      <w:lvlJc w:val="left"/>
      <w:pPr>
        <w:ind w:left="3795" w:hanging="244"/>
      </w:pPr>
      <w:rPr>
        <w:rFonts w:hint="default"/>
        <w:lang w:val="pl-PL" w:eastAsia="en-US" w:bidi="ar-SA"/>
      </w:rPr>
    </w:lvl>
    <w:lvl w:ilvl="5" w:tplc="C19AE82C">
      <w:numFmt w:val="bullet"/>
      <w:lvlText w:val="•"/>
      <w:lvlJc w:val="left"/>
      <w:pPr>
        <w:ind w:left="4714" w:hanging="244"/>
      </w:pPr>
      <w:rPr>
        <w:rFonts w:hint="default"/>
        <w:lang w:val="pl-PL" w:eastAsia="en-US" w:bidi="ar-SA"/>
      </w:rPr>
    </w:lvl>
    <w:lvl w:ilvl="6" w:tplc="60367FC8">
      <w:numFmt w:val="bullet"/>
      <w:lvlText w:val="•"/>
      <w:lvlJc w:val="left"/>
      <w:pPr>
        <w:ind w:left="5632" w:hanging="244"/>
      </w:pPr>
      <w:rPr>
        <w:rFonts w:hint="default"/>
        <w:lang w:val="pl-PL" w:eastAsia="en-US" w:bidi="ar-SA"/>
      </w:rPr>
    </w:lvl>
    <w:lvl w:ilvl="7" w:tplc="A0461F9E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8" w:tplc="3B78C11E">
      <w:numFmt w:val="bullet"/>
      <w:lvlText w:val="•"/>
      <w:lvlJc w:val="left"/>
      <w:pPr>
        <w:ind w:left="7470" w:hanging="244"/>
      </w:pPr>
      <w:rPr>
        <w:rFonts w:hint="default"/>
        <w:lang w:val="pl-PL" w:eastAsia="en-US" w:bidi="ar-SA"/>
      </w:rPr>
    </w:lvl>
  </w:abstractNum>
  <w:abstractNum w:abstractNumId="3" w15:restartNumberingAfterBreak="0">
    <w:nsid w:val="29B55279"/>
    <w:multiLevelType w:val="hybridMultilevel"/>
    <w:tmpl w:val="7542CD54"/>
    <w:lvl w:ilvl="0" w:tplc="AB98535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D3AABE50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8474C8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2056DD64">
      <w:numFmt w:val="bullet"/>
      <w:lvlText w:val="•"/>
      <w:lvlJc w:val="left"/>
      <w:pPr>
        <w:ind w:left="3044" w:hanging="240"/>
      </w:pPr>
      <w:rPr>
        <w:rFonts w:hint="default"/>
        <w:lang w:val="pl-PL" w:eastAsia="en-US" w:bidi="ar-SA"/>
      </w:rPr>
    </w:lvl>
    <w:lvl w:ilvl="4" w:tplc="DB8C4302">
      <w:numFmt w:val="bullet"/>
      <w:lvlText w:val="•"/>
      <w:lvlJc w:val="left"/>
      <w:pPr>
        <w:ind w:left="3939" w:hanging="240"/>
      </w:pPr>
      <w:rPr>
        <w:rFonts w:hint="default"/>
        <w:lang w:val="pl-PL" w:eastAsia="en-US" w:bidi="ar-SA"/>
      </w:rPr>
    </w:lvl>
    <w:lvl w:ilvl="5" w:tplc="F63628B4">
      <w:numFmt w:val="bullet"/>
      <w:lvlText w:val="•"/>
      <w:lvlJc w:val="left"/>
      <w:pPr>
        <w:ind w:left="4834" w:hanging="240"/>
      </w:pPr>
      <w:rPr>
        <w:rFonts w:hint="default"/>
        <w:lang w:val="pl-PL" w:eastAsia="en-US" w:bidi="ar-SA"/>
      </w:rPr>
    </w:lvl>
    <w:lvl w:ilvl="6" w:tplc="CB74BC38">
      <w:numFmt w:val="bullet"/>
      <w:lvlText w:val="•"/>
      <w:lvlJc w:val="left"/>
      <w:pPr>
        <w:ind w:left="5728" w:hanging="240"/>
      </w:pPr>
      <w:rPr>
        <w:rFonts w:hint="default"/>
        <w:lang w:val="pl-PL" w:eastAsia="en-US" w:bidi="ar-SA"/>
      </w:rPr>
    </w:lvl>
    <w:lvl w:ilvl="7" w:tplc="2D463EC8">
      <w:numFmt w:val="bullet"/>
      <w:lvlText w:val="•"/>
      <w:lvlJc w:val="left"/>
      <w:pPr>
        <w:ind w:left="6623" w:hanging="240"/>
      </w:pPr>
      <w:rPr>
        <w:rFonts w:hint="default"/>
        <w:lang w:val="pl-PL" w:eastAsia="en-US" w:bidi="ar-SA"/>
      </w:rPr>
    </w:lvl>
    <w:lvl w:ilvl="8" w:tplc="F6A49360">
      <w:numFmt w:val="bullet"/>
      <w:lvlText w:val="•"/>
      <w:lvlJc w:val="left"/>
      <w:pPr>
        <w:ind w:left="7518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33EE5DBC"/>
    <w:multiLevelType w:val="hybridMultilevel"/>
    <w:tmpl w:val="5B5C6EC8"/>
    <w:lvl w:ilvl="0" w:tplc="6D885F7E">
      <w:numFmt w:val="bullet"/>
      <w:lvlText w:val="·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pl-PL" w:eastAsia="en-US" w:bidi="ar-SA"/>
      </w:rPr>
    </w:lvl>
    <w:lvl w:ilvl="1" w:tplc="CD76E174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BBAE7FD4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6B1ED6B4">
      <w:numFmt w:val="bullet"/>
      <w:lvlText w:val="•"/>
      <w:lvlJc w:val="left"/>
      <w:pPr>
        <w:ind w:left="2974" w:hanging="140"/>
      </w:pPr>
      <w:rPr>
        <w:rFonts w:hint="default"/>
        <w:lang w:val="pl-PL" w:eastAsia="en-US" w:bidi="ar-SA"/>
      </w:rPr>
    </w:lvl>
    <w:lvl w:ilvl="4" w:tplc="40265E06">
      <w:numFmt w:val="bullet"/>
      <w:lvlText w:val="•"/>
      <w:lvlJc w:val="left"/>
      <w:pPr>
        <w:ind w:left="3879" w:hanging="140"/>
      </w:pPr>
      <w:rPr>
        <w:rFonts w:hint="default"/>
        <w:lang w:val="pl-PL" w:eastAsia="en-US" w:bidi="ar-SA"/>
      </w:rPr>
    </w:lvl>
    <w:lvl w:ilvl="5" w:tplc="67EAEF38">
      <w:numFmt w:val="bullet"/>
      <w:lvlText w:val="•"/>
      <w:lvlJc w:val="left"/>
      <w:pPr>
        <w:ind w:left="4784" w:hanging="140"/>
      </w:pPr>
      <w:rPr>
        <w:rFonts w:hint="default"/>
        <w:lang w:val="pl-PL" w:eastAsia="en-US" w:bidi="ar-SA"/>
      </w:rPr>
    </w:lvl>
    <w:lvl w:ilvl="6" w:tplc="F334C426">
      <w:numFmt w:val="bullet"/>
      <w:lvlText w:val="•"/>
      <w:lvlJc w:val="left"/>
      <w:pPr>
        <w:ind w:left="5688" w:hanging="140"/>
      </w:pPr>
      <w:rPr>
        <w:rFonts w:hint="default"/>
        <w:lang w:val="pl-PL" w:eastAsia="en-US" w:bidi="ar-SA"/>
      </w:rPr>
    </w:lvl>
    <w:lvl w:ilvl="7" w:tplc="8988B326">
      <w:numFmt w:val="bullet"/>
      <w:lvlText w:val="•"/>
      <w:lvlJc w:val="left"/>
      <w:pPr>
        <w:ind w:left="6593" w:hanging="140"/>
      </w:pPr>
      <w:rPr>
        <w:rFonts w:hint="default"/>
        <w:lang w:val="pl-PL" w:eastAsia="en-US" w:bidi="ar-SA"/>
      </w:rPr>
    </w:lvl>
    <w:lvl w:ilvl="8" w:tplc="61C8D484">
      <w:numFmt w:val="bullet"/>
      <w:lvlText w:val="•"/>
      <w:lvlJc w:val="left"/>
      <w:pPr>
        <w:ind w:left="7498" w:hanging="14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26EF"/>
    <w:rsid w:val="006748B8"/>
    <w:rsid w:val="008B1C44"/>
    <w:rsid w:val="00A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57ED"/>
  <w15:docId w15:val="{DB9456B3-32C0-403D-ACD7-55D8EB4C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576" w:firstLine="64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74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B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2023-09-04T19:04:00Z</cp:lastPrinted>
  <dcterms:created xsi:type="dcterms:W3CDTF">2023-08-31T19:58:00Z</dcterms:created>
  <dcterms:modified xsi:type="dcterms:W3CDTF">2023-09-04T19:04:00Z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