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1094"/>
        <w:gridCol w:w="857"/>
        <w:gridCol w:w="1559"/>
        <w:gridCol w:w="5778"/>
      </w:tblGrid>
      <w:tr w:rsidR="00E235E9" w:rsidTr="00C232A5">
        <w:tc>
          <w:tcPr>
            <w:tcW w:w="3510" w:type="dxa"/>
            <w:gridSpan w:val="3"/>
          </w:tcPr>
          <w:p w:rsidR="00EE09B8" w:rsidRPr="00EE09B8" w:rsidRDefault="00EE09B8" w:rsidP="00850C0C">
            <w:pPr>
              <w:rPr>
                <w:rFonts w:ascii="Constantia" w:hAnsi="Constantia"/>
                <w:sz w:val="24"/>
              </w:rPr>
            </w:pPr>
            <w:r w:rsidRPr="00EE09B8">
              <w:rPr>
                <w:rFonts w:ascii="Constantia" w:hAnsi="Constantia"/>
                <w:sz w:val="24"/>
              </w:rPr>
              <w:t xml:space="preserve">Predmet: </w:t>
            </w:r>
            <w:r w:rsidR="006C705F">
              <w:rPr>
                <w:rFonts w:ascii="Constantia" w:hAnsi="Constantia"/>
                <w:sz w:val="24"/>
              </w:rPr>
              <w:t>Informatika</w:t>
            </w:r>
          </w:p>
        </w:tc>
        <w:tc>
          <w:tcPr>
            <w:tcW w:w="5778" w:type="dxa"/>
          </w:tcPr>
          <w:p w:rsidR="00EE09B8" w:rsidRPr="00EE09B8" w:rsidRDefault="00C232A5" w:rsidP="00A05886">
            <w:pPr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Ročník: deviaty</w:t>
            </w:r>
            <w:r w:rsidR="00EE09B8" w:rsidRPr="00EE09B8">
              <w:rPr>
                <w:rFonts w:ascii="Constantia" w:hAnsi="Constantia"/>
                <w:sz w:val="24"/>
              </w:rPr>
              <w:t>, variant A</w:t>
            </w:r>
          </w:p>
          <w:p w:rsidR="00EE09B8" w:rsidRPr="00EE09B8" w:rsidRDefault="00EE09B8" w:rsidP="00A05886">
            <w:pPr>
              <w:rPr>
                <w:rFonts w:ascii="Constantia" w:hAnsi="Constantia"/>
                <w:sz w:val="24"/>
              </w:rPr>
            </w:pPr>
            <w:r w:rsidRPr="00EE09B8">
              <w:rPr>
                <w:rFonts w:ascii="Constantia" w:hAnsi="Constantia"/>
                <w:sz w:val="24"/>
              </w:rPr>
              <w:t>Počet hodín týždenne: 1</w:t>
            </w:r>
          </w:p>
        </w:tc>
      </w:tr>
      <w:tr w:rsidR="00695C1D" w:rsidTr="00855AB8">
        <w:tc>
          <w:tcPr>
            <w:tcW w:w="1094" w:type="dxa"/>
            <w:tcBorders>
              <w:left w:val="nil"/>
              <w:bottom w:val="nil"/>
              <w:right w:val="nil"/>
            </w:tcBorders>
          </w:tcPr>
          <w:p w:rsidR="00EE09B8" w:rsidRPr="00EE09B8" w:rsidRDefault="00EE09B8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857" w:type="dxa"/>
            <w:tcBorders>
              <w:left w:val="nil"/>
              <w:bottom w:val="nil"/>
            </w:tcBorders>
          </w:tcPr>
          <w:p w:rsidR="00EE09B8" w:rsidRPr="00EE09B8" w:rsidRDefault="00EE09B8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9" w:type="dxa"/>
          </w:tcPr>
          <w:p w:rsidR="00EE09B8" w:rsidRPr="00EE09B8" w:rsidRDefault="00855AB8" w:rsidP="00855A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 xml:space="preserve">Počet hodín </w:t>
            </w:r>
          </w:p>
        </w:tc>
        <w:tc>
          <w:tcPr>
            <w:tcW w:w="5778" w:type="dxa"/>
          </w:tcPr>
          <w:p w:rsidR="00EE09B8" w:rsidRPr="00EE09B8" w:rsidRDefault="00EE09B8" w:rsidP="00EE09B8">
            <w:pPr>
              <w:jc w:val="center"/>
              <w:rPr>
                <w:rFonts w:ascii="Constantia" w:hAnsi="Constantia"/>
                <w:sz w:val="24"/>
              </w:rPr>
            </w:pPr>
            <w:r w:rsidRPr="00EE09B8">
              <w:rPr>
                <w:rFonts w:ascii="Constantia" w:hAnsi="Constantia"/>
                <w:sz w:val="24"/>
              </w:rPr>
              <w:t>Obsah</w:t>
            </w:r>
          </w:p>
        </w:tc>
      </w:tr>
      <w:tr w:rsidR="006C705F" w:rsidTr="00855AB8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9" w:type="dxa"/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5778" w:type="dxa"/>
          </w:tcPr>
          <w:p w:rsidR="006C705F" w:rsidRPr="001B175C" w:rsidRDefault="00264B6C" w:rsidP="006C7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B6C">
              <w:rPr>
                <w:rFonts w:ascii="Times New Roman" w:hAnsi="Times New Roman"/>
                <w:sz w:val="24"/>
                <w:szCs w:val="24"/>
              </w:rPr>
              <w:t xml:space="preserve">Poučenie - zásady BOZP v učebni výpočtovej techniky. </w:t>
            </w:r>
            <w:r w:rsidR="006C705F">
              <w:rPr>
                <w:rFonts w:ascii="Times New Roman" w:hAnsi="Times New Roman"/>
                <w:sz w:val="24"/>
                <w:szCs w:val="24"/>
              </w:rPr>
              <w:t>Opakovanie IKT zručností z predchádzajúcich ročníkov</w:t>
            </w:r>
          </w:p>
        </w:tc>
      </w:tr>
      <w:tr w:rsidR="006C705F" w:rsidTr="00855AB8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9" w:type="dxa"/>
          </w:tcPr>
          <w:p w:rsidR="006C705F" w:rsidRDefault="006C705F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5778" w:type="dxa"/>
          </w:tcPr>
          <w:p w:rsidR="006C705F" w:rsidRDefault="006C705F" w:rsidP="006C70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Informácie okolo nás</w:t>
            </w:r>
          </w:p>
          <w:p w:rsidR="006C705F" w:rsidRPr="006C705F" w:rsidRDefault="006C705F" w:rsidP="006C7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Prehrávanie, ukladanie zvukového záznamu</w:t>
            </w:r>
          </w:p>
        </w:tc>
      </w:tr>
      <w:tr w:rsidR="006C705F" w:rsidTr="00855AB8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9" w:type="dxa"/>
          </w:tcPr>
          <w:p w:rsidR="006C705F" w:rsidRDefault="006C705F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5778" w:type="dxa"/>
          </w:tcPr>
          <w:p w:rsidR="006C705F" w:rsidRPr="001B175C" w:rsidRDefault="006C705F" w:rsidP="006C7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Tvorba jednoduchých animácií</w:t>
            </w:r>
          </w:p>
        </w:tc>
      </w:tr>
      <w:tr w:rsidR="006C705F" w:rsidTr="00855AB8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9" w:type="dxa"/>
          </w:tcPr>
          <w:p w:rsidR="00264B6C" w:rsidRPr="00264B6C" w:rsidRDefault="006C705F" w:rsidP="00264B6C">
            <w:pPr>
              <w:jc w:val="center"/>
              <w:rPr>
                <w:rFonts w:ascii="Constantia" w:hAnsi="Constantia"/>
                <w:sz w:val="24"/>
              </w:rPr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5778" w:type="dxa"/>
          </w:tcPr>
          <w:p w:rsidR="006C705F" w:rsidRPr="00264B6C" w:rsidRDefault="006C705F" w:rsidP="006C705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Rozlišovanie zručností pri práci s textom</w:t>
            </w:r>
          </w:p>
        </w:tc>
      </w:tr>
      <w:tr w:rsidR="00264B6C" w:rsidTr="00855AB8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264B6C" w:rsidRDefault="00264B6C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264B6C" w:rsidRDefault="00264B6C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9" w:type="dxa"/>
          </w:tcPr>
          <w:p w:rsidR="00264B6C" w:rsidRPr="000D67AB" w:rsidRDefault="00264B6C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5778" w:type="dxa"/>
          </w:tcPr>
          <w:p w:rsidR="00264B6C" w:rsidRDefault="00264B6C" w:rsidP="006C705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Kombinácia textu a obrázka</w:t>
            </w:r>
          </w:p>
        </w:tc>
      </w:tr>
      <w:tr w:rsidR="006C705F" w:rsidTr="00855AB8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9" w:type="dxa"/>
          </w:tcPr>
          <w:p w:rsidR="006C705F" w:rsidRDefault="006C705F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5778" w:type="dxa"/>
          </w:tcPr>
          <w:p w:rsidR="006C705F" w:rsidRPr="001B175C" w:rsidRDefault="006C705F" w:rsidP="006C7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Vkladanie obrázka do textu cez schránku</w:t>
            </w:r>
          </w:p>
        </w:tc>
      </w:tr>
      <w:tr w:rsidR="006C705F" w:rsidTr="00855AB8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9" w:type="dxa"/>
          </w:tcPr>
          <w:p w:rsidR="006C705F" w:rsidRDefault="006C705F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5778" w:type="dxa"/>
          </w:tcPr>
          <w:p w:rsidR="006C705F" w:rsidRPr="001B175C" w:rsidRDefault="006C705F" w:rsidP="006C7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Ukladanie informácií do súborov (text, obrázok, zvuk)</w:t>
            </w:r>
          </w:p>
        </w:tc>
      </w:tr>
      <w:tr w:rsidR="006C705F" w:rsidTr="00855AB8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9" w:type="dxa"/>
          </w:tcPr>
          <w:p w:rsidR="006C705F" w:rsidRDefault="006C705F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5778" w:type="dxa"/>
          </w:tcPr>
          <w:p w:rsidR="006C705F" w:rsidRPr="001B175C" w:rsidRDefault="006C705F" w:rsidP="006C7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Základné autorské práva pri kopírovaní textu, obrázkov, hier</w:t>
            </w:r>
          </w:p>
        </w:tc>
      </w:tr>
      <w:tr w:rsidR="006C705F" w:rsidTr="00855AB8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9" w:type="dxa"/>
          </w:tcPr>
          <w:p w:rsidR="006C705F" w:rsidRDefault="006C705F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5778" w:type="dxa"/>
          </w:tcPr>
          <w:p w:rsidR="006C705F" w:rsidRPr="001B175C" w:rsidRDefault="006C705F" w:rsidP="006C7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Počítačové didaktické hry</w:t>
            </w:r>
          </w:p>
        </w:tc>
      </w:tr>
      <w:tr w:rsidR="006C705F" w:rsidTr="00855AB8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9" w:type="dxa"/>
          </w:tcPr>
          <w:p w:rsidR="006C705F" w:rsidRDefault="006C705F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5778" w:type="dxa"/>
          </w:tcPr>
          <w:p w:rsidR="006C705F" w:rsidRPr="001B175C" w:rsidRDefault="006C705F" w:rsidP="006C7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Práca s prezentačným programom MS PowerPoint</w:t>
            </w:r>
          </w:p>
        </w:tc>
      </w:tr>
      <w:tr w:rsidR="006C705F" w:rsidTr="00855AB8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9" w:type="dxa"/>
          </w:tcPr>
          <w:p w:rsidR="006C705F" w:rsidRDefault="006C705F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5778" w:type="dxa"/>
          </w:tcPr>
          <w:p w:rsidR="006C705F" w:rsidRDefault="006C705F" w:rsidP="006C70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705F">
              <w:rPr>
                <w:rFonts w:ascii="Times New Roman" w:hAnsi="Times New Roman"/>
                <w:b/>
                <w:sz w:val="24"/>
                <w:szCs w:val="24"/>
              </w:rPr>
              <w:t>Komunikácia prostredníctvom IKT</w:t>
            </w:r>
          </w:p>
          <w:p w:rsidR="006C705F" w:rsidRPr="006C705F" w:rsidRDefault="006C705F" w:rsidP="006C705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C705F">
              <w:rPr>
                <w:rFonts w:ascii="Times New Roman" w:hAnsi="Times New Roman"/>
                <w:sz w:val="24"/>
                <w:szCs w:val="24"/>
                <w:u w:val="single"/>
              </w:rPr>
              <w:t>e-mail,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poštový program, e-mailová adresa, adresár</w:t>
            </w:r>
          </w:p>
        </w:tc>
      </w:tr>
      <w:tr w:rsidR="006C705F" w:rsidTr="00855AB8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9" w:type="dxa"/>
          </w:tcPr>
          <w:p w:rsidR="006C705F" w:rsidRDefault="006C705F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5778" w:type="dxa"/>
          </w:tcPr>
          <w:p w:rsidR="006C705F" w:rsidRPr="001B175C" w:rsidRDefault="006C705F" w:rsidP="006C7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Samostatné posielanie a prijímanie jednoduchých listov</w:t>
            </w:r>
          </w:p>
        </w:tc>
      </w:tr>
      <w:tr w:rsidR="006C705F" w:rsidTr="00855AB8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9" w:type="dxa"/>
          </w:tcPr>
          <w:p w:rsidR="006C705F" w:rsidRDefault="006C705F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5778" w:type="dxa"/>
          </w:tcPr>
          <w:p w:rsidR="006C705F" w:rsidRPr="001B175C" w:rsidRDefault="006C705F" w:rsidP="006C7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Tvorba a využitie adresára</w:t>
            </w:r>
          </w:p>
        </w:tc>
      </w:tr>
      <w:tr w:rsidR="006C705F" w:rsidTr="00855AB8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9" w:type="dxa"/>
          </w:tcPr>
          <w:p w:rsidR="006C705F" w:rsidRDefault="006C705F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5778" w:type="dxa"/>
          </w:tcPr>
          <w:p w:rsidR="006C705F" w:rsidRPr="001B175C" w:rsidRDefault="006C705F" w:rsidP="006C7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Posielanie príloh, hromadné odosielanie správ</w:t>
            </w:r>
          </w:p>
        </w:tc>
      </w:tr>
      <w:tr w:rsidR="006C705F" w:rsidTr="00855AB8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6C705F" w:rsidRDefault="006C705F" w:rsidP="00DD51D4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9" w:type="dxa"/>
          </w:tcPr>
          <w:p w:rsidR="006C705F" w:rsidRDefault="006C705F" w:rsidP="00EE09B8">
            <w:pPr>
              <w:jc w:val="center"/>
            </w:pPr>
            <w:r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5778" w:type="dxa"/>
          </w:tcPr>
          <w:p w:rsidR="006C705F" w:rsidRPr="001B175C" w:rsidRDefault="006C705F" w:rsidP="006C7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Bezpečné a etické správanie v e-mailovej komunikácii, ochrana osobných údajov</w:t>
            </w:r>
          </w:p>
        </w:tc>
      </w:tr>
      <w:tr w:rsidR="006C705F" w:rsidTr="00855AB8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6C705F" w:rsidRDefault="006C705F" w:rsidP="00DD51D4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9" w:type="dxa"/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5778" w:type="dxa"/>
          </w:tcPr>
          <w:p w:rsidR="006C705F" w:rsidRPr="001B175C" w:rsidRDefault="006C705F" w:rsidP="006C705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C705F">
              <w:rPr>
                <w:rFonts w:ascii="Times New Roman" w:hAnsi="Times New Roman"/>
                <w:sz w:val="24"/>
                <w:szCs w:val="24"/>
              </w:rPr>
              <w:t>Komunikácia v reálnom čase (chat, skype)</w:t>
            </w:r>
          </w:p>
        </w:tc>
      </w:tr>
      <w:tr w:rsidR="006C705F" w:rsidTr="00855AB8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6C705F" w:rsidRDefault="006C705F" w:rsidP="00DD51D4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9" w:type="dxa"/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5778" w:type="dxa"/>
          </w:tcPr>
          <w:p w:rsidR="006C705F" w:rsidRPr="006C705F" w:rsidRDefault="006C705F" w:rsidP="006C705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www, webový prehliadač, webová stránka, odkaz, vyhľadávanie</w:t>
            </w:r>
          </w:p>
        </w:tc>
      </w:tr>
      <w:tr w:rsidR="006C705F" w:rsidTr="00855AB8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9" w:type="dxa"/>
          </w:tcPr>
          <w:p w:rsidR="006C705F" w:rsidRDefault="006C705F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5778" w:type="dxa"/>
          </w:tcPr>
          <w:p w:rsidR="006C705F" w:rsidRPr="001B175C" w:rsidRDefault="006C705F" w:rsidP="006C7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Vyhľadávanie informácií v elektronickej encyklopédii</w:t>
            </w:r>
          </w:p>
        </w:tc>
      </w:tr>
      <w:tr w:rsidR="006C705F" w:rsidTr="00855AB8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9" w:type="dxa"/>
          </w:tcPr>
          <w:p w:rsidR="006C705F" w:rsidRDefault="006C705F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5778" w:type="dxa"/>
          </w:tcPr>
          <w:p w:rsidR="006C705F" w:rsidRPr="001B175C" w:rsidRDefault="006C705F" w:rsidP="006C7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Výber vhodnej informácie, práca s kľúčovým slovom</w:t>
            </w:r>
          </w:p>
        </w:tc>
      </w:tr>
      <w:tr w:rsidR="006C705F" w:rsidTr="00855AB8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9" w:type="dxa"/>
          </w:tcPr>
          <w:p w:rsidR="006C705F" w:rsidRDefault="006C705F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5778" w:type="dxa"/>
          </w:tcPr>
          <w:p w:rsidR="006C705F" w:rsidRPr="001B175C" w:rsidRDefault="006C705F" w:rsidP="006C7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Spracovanie informácie z internetu</w:t>
            </w:r>
          </w:p>
        </w:tc>
      </w:tr>
      <w:tr w:rsidR="006C705F" w:rsidTr="00855AB8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9" w:type="dxa"/>
          </w:tcPr>
          <w:p w:rsidR="006C705F" w:rsidRDefault="006C705F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5778" w:type="dxa"/>
          </w:tcPr>
          <w:p w:rsidR="006C705F" w:rsidRPr="001B175C" w:rsidRDefault="006C705F" w:rsidP="006C7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On-line hry</w:t>
            </w:r>
          </w:p>
        </w:tc>
      </w:tr>
      <w:tr w:rsidR="006C705F" w:rsidTr="00855AB8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6C705F" w:rsidRDefault="006C705F" w:rsidP="00417599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9" w:type="dxa"/>
          </w:tcPr>
          <w:p w:rsidR="006C705F" w:rsidRDefault="006C705F" w:rsidP="00417599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5778" w:type="dxa"/>
          </w:tcPr>
          <w:p w:rsidR="006C705F" w:rsidRPr="001B175C" w:rsidRDefault="006C705F" w:rsidP="006C7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Zásady správania sa na portáloch</w:t>
            </w:r>
          </w:p>
        </w:tc>
      </w:tr>
      <w:tr w:rsidR="006C705F" w:rsidTr="00855AB8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6C705F" w:rsidRDefault="006C705F" w:rsidP="00417599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9" w:type="dxa"/>
          </w:tcPr>
          <w:p w:rsidR="006C705F" w:rsidRDefault="006C705F" w:rsidP="00417599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5778" w:type="dxa"/>
          </w:tcPr>
          <w:p w:rsidR="006C705F" w:rsidRPr="001B175C" w:rsidRDefault="006C705F" w:rsidP="006C7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Školské portály</w:t>
            </w:r>
          </w:p>
        </w:tc>
      </w:tr>
      <w:tr w:rsidR="006C705F" w:rsidTr="00855AB8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6C705F" w:rsidRDefault="006C705F" w:rsidP="00417599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9" w:type="dxa"/>
          </w:tcPr>
          <w:p w:rsidR="00264B6C" w:rsidRDefault="00264B6C" w:rsidP="00417599">
            <w:pPr>
              <w:jc w:val="center"/>
              <w:rPr>
                <w:rFonts w:ascii="Constantia" w:hAnsi="Constantia"/>
                <w:sz w:val="24"/>
              </w:rPr>
            </w:pPr>
          </w:p>
          <w:p w:rsidR="006C705F" w:rsidRDefault="006C705F" w:rsidP="00417599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5778" w:type="dxa"/>
          </w:tcPr>
          <w:p w:rsidR="006C705F" w:rsidRDefault="006C705F" w:rsidP="006C70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Postupy, riešenie problémov</w:t>
            </w:r>
          </w:p>
          <w:p w:rsidR="006C705F" w:rsidRPr="006C705F" w:rsidRDefault="006C705F" w:rsidP="006C7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Skladanie podľa návodov</w:t>
            </w:r>
          </w:p>
        </w:tc>
      </w:tr>
      <w:tr w:rsidR="006C705F" w:rsidTr="00855AB8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9" w:type="dxa"/>
          </w:tcPr>
          <w:p w:rsidR="006C705F" w:rsidRDefault="006C705F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5778" w:type="dxa"/>
          </w:tcPr>
          <w:p w:rsidR="006C705F" w:rsidRPr="001B175C" w:rsidRDefault="006C705F" w:rsidP="006C7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Riešenie jednoduchých algoritmov v detskom programovacom prostredí</w:t>
            </w:r>
          </w:p>
        </w:tc>
      </w:tr>
      <w:tr w:rsidR="006C705F" w:rsidTr="00855AB8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9" w:type="dxa"/>
          </w:tcPr>
          <w:p w:rsidR="006C705F" w:rsidRPr="000D67AB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5778" w:type="dxa"/>
          </w:tcPr>
          <w:p w:rsidR="006C705F" w:rsidRPr="006C705F" w:rsidRDefault="006C705F" w:rsidP="006C7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Samostatné ovládanie výučbového softvéru</w:t>
            </w:r>
          </w:p>
        </w:tc>
      </w:tr>
      <w:tr w:rsidR="006C705F" w:rsidTr="00855AB8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9" w:type="dxa"/>
          </w:tcPr>
          <w:p w:rsidR="006C705F" w:rsidRDefault="006C705F" w:rsidP="00EE09B8">
            <w:pPr>
              <w:jc w:val="center"/>
            </w:pPr>
            <w:r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5778" w:type="dxa"/>
          </w:tcPr>
          <w:p w:rsidR="006C705F" w:rsidRPr="001B175C" w:rsidRDefault="006A5899" w:rsidP="006C7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Vyučovací program na rozvoj logického myslenia</w:t>
            </w:r>
          </w:p>
        </w:tc>
      </w:tr>
      <w:tr w:rsidR="006C705F" w:rsidTr="00855AB8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9" w:type="dxa"/>
          </w:tcPr>
          <w:p w:rsidR="00264B6C" w:rsidRDefault="00264B6C" w:rsidP="00EE09B8">
            <w:pPr>
              <w:jc w:val="center"/>
              <w:rPr>
                <w:rFonts w:ascii="Constantia" w:hAnsi="Constantia"/>
                <w:sz w:val="24"/>
              </w:rPr>
            </w:pPr>
          </w:p>
          <w:p w:rsidR="006C705F" w:rsidRDefault="006C705F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5778" w:type="dxa"/>
          </w:tcPr>
          <w:p w:rsidR="006C705F" w:rsidRDefault="006A5899" w:rsidP="006C70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Princípy fungovania IKT</w:t>
            </w:r>
          </w:p>
          <w:p w:rsidR="006A5899" w:rsidRDefault="006A5899" w:rsidP="006C705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Skener</w:t>
            </w:r>
          </w:p>
          <w:p w:rsidR="007E7A60" w:rsidRPr="006A5899" w:rsidRDefault="007E7A60" w:rsidP="006C705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Skenovanie textu, obrázka a ich ukladanie. Upevňovanie zručností</w:t>
            </w:r>
          </w:p>
        </w:tc>
      </w:tr>
      <w:tr w:rsidR="006C705F" w:rsidTr="00855AB8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6C705F" w:rsidRDefault="006C705F" w:rsidP="00417599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9" w:type="dxa"/>
          </w:tcPr>
          <w:p w:rsidR="006C705F" w:rsidRDefault="006C705F" w:rsidP="00417599">
            <w:pPr>
              <w:jc w:val="center"/>
            </w:pPr>
            <w:r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5778" w:type="dxa"/>
          </w:tcPr>
          <w:p w:rsidR="006C705F" w:rsidRDefault="006A5899" w:rsidP="006C705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CD mechanika</w:t>
            </w:r>
          </w:p>
          <w:p w:rsidR="007E7A60" w:rsidRPr="006A5899" w:rsidRDefault="007E7A60" w:rsidP="006C705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Ovládanie CD mechaniky, spustenie CD, DVD, USB. Upevňovanie zručností</w:t>
            </w:r>
          </w:p>
        </w:tc>
      </w:tr>
      <w:tr w:rsidR="006C705F" w:rsidTr="00855AB8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6C705F" w:rsidRDefault="006C705F" w:rsidP="00417599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9" w:type="dxa"/>
          </w:tcPr>
          <w:p w:rsidR="006C705F" w:rsidRPr="000D67AB" w:rsidRDefault="006C705F" w:rsidP="00417599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5778" w:type="dxa"/>
          </w:tcPr>
          <w:p w:rsidR="006C705F" w:rsidRPr="001B175C" w:rsidRDefault="006A5899" w:rsidP="006C7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Ukladanie informácií na rôzne médiá, porovnávanie ich kapacity</w:t>
            </w:r>
          </w:p>
        </w:tc>
      </w:tr>
      <w:tr w:rsidR="006C705F" w:rsidTr="00855AB8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C705F" w:rsidRDefault="006C705F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6C705F" w:rsidRDefault="006C705F" w:rsidP="00417599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9" w:type="dxa"/>
          </w:tcPr>
          <w:p w:rsidR="006C705F" w:rsidRDefault="006C705F" w:rsidP="00417599">
            <w:pPr>
              <w:jc w:val="center"/>
            </w:pPr>
          </w:p>
          <w:p w:rsidR="007E7A60" w:rsidRDefault="007E7A60" w:rsidP="00417599">
            <w:pPr>
              <w:jc w:val="center"/>
            </w:pPr>
          </w:p>
          <w:p w:rsidR="007E7A60" w:rsidRDefault="007E7A60" w:rsidP="00417599">
            <w:pPr>
              <w:jc w:val="center"/>
            </w:pPr>
            <w:r>
              <w:t>1</w:t>
            </w:r>
          </w:p>
        </w:tc>
        <w:tc>
          <w:tcPr>
            <w:tcW w:w="5778" w:type="dxa"/>
          </w:tcPr>
          <w:p w:rsidR="006C705F" w:rsidRDefault="006A5899" w:rsidP="006C70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Informačná spoločnosť</w:t>
            </w:r>
          </w:p>
          <w:p w:rsidR="006A5899" w:rsidRDefault="006A5899" w:rsidP="006C705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Informačné technológie v</w:t>
            </w:r>
            <w:r w:rsidR="007E7A60">
              <w:rPr>
                <w:rFonts w:ascii="Times New Roman" w:hAnsi="Times New Roman"/>
                <w:sz w:val="24"/>
                <w:szCs w:val="24"/>
                <w:u w:val="single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škole</w:t>
            </w:r>
          </w:p>
          <w:p w:rsidR="007E7A60" w:rsidRPr="006A5899" w:rsidRDefault="007E7A60" w:rsidP="006C705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Využívanie rôznych typov edukačných programov pre rôzne predmety</w:t>
            </w:r>
          </w:p>
        </w:tc>
      </w:tr>
      <w:tr w:rsidR="006A5899" w:rsidTr="00D8236A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A5899" w:rsidRDefault="006A5899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6A5899" w:rsidRDefault="006A5899" w:rsidP="00417599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9" w:type="dxa"/>
          </w:tcPr>
          <w:p w:rsidR="006A5899" w:rsidRDefault="006A5899" w:rsidP="00417599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5778" w:type="dxa"/>
          </w:tcPr>
          <w:p w:rsidR="006A5899" w:rsidRPr="00EF0727" w:rsidRDefault="006A5899" w:rsidP="00EC386B">
            <w:pPr>
              <w:pStyle w:val="Bezriadkovania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Práca s digitálnym fotoaparátom</w:t>
            </w:r>
          </w:p>
        </w:tc>
      </w:tr>
      <w:tr w:rsidR="006A5899" w:rsidTr="00D8236A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A5899" w:rsidRDefault="006A5899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6A5899" w:rsidRDefault="006A5899" w:rsidP="00417599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9" w:type="dxa"/>
          </w:tcPr>
          <w:p w:rsidR="007E7A60" w:rsidRDefault="007E7A60" w:rsidP="00417599">
            <w:pPr>
              <w:jc w:val="center"/>
              <w:rPr>
                <w:rFonts w:ascii="Constantia" w:hAnsi="Constantia"/>
                <w:sz w:val="24"/>
              </w:rPr>
            </w:pPr>
          </w:p>
          <w:p w:rsidR="006A5899" w:rsidRPr="000D67AB" w:rsidRDefault="007E7A60" w:rsidP="00417599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5778" w:type="dxa"/>
          </w:tcPr>
          <w:p w:rsidR="006A5899" w:rsidRDefault="006A5899" w:rsidP="002424E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Voľný čas a</w:t>
            </w:r>
            <w:r w:rsidR="007E7A60">
              <w:rPr>
                <w:rFonts w:ascii="Times New Roman" w:hAnsi="Times New Roman"/>
                <w:sz w:val="24"/>
                <w:szCs w:val="24"/>
                <w:u w:val="single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IKT</w:t>
            </w:r>
          </w:p>
          <w:p w:rsidR="007E7A60" w:rsidRPr="006A5899" w:rsidRDefault="007E7A60" w:rsidP="002424E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Počítačové hry, hudba, filmy</w:t>
            </w:r>
          </w:p>
        </w:tc>
      </w:tr>
      <w:tr w:rsidR="00855AB8" w:rsidTr="000C7D53">
        <w:tc>
          <w:tcPr>
            <w:tcW w:w="1951" w:type="dxa"/>
            <w:gridSpan w:val="2"/>
          </w:tcPr>
          <w:p w:rsidR="00855AB8" w:rsidRPr="00D8236A" w:rsidRDefault="00855AB8" w:rsidP="00417599">
            <w:pPr>
              <w:jc w:val="center"/>
              <w:rPr>
                <w:rFonts w:ascii="Constantia" w:hAnsi="Constantia"/>
                <w:b/>
                <w:sz w:val="24"/>
              </w:rPr>
            </w:pPr>
            <w:r w:rsidRPr="00D8236A">
              <w:rPr>
                <w:rFonts w:ascii="Constantia" w:hAnsi="Constantia"/>
                <w:b/>
                <w:sz w:val="24"/>
              </w:rPr>
              <w:t>Spolu</w:t>
            </w:r>
          </w:p>
        </w:tc>
        <w:tc>
          <w:tcPr>
            <w:tcW w:w="1559" w:type="dxa"/>
          </w:tcPr>
          <w:p w:rsidR="00855AB8" w:rsidRPr="00D8236A" w:rsidRDefault="00D8236A" w:rsidP="00417599">
            <w:pPr>
              <w:jc w:val="center"/>
              <w:rPr>
                <w:rFonts w:ascii="Constantia" w:hAnsi="Constantia"/>
                <w:b/>
                <w:sz w:val="24"/>
              </w:rPr>
            </w:pPr>
            <w:r w:rsidRPr="00D8236A">
              <w:rPr>
                <w:rFonts w:ascii="Constantia" w:hAnsi="Constantia"/>
                <w:b/>
                <w:sz w:val="24"/>
              </w:rPr>
              <w:t>33 hodín</w:t>
            </w:r>
          </w:p>
        </w:tc>
        <w:tc>
          <w:tcPr>
            <w:tcW w:w="5778" w:type="dxa"/>
          </w:tcPr>
          <w:p w:rsidR="00855AB8" w:rsidRDefault="00855AB8" w:rsidP="00BA3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1AF1" w:rsidRPr="003751EF" w:rsidRDefault="00511AF1" w:rsidP="003751EF">
      <w:pPr>
        <w:jc w:val="center"/>
        <w:rPr>
          <w:rFonts w:ascii="Constantia" w:hAnsi="Constantia"/>
          <w:sz w:val="6"/>
        </w:rPr>
      </w:pPr>
    </w:p>
    <w:sectPr w:rsidR="00511AF1" w:rsidRPr="003751EF" w:rsidSect="0037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AB2" w:rsidRDefault="00D42AB2" w:rsidP="00EE09B8">
      <w:pPr>
        <w:spacing w:after="0" w:line="240" w:lineRule="auto"/>
      </w:pPr>
      <w:r>
        <w:separator/>
      </w:r>
    </w:p>
  </w:endnote>
  <w:endnote w:type="continuationSeparator" w:id="1">
    <w:p w:rsidR="00D42AB2" w:rsidRDefault="00D42AB2" w:rsidP="00EE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AB2" w:rsidRDefault="00D42AB2" w:rsidP="00EE09B8">
      <w:pPr>
        <w:spacing w:after="0" w:line="240" w:lineRule="auto"/>
      </w:pPr>
      <w:r>
        <w:separator/>
      </w:r>
    </w:p>
  </w:footnote>
  <w:footnote w:type="continuationSeparator" w:id="1">
    <w:p w:rsidR="00D42AB2" w:rsidRDefault="00D42AB2" w:rsidP="00EE0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233"/>
    <w:rsid w:val="000241CB"/>
    <w:rsid w:val="0012605C"/>
    <w:rsid w:val="00137D21"/>
    <w:rsid w:val="00191669"/>
    <w:rsid w:val="001E3101"/>
    <w:rsid w:val="002318A8"/>
    <w:rsid w:val="002471FE"/>
    <w:rsid w:val="00264B6C"/>
    <w:rsid w:val="00291F21"/>
    <w:rsid w:val="002B7A3A"/>
    <w:rsid w:val="00360E97"/>
    <w:rsid w:val="003751EF"/>
    <w:rsid w:val="003E1D2E"/>
    <w:rsid w:val="00450CAB"/>
    <w:rsid w:val="00475880"/>
    <w:rsid w:val="00511AF1"/>
    <w:rsid w:val="00577D60"/>
    <w:rsid w:val="00695C1D"/>
    <w:rsid w:val="006A5899"/>
    <w:rsid w:val="006B0965"/>
    <w:rsid w:val="006C705F"/>
    <w:rsid w:val="0076462F"/>
    <w:rsid w:val="007E4A50"/>
    <w:rsid w:val="007E7A60"/>
    <w:rsid w:val="007F2233"/>
    <w:rsid w:val="00850C0C"/>
    <w:rsid w:val="00855AB8"/>
    <w:rsid w:val="008F4494"/>
    <w:rsid w:val="009E4FBB"/>
    <w:rsid w:val="009F1968"/>
    <w:rsid w:val="00A049EE"/>
    <w:rsid w:val="00A14083"/>
    <w:rsid w:val="00B171C7"/>
    <w:rsid w:val="00B2681F"/>
    <w:rsid w:val="00B45B3B"/>
    <w:rsid w:val="00B90E58"/>
    <w:rsid w:val="00C06343"/>
    <w:rsid w:val="00C232A5"/>
    <w:rsid w:val="00C44C94"/>
    <w:rsid w:val="00C55A15"/>
    <w:rsid w:val="00CB3DF4"/>
    <w:rsid w:val="00CE5F19"/>
    <w:rsid w:val="00D42AB2"/>
    <w:rsid w:val="00D8236A"/>
    <w:rsid w:val="00E235E9"/>
    <w:rsid w:val="00EC7EFC"/>
    <w:rsid w:val="00EE09B8"/>
    <w:rsid w:val="00EF0727"/>
    <w:rsid w:val="00F7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2233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F2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EE0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E09B8"/>
  </w:style>
  <w:style w:type="paragraph" w:styleId="Pta">
    <w:name w:val="footer"/>
    <w:basedOn w:val="Normlny"/>
    <w:link w:val="PtaChar"/>
    <w:uiPriority w:val="99"/>
    <w:semiHidden/>
    <w:unhideWhenUsed/>
    <w:rsid w:val="00EE0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E09B8"/>
  </w:style>
  <w:style w:type="paragraph" w:styleId="Textbubliny">
    <w:name w:val="Balloon Text"/>
    <w:basedOn w:val="Normlny"/>
    <w:link w:val="TextbublinyChar"/>
    <w:uiPriority w:val="99"/>
    <w:semiHidden/>
    <w:unhideWhenUsed/>
    <w:rsid w:val="00EE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09B8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E235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18E39-7060-4967-ABF1-F6F115A9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SZSTr1a</dc:creator>
  <cp:lastModifiedBy>Palko</cp:lastModifiedBy>
  <cp:revision>3</cp:revision>
  <dcterms:created xsi:type="dcterms:W3CDTF">2021-09-08T09:51:00Z</dcterms:created>
  <dcterms:modified xsi:type="dcterms:W3CDTF">2023-04-04T17:58:00Z</dcterms:modified>
</cp:coreProperties>
</file>