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A4" w:rsidRPr="00347546" w:rsidRDefault="00404DA4" w:rsidP="00404DA4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 xml:space="preserve">Bannery,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kastlíky</w:t>
      </w:r>
      <w:proofErr w:type="spellEnd"/>
      <w:r>
        <w:rPr>
          <w:rFonts w:ascii="Arial Narrow" w:hAnsi="Arial Narrow"/>
          <w:b/>
          <w:szCs w:val="24"/>
        </w:rPr>
        <w:t xml:space="preserve">  </w:t>
      </w:r>
      <w:r w:rsidRPr="00332F8B">
        <w:rPr>
          <w:rFonts w:cstheme="minorHAnsi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  </w:t>
      </w:r>
    </w:p>
    <w:p w:rsidR="00404DA4" w:rsidRDefault="00404DA4" w:rsidP="00404DA4">
      <w:pPr>
        <w:spacing w:after="0"/>
        <w:jc w:val="both"/>
        <w:rPr>
          <w:rFonts w:ascii="Arial Narrow" w:hAnsi="Arial Narrow"/>
          <w:b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Pr="00347546">
        <w:rPr>
          <w:rFonts w:ascii="Arial Narrow" w:eastAsia="Calibri" w:hAnsi="Arial Narrow" w:cs="Times New Roman"/>
          <w:i/>
        </w:rPr>
        <w:t xml:space="preserve"> </w:t>
      </w:r>
      <w:r>
        <w:rPr>
          <w:rFonts w:ascii="Arial Narrow" w:eastAsia="Calibri" w:hAnsi="Arial Narrow" w:cs="Times New Roman"/>
          <w:i/>
        </w:rPr>
        <w:t xml:space="preserve">najviac (maximálne) </w:t>
      </w:r>
      <w:r>
        <w:rPr>
          <w:rFonts w:ascii="Arial Narrow" w:hAnsi="Arial Narrow"/>
          <w:i/>
        </w:rPr>
        <w:t xml:space="preserve"> </w:t>
      </w:r>
      <w:r>
        <w:rPr>
          <w:rFonts w:cstheme="minorHAnsi"/>
          <w:b/>
          <w:szCs w:val="24"/>
        </w:rPr>
        <w:t>3024,27</w:t>
      </w:r>
      <w:r>
        <w:rPr>
          <w:rFonts w:ascii="Arial Narrow" w:hAnsi="Arial Narrow"/>
          <w:b/>
          <w:szCs w:val="24"/>
        </w:rPr>
        <w:t xml:space="preserve"> </w:t>
      </w:r>
      <w:r w:rsidRPr="00424077">
        <w:rPr>
          <w:rFonts w:ascii="Arial Narrow" w:hAnsi="Arial Narrow"/>
          <w:b/>
          <w:szCs w:val="24"/>
        </w:rPr>
        <w:t xml:space="preserve"> bez DPH</w:t>
      </w:r>
      <w:r>
        <w:rPr>
          <w:rFonts w:ascii="Arial Narrow" w:hAnsi="Arial Narrow"/>
          <w:b/>
          <w:szCs w:val="24"/>
        </w:rPr>
        <w:t xml:space="preserve"> (3.629,12,- s DPH)  </w:t>
      </w:r>
      <w:r w:rsidRPr="00332F8B">
        <w:rPr>
          <w:rFonts w:cstheme="minorHAnsi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  </w:t>
      </w:r>
    </w:p>
    <w:p w:rsidR="00404DA4" w:rsidRDefault="00404DA4" w:rsidP="00404DA4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 prieskum trhu</w:t>
      </w:r>
    </w:p>
    <w:p w:rsidR="00404DA4" w:rsidRPr="0056273F" w:rsidRDefault="00404DA4" w:rsidP="00404DA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Termín: </w:t>
      </w:r>
      <w:r>
        <w:rPr>
          <w:rFonts w:ascii="Arial Narrow" w:hAnsi="Arial Narrow"/>
          <w:i/>
        </w:rPr>
        <w:t xml:space="preserve"> 11</w:t>
      </w:r>
      <w:r>
        <w:rPr>
          <w:rFonts w:ascii="Arial Narrow" w:hAnsi="Arial Narrow"/>
        </w:rPr>
        <w:t>. 3.  – 16. 3.   2022</w:t>
      </w:r>
    </w:p>
    <w:p w:rsidR="00404DA4" w:rsidRDefault="00404DA4" w:rsidP="00404DA4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</w:p>
    <w:p w:rsidR="00404DA4" w:rsidRDefault="00404DA4" w:rsidP="00404DA4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616AAA" w:rsidRDefault="00616AAA">
      <w:bookmarkStart w:id="0" w:name="_GoBack"/>
      <w:bookmarkEnd w:id="0"/>
    </w:p>
    <w:sectPr w:rsidR="0061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A4"/>
    <w:rsid w:val="002E5B08"/>
    <w:rsid w:val="00404DA4"/>
    <w:rsid w:val="005E1B36"/>
    <w:rsid w:val="00616AAA"/>
    <w:rsid w:val="00925511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AAA02-A559-4FD0-8EE1-08DD6374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4D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2022-03-11T17:25:00Z</dcterms:created>
  <dcterms:modified xsi:type="dcterms:W3CDTF">2022-03-11T17:25:00Z</dcterms:modified>
</cp:coreProperties>
</file>