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B762" w14:textId="40E7C072" w:rsidR="006A395F" w:rsidRPr="006A395F" w:rsidRDefault="006A395F" w:rsidP="006A395F">
      <w:pPr>
        <w:spacing w:after="0" w:line="240" w:lineRule="auto"/>
        <w:ind w:hanging="705"/>
        <w:jc w:val="center"/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</w:pPr>
      <w:r w:rsidRPr="006A395F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 xml:space="preserve">WYMAGANIA EDUKACYJNE Z JĘZYKA ANGIELSKIEGO </w:t>
      </w:r>
    </w:p>
    <w:p w14:paraId="069ED371" w14:textId="2A856153" w:rsidR="006A395F" w:rsidRPr="006A395F" w:rsidRDefault="006A395F" w:rsidP="006A395F">
      <w:pPr>
        <w:spacing w:after="0" w:line="240" w:lineRule="auto"/>
        <w:ind w:hanging="705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395F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>DLA KLASY VII</w:t>
      </w:r>
    </w:p>
    <w:p w14:paraId="1622494E" w14:textId="77777777" w:rsidR="006A395F" w:rsidRPr="000B70B0" w:rsidRDefault="006A395F" w:rsidP="006A39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62FD9A" w14:textId="77777777" w:rsidR="006A395F" w:rsidRPr="000B70B0" w:rsidRDefault="006A395F" w:rsidP="006A39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Ocenianiu podlegają osiągnięcia edukacyjne ucznia, tj. stan wiedzy i umiejętności uczniów oraz postępy czynione przez ucznia.</w:t>
      </w:r>
    </w:p>
    <w:p w14:paraId="3CA7C35C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FE783E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 zakresie wymagań edukacyjnych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sposobach sprawdzania osiągnięć edukacyjnych</w:t>
      </w:r>
      <w:r>
        <w:rPr>
          <w:rFonts w:ascii="Arial" w:eastAsia="Times New Roman" w:hAnsi="Arial" w:cs="Arial"/>
          <w:color w:val="9900FF"/>
          <w:sz w:val="24"/>
          <w:szCs w:val="24"/>
          <w:lang w:eastAsia="pl-PL"/>
        </w:rPr>
        <w:t xml:space="preserve">,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trybie poprawiania oceny oraz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warunkach i trybie otrzymania wyższej niż przewidywana rocznej oceny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nauczyciel informuje uczniów na pierwszej lekcji języka angielskiego.</w:t>
      </w:r>
    </w:p>
    <w:p w14:paraId="5F579180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75D76F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Wymagania edukacyjne są dostosowane do indywidualnych potrzeb rozwojowych i edukacyjnych oraz możliwości psychofizycznych ucznia (m.i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n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 na podstawie orzecze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ń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, opinii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PPP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 oraz w wyniku rozpoznania indywidualnych potrzeb przez pracowników placówki).</w:t>
      </w:r>
    </w:p>
    <w:p w14:paraId="6CD6816E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305D6E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Ustalenie śródrocznej i rocznej oceny klasyfikacyjnej odbywa się w trybie ustalonym w Statucie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S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zkoły. </w:t>
      </w:r>
    </w:p>
    <w:p w14:paraId="667D4A8E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A224B1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Wszystkie oceny są dla ucznia i jego rodziców jawne, a sprawdzone i ocenione pisemne prace ucznia są udostępniane na zasadach określonych w Statucie 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S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zkoły.</w:t>
      </w:r>
    </w:p>
    <w:p w14:paraId="3A6684D9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035E10" w14:textId="77777777" w:rsidR="006A395F" w:rsidRDefault="006A395F" w:rsidP="006A395F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Elementy podlegające ocenianiu:</w:t>
      </w:r>
    </w:p>
    <w:p w14:paraId="3E3C4E80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9C514E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formułowania wypowiedzi ustnej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i reagowania w języku obcym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14:paraId="49E7D7C8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rozumienia wypowiedzi pisemnej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5E4DE135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rozumienia wypowiedzi ustnej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6CC58804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znajomość struktur gramatycznyc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h,</w:t>
      </w:r>
    </w:p>
    <w:p w14:paraId="70FFF284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znajomość słownictwa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14:paraId="2607B5E7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umiejętność reagowania w typowych sytuacjac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h,</w:t>
      </w:r>
    </w:p>
    <w:p w14:paraId="10DA33D1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umiejętność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tworzenia wypowiedzi pisemnych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14:paraId="1E0284B0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aktywność na zajęciach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14:paraId="61A90A69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prowadzenie zeszytu oraz zeszytu ćwiczeń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14:paraId="2D013A02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odrabianie prac domowych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14:paraId="231B2CBB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udział w konkursach szkolnych i międzyszkolnych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,</w:t>
      </w:r>
    </w:p>
    <w:p w14:paraId="648FB8C7" w14:textId="77777777" w:rsidR="006A395F" w:rsidRPr="000B70B0" w:rsidRDefault="006A395F" w:rsidP="006A395F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A"/>
          <w:sz w:val="18"/>
          <w:szCs w:val="18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udział w projektach językowych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</w:t>
      </w:r>
    </w:p>
    <w:p w14:paraId="31A2F41E" w14:textId="77777777" w:rsidR="006A395F" w:rsidRDefault="006A395F" w:rsidP="006A395F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</w:p>
    <w:p w14:paraId="78B0A8FE" w14:textId="6BDA52AF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Formy oceniania:</w:t>
      </w:r>
    </w:p>
    <w:p w14:paraId="2C501E66" w14:textId="77777777" w:rsidR="006A395F" w:rsidRDefault="006A395F" w:rsidP="006A395F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14:paraId="18AAE7EE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Ocena punktowa z następującymi progami procentowymi:</w:t>
      </w:r>
    </w:p>
    <w:p w14:paraId="6F9043C4" w14:textId="77777777" w:rsidR="006A395F" w:rsidRPr="000B70B0" w:rsidRDefault="006A395F" w:rsidP="006A395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100%-96%= celujący</w:t>
      </w:r>
    </w:p>
    <w:p w14:paraId="0C8499C9" w14:textId="77777777" w:rsidR="006A395F" w:rsidRPr="000B70B0" w:rsidRDefault="006A395F" w:rsidP="006A395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>95%-90%= bardzo dobry</w:t>
      </w:r>
    </w:p>
    <w:p w14:paraId="560C76EE" w14:textId="77777777" w:rsidR="006A395F" w:rsidRPr="000B70B0" w:rsidRDefault="006A395F" w:rsidP="006A395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89%-75%=dobry</w:t>
      </w:r>
    </w:p>
    <w:p w14:paraId="373B6A2B" w14:textId="77777777" w:rsidR="006A395F" w:rsidRPr="000B70B0" w:rsidRDefault="006A395F" w:rsidP="006A395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74%-51%=dostateczny</w:t>
      </w:r>
    </w:p>
    <w:p w14:paraId="7D64C810" w14:textId="77777777" w:rsidR="006A395F" w:rsidRPr="000B70B0" w:rsidRDefault="006A395F" w:rsidP="006A395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50%-35%= dopuszczający</w:t>
      </w:r>
    </w:p>
    <w:p w14:paraId="1E5C02DA" w14:textId="77777777" w:rsidR="006A395F" w:rsidRDefault="006A395F" w:rsidP="006A395F">
      <w:pPr>
        <w:spacing w:after="0" w:line="240" w:lineRule="auto"/>
        <w:ind w:left="720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34%-0%= niedostateczny</w:t>
      </w:r>
    </w:p>
    <w:p w14:paraId="4AE6348B" w14:textId="77777777" w:rsidR="006A395F" w:rsidRDefault="006A395F" w:rsidP="006A395F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14:paraId="7C7AA00B" w14:textId="77777777" w:rsidR="006A395F" w:rsidRDefault="006A395F" w:rsidP="006A395F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  <w:r w:rsidRPr="00C40B68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Sposoby sprawdzania osiągnięć uczniów, forma i częstotliwość sprawdzania:</w:t>
      </w:r>
    </w:p>
    <w:p w14:paraId="075AC740" w14:textId="77777777" w:rsidR="006A395F" w:rsidRPr="00C40B68" w:rsidRDefault="006A395F" w:rsidP="006A395F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</w:pPr>
    </w:p>
    <w:p w14:paraId="409AA277" w14:textId="77777777" w:rsidR="006A395F" w:rsidRPr="00C40B68" w:rsidRDefault="006A395F" w:rsidP="006A39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sprawdziany </w:t>
      </w:r>
      <w:r w:rsidRPr="00C40B68">
        <w:rPr>
          <w:rFonts w:ascii="Arial" w:hAnsi="Arial" w:cs="Arial"/>
          <w:sz w:val="24"/>
          <w:szCs w:val="24"/>
        </w:rPr>
        <w:t xml:space="preserve"> – zapowiadane z przynajmniej tygodniowym wyprzedzeniem. Nauczyciel przedstawia ocenę ze sprawdzianu w terminie do 14 dni roboczych od jego napisania. Poprawiać można tylko oceny niedostateczne i dopuszczające. Poprawa oceny niedostatecznej jest obowiązkowa i musi się odbyć w terminie do 2 tygodni od podania wyników sprawdzianu. Poprawa może odbyć się tylko jeden raz</w:t>
      </w:r>
      <w:r>
        <w:rPr>
          <w:rFonts w:ascii="Arial" w:hAnsi="Arial" w:cs="Arial"/>
          <w:sz w:val="24"/>
          <w:szCs w:val="24"/>
        </w:rPr>
        <w:t>;</w:t>
      </w:r>
    </w:p>
    <w:p w14:paraId="07577C43" w14:textId="77777777" w:rsidR="006A395F" w:rsidRPr="00C40B68" w:rsidRDefault="006A395F" w:rsidP="006A39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kartkówki</w:t>
      </w:r>
      <w:r w:rsidRPr="00C40B68">
        <w:rPr>
          <w:rFonts w:ascii="Arial" w:hAnsi="Arial" w:cs="Arial"/>
          <w:sz w:val="24"/>
          <w:szCs w:val="24"/>
        </w:rPr>
        <w:t xml:space="preserve">  –  niezapowiedziane, mogą obejmować materiał z 3 ostatnich lekcji. Poprawiać można tylko oceny niedostateczne i dopuszczające. Poprawa może odbyć się tylko jeden raz w ciągu dwóch tygodni od podania wyniku kartkówki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14:paraId="4246BF53" w14:textId="77777777" w:rsidR="006A395F" w:rsidRPr="00C40B68" w:rsidRDefault="006A395F" w:rsidP="006A39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odpowiedzi ustne </w:t>
      </w:r>
      <w:r w:rsidRPr="00C40B68">
        <w:rPr>
          <w:rFonts w:ascii="Arial" w:hAnsi="Arial" w:cs="Arial"/>
          <w:sz w:val="24"/>
          <w:szCs w:val="24"/>
        </w:rPr>
        <w:t xml:space="preserve"> – zapowiedziane i  niezapowiedziane, mogą obejmować materiał z 3 ostatnich lekcji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14:paraId="2F26BAB4" w14:textId="77777777" w:rsidR="006A395F" w:rsidRPr="00C40B68" w:rsidRDefault="006A395F" w:rsidP="006A395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wypowiedź pisemna w trakcie lekcji</w:t>
      </w:r>
      <w:r>
        <w:rPr>
          <w:rFonts w:ascii="Arial" w:hAnsi="Arial" w:cs="Arial"/>
          <w:b/>
          <w:sz w:val="24"/>
          <w:szCs w:val="24"/>
        </w:rPr>
        <w:t>;</w:t>
      </w:r>
    </w:p>
    <w:p w14:paraId="7BD56646" w14:textId="77777777" w:rsidR="006A395F" w:rsidRPr="00C40B68" w:rsidRDefault="006A395F" w:rsidP="006A395F">
      <w:pPr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prace domowe – </w:t>
      </w:r>
      <w:r w:rsidRPr="00C40B68">
        <w:rPr>
          <w:rFonts w:ascii="Arial" w:hAnsi="Arial" w:cs="Arial"/>
          <w:bCs/>
          <w:sz w:val="24"/>
          <w:szCs w:val="24"/>
        </w:rPr>
        <w:t>sprawdzane na bieżąco, nie zawsze oceniane wszystkim uczniom</w:t>
      </w:r>
      <w:r>
        <w:rPr>
          <w:rFonts w:ascii="Arial" w:hAnsi="Arial" w:cs="Arial"/>
          <w:bCs/>
          <w:sz w:val="24"/>
          <w:szCs w:val="24"/>
        </w:rPr>
        <w:t>;</w:t>
      </w:r>
    </w:p>
    <w:p w14:paraId="44C1984B" w14:textId="77777777" w:rsidR="006A395F" w:rsidRPr="00C40B68" w:rsidRDefault="006A395F" w:rsidP="006A395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bCs/>
          <w:sz w:val="24"/>
          <w:szCs w:val="24"/>
        </w:rPr>
        <w:t xml:space="preserve">zadania dodatkowe </w:t>
      </w:r>
      <w:r w:rsidRPr="00C40B68">
        <w:rPr>
          <w:rFonts w:ascii="Arial" w:hAnsi="Arial" w:cs="Arial"/>
          <w:sz w:val="24"/>
          <w:szCs w:val="24"/>
        </w:rPr>
        <w:t>– kierowane są do wszystkich uczniów</w:t>
      </w:r>
      <w:r>
        <w:rPr>
          <w:rFonts w:ascii="Arial" w:hAnsi="Arial" w:cs="Arial"/>
          <w:sz w:val="24"/>
          <w:szCs w:val="24"/>
        </w:rPr>
        <w:t>;</w:t>
      </w:r>
      <w:r w:rsidRPr="00C40B68">
        <w:rPr>
          <w:rFonts w:ascii="Arial" w:hAnsi="Arial" w:cs="Arial"/>
          <w:sz w:val="24"/>
          <w:szCs w:val="24"/>
        </w:rPr>
        <w:t xml:space="preserve"> </w:t>
      </w:r>
    </w:p>
    <w:p w14:paraId="51FC61AB" w14:textId="77777777" w:rsidR="006A395F" w:rsidRPr="00C40B68" w:rsidRDefault="006A395F" w:rsidP="006A395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aktywność na lekcji – </w:t>
      </w:r>
      <w:r w:rsidRPr="00C40B68">
        <w:rPr>
          <w:rFonts w:ascii="Arial" w:hAnsi="Arial" w:cs="Arial"/>
          <w:sz w:val="24"/>
          <w:szCs w:val="24"/>
        </w:rPr>
        <w:t>przez aktywność rozumie się częste zgłaszanie się na lekcji oraz udzielanie poprawnych odpowiedzi, aktywną pracę w grupach oraz wykonywanie zadań dodatkowych</w:t>
      </w:r>
      <w:r>
        <w:rPr>
          <w:rFonts w:ascii="Arial" w:hAnsi="Arial" w:cs="Arial"/>
          <w:sz w:val="24"/>
          <w:szCs w:val="24"/>
        </w:rPr>
        <w:t>;</w:t>
      </w:r>
    </w:p>
    <w:p w14:paraId="5A3BB097" w14:textId="77777777" w:rsidR="006A395F" w:rsidRPr="00C40B68" w:rsidRDefault="006A395F" w:rsidP="006A395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>udział w konkursach wewnątrzszkolnych i pozaszkolnych</w:t>
      </w:r>
      <w:r>
        <w:rPr>
          <w:rFonts w:ascii="Arial" w:hAnsi="Arial" w:cs="Arial"/>
          <w:b/>
          <w:sz w:val="24"/>
          <w:szCs w:val="24"/>
        </w:rPr>
        <w:t>;</w:t>
      </w:r>
    </w:p>
    <w:p w14:paraId="3EF27808" w14:textId="77777777" w:rsidR="006A395F" w:rsidRPr="007216C7" w:rsidRDefault="006A395F" w:rsidP="006A395F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0B68">
        <w:rPr>
          <w:rFonts w:ascii="Arial" w:hAnsi="Arial" w:cs="Arial"/>
          <w:b/>
          <w:sz w:val="24"/>
          <w:szCs w:val="24"/>
        </w:rPr>
        <w:t xml:space="preserve">udział w projektach językowych typu </w:t>
      </w:r>
      <w:proofErr w:type="spellStart"/>
      <w:r w:rsidRPr="00C40B68">
        <w:rPr>
          <w:rFonts w:ascii="Arial" w:hAnsi="Arial" w:cs="Arial"/>
          <w:b/>
          <w:sz w:val="24"/>
          <w:szCs w:val="24"/>
        </w:rPr>
        <w:t>eTwinning</w:t>
      </w:r>
      <w:proofErr w:type="spellEnd"/>
      <w:r w:rsidRPr="00C40B68">
        <w:rPr>
          <w:rFonts w:ascii="Arial" w:hAnsi="Arial" w:cs="Arial"/>
          <w:b/>
          <w:sz w:val="24"/>
          <w:szCs w:val="24"/>
        </w:rPr>
        <w:t>, wymiana międzynarodowa</w:t>
      </w:r>
      <w:r>
        <w:rPr>
          <w:rFonts w:ascii="Arial" w:hAnsi="Arial" w:cs="Arial"/>
          <w:b/>
          <w:sz w:val="24"/>
          <w:szCs w:val="24"/>
        </w:rPr>
        <w:t>.</w:t>
      </w:r>
    </w:p>
    <w:p w14:paraId="76F3A950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B35D2B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Nieprzygotowanie „np.” </w:t>
      </w:r>
    </w:p>
    <w:p w14:paraId="080A253F" w14:textId="77777777" w:rsidR="006A395F" w:rsidRDefault="006A395F" w:rsidP="006A395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Uczeń ma prawo 2 razy w ciągu semestru zgłosić nieprzygotowanie do lekcji. Każde kolejne nieprzygotowanie skutkuje wpisaniem minusa, który wpływa na obniżenie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oceny zachowania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. Nieprzygotowanie do zajęć zgłaszane jest na początku lekcji, przed sprawdzeniem listy 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lastRenderedPageBreak/>
        <w:t xml:space="preserve">obecności. Nieprzygotowania niewykorzystane w pierwszym semestrze nie przechodzą na semestr drugi. Przez „np.” rozumie się brak podręcznika, zeszytu ćwiczeń, zeszytu przedmiotowego,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nieprzygotowanie do odpowiedzi ustnej.</w:t>
      </w:r>
      <w:r w:rsidRPr="000B70B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0843A7A6" w14:textId="77777777" w:rsidR="006A395F" w:rsidRDefault="006A395F" w:rsidP="006A395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68342E7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Brak zadania domowego „</w:t>
      </w:r>
      <w:proofErr w:type="spellStart"/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bz</w:t>
      </w:r>
      <w:proofErr w:type="spellEnd"/>
      <w:r w:rsidRPr="000B70B0">
        <w:rPr>
          <w:rFonts w:ascii="Arial" w:eastAsia="Times New Roman" w:hAnsi="Arial" w:cs="Arial"/>
          <w:color w:val="00000A"/>
          <w:sz w:val="24"/>
          <w:szCs w:val="24"/>
          <w:u w:val="single"/>
          <w:lang w:eastAsia="pl-PL"/>
        </w:rPr>
        <w:t>”</w:t>
      </w:r>
    </w:p>
    <w:p w14:paraId="14AA6938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 xml:space="preserve">Uczeń ma prawo 2 razy w ciągu semestru zgłosić brak zadania domowego. Każdy kolejny brak zadania skutkuje wpisaniem minusa, który wpływa na </w:t>
      </w:r>
      <w:r w:rsidRPr="000B70B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obniżenie oceny zachowania</w:t>
      </w:r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. Brak zadania domowego zgłaszany jest na początku lekcji, przed sprawdzeniem listy obecności. “</w:t>
      </w:r>
      <w:proofErr w:type="spellStart"/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color w:val="00000A"/>
          <w:sz w:val="24"/>
          <w:szCs w:val="24"/>
          <w:lang w:eastAsia="pl-PL"/>
        </w:rPr>
        <w:t>z</w:t>
      </w:r>
      <w:proofErr w:type="spellEnd"/>
      <w:r w:rsidRPr="000B70B0">
        <w:rPr>
          <w:rFonts w:ascii="Arial" w:eastAsia="Times New Roman" w:hAnsi="Arial" w:cs="Arial"/>
          <w:color w:val="00000A"/>
          <w:sz w:val="24"/>
          <w:szCs w:val="24"/>
          <w:lang w:eastAsia="pl-PL"/>
        </w:rPr>
        <w:t>” niewykorzystane w pierwszym semestrze nie przechodzą na semestr drugi. </w:t>
      </w:r>
    </w:p>
    <w:p w14:paraId="68933FE4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06F0A8" w14:textId="3E4FE2E9" w:rsidR="006A395F" w:rsidRPr="006A395F" w:rsidRDefault="006A395F" w:rsidP="006A395F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B70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A395F">
        <w:rPr>
          <w:rFonts w:ascii="Arial" w:eastAsia="Times New Roman" w:hAnsi="Arial" w:cs="Arial"/>
          <w:b/>
          <w:bCs/>
          <w:color w:val="00000A"/>
          <w:sz w:val="28"/>
          <w:szCs w:val="28"/>
          <w:lang w:eastAsia="pl-PL"/>
        </w:rPr>
        <w:t>WYMAGANIA EDUKACYJNE NIEZBĘDNE DO UZYSKANIA POSZCZEGÓLNYCH OCEN</w:t>
      </w:r>
    </w:p>
    <w:p w14:paraId="494B4D46" w14:textId="77777777" w:rsidR="006A395F" w:rsidRPr="006A395F" w:rsidRDefault="006A395F" w:rsidP="006A39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8E0542A" w14:textId="3F6C7AAE" w:rsidR="006A395F" w:rsidRPr="006A395F" w:rsidRDefault="006A395F" w:rsidP="006A39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395F">
        <w:rPr>
          <w:rFonts w:ascii="Arial" w:eastAsia="Times New Roman" w:hAnsi="Arial" w:cs="Arial"/>
          <w:b/>
          <w:bCs/>
          <w:i/>
          <w:iCs/>
          <w:color w:val="00000A"/>
          <w:sz w:val="28"/>
          <w:szCs w:val="28"/>
          <w:lang w:eastAsia="pl-PL"/>
        </w:rPr>
        <w:t xml:space="preserve">STEPS PLUS </w:t>
      </w:r>
      <w:r>
        <w:rPr>
          <w:rFonts w:ascii="Arial" w:eastAsia="Times New Roman" w:hAnsi="Arial" w:cs="Arial"/>
          <w:b/>
          <w:bCs/>
          <w:i/>
          <w:iCs/>
          <w:color w:val="00000A"/>
          <w:sz w:val="28"/>
          <w:szCs w:val="28"/>
          <w:lang w:eastAsia="pl-PL"/>
        </w:rPr>
        <w:t>DLA KLASY VII</w:t>
      </w:r>
    </w:p>
    <w:p w14:paraId="0109B204" w14:textId="77777777" w:rsidR="006A395F" w:rsidRPr="006A395F" w:rsidRDefault="006A395F" w:rsidP="006A39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BFF065D" w14:textId="415C4443" w:rsidR="006A395F" w:rsidRPr="006A395F" w:rsidRDefault="006A395F" w:rsidP="006A39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6A395F">
        <w:rPr>
          <w:rFonts w:ascii="Arial" w:eastAsia="Times New Roman" w:hAnsi="Arial" w:cs="Arial"/>
          <w:b/>
          <w:bCs/>
          <w:color w:val="00000A"/>
          <w:sz w:val="28"/>
          <w:szCs w:val="28"/>
          <w:u w:val="single"/>
          <w:lang w:eastAsia="pl-PL"/>
        </w:rPr>
        <w:t>WYMAGANIA OGÓLNE</w:t>
      </w:r>
    </w:p>
    <w:p w14:paraId="31A3FF7E" w14:textId="77777777" w:rsidR="006A395F" w:rsidRPr="000B70B0" w:rsidRDefault="006A395F" w:rsidP="006A39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2557"/>
        <w:gridCol w:w="2398"/>
        <w:gridCol w:w="2107"/>
        <w:gridCol w:w="1965"/>
        <w:gridCol w:w="1854"/>
        <w:gridCol w:w="2648"/>
      </w:tblGrid>
      <w:tr w:rsidR="006A395F" w:rsidRPr="000B70B0" w14:paraId="17B36D5F" w14:textId="77777777" w:rsidTr="00EA6FA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B8D64C1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A5F3419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POZIOM PODSTAWOWY</w:t>
            </w:r>
          </w:p>
        </w:tc>
        <w:tc>
          <w:tcPr>
            <w:tcW w:w="0" w:type="auto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315EAA2E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POZIOM PONADPODSTAWOWY</w:t>
            </w:r>
          </w:p>
        </w:tc>
      </w:tr>
      <w:tr w:rsidR="006A395F" w:rsidRPr="000B70B0" w14:paraId="0E45C0D3" w14:textId="77777777" w:rsidTr="00EA6FA8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9779400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5B75B092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14:paraId="4D03B272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NIEDOSTATECZNA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1E19E5A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14:paraId="67849B7D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54DFE79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14:paraId="7C284FA8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3184C8DB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14:paraId="4E1A57E5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3AAB9F7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14:paraId="27AD2767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38CD58C2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OCENA</w:t>
            </w:r>
          </w:p>
          <w:p w14:paraId="38D2E91D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CELUJĄCA</w:t>
            </w:r>
          </w:p>
        </w:tc>
      </w:tr>
      <w:tr w:rsidR="006A395F" w:rsidRPr="000B70B0" w14:paraId="40E4B34B" w14:textId="77777777" w:rsidTr="00EA6FA8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503167A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Wiadomości: środki językowe</w:t>
            </w:r>
          </w:p>
          <w:p w14:paraId="0282062A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fonetyka</w:t>
            </w:r>
          </w:p>
          <w:p w14:paraId="51332371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ortografia</w:t>
            </w:r>
          </w:p>
          <w:p w14:paraId="31E38A02" w14:textId="77777777" w:rsidR="006A395F" w:rsidRPr="000B70B0" w:rsidRDefault="006A395F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132450C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Uczeń nie spełnia większości kryteriów, by otrzymać ocenę dopuszczającą, tj. nie opanował podstawowej wiedzy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 xml:space="preserve">i nie potrafi wykonać zadań 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>o elementarnym stopniu trudności nawet  z pomocą nauczyciela. </w:t>
            </w:r>
          </w:p>
          <w:p w14:paraId="008F9A6E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 xml:space="preserve">Braki w wiadomościach </w:t>
            </w: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br/>
              <w:t>i umiejętnościach są na tyle rozległe, że uniemożliwiają mu naukę na kolejnych etapach.</w:t>
            </w:r>
          </w:p>
          <w:p w14:paraId="202422DD" w14:textId="77777777" w:rsidR="006A395F" w:rsidRPr="000B70B0" w:rsidRDefault="006A395F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55A4067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14:paraId="12657EE2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ograniczoną liczbę podstawowych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14:paraId="5AC15C8F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popełnia liczne błędy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ich zapisie i wymowie,</w:t>
            </w:r>
          </w:p>
          <w:p w14:paraId="4708C1D6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proste, elementarne struktury gramatyczne wprowadzone przez nauczyciela,</w:t>
            </w:r>
          </w:p>
          <w:p w14:paraId="360115D8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liczne błędy leksykalno-gramatyczne we wszystkich typach zadań.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2AFD6E9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14:paraId="0ED48183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część wprowadzonych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14:paraId="09794267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sporo błędów w ich zapisie i wymowie,</w:t>
            </w:r>
          </w:p>
          <w:p w14:paraId="0BF52BA8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większość wprowadzonych struktur gramatycznych,</w:t>
            </w:r>
          </w:p>
          <w:p w14:paraId="57989563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popełnia sporo błędów leksykalno-gramatycznych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trudniejszych zadaniach.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13A7CA23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14:paraId="27026C05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większość wprowadzonych słów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wyrażeń,</w:t>
            </w:r>
          </w:p>
          <w:p w14:paraId="22F6C459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zwykle poprawnie je zapisuje i wymawia,</w:t>
            </w:r>
          </w:p>
          <w:p w14:paraId="6FD75D93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wszystkie wprowadzone struktury gramatyczne,</w:t>
            </w:r>
          </w:p>
          <w:p w14:paraId="342DC90A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nieliczne błędy leksykalno-gramatyczne.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5B864931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14:paraId="49B2BE5B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zna wszystkie wprowadzone słowa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wyrażenia,</w:t>
            </w:r>
          </w:p>
          <w:p w14:paraId="693D95ED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je zapisuje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wymawia,</w:t>
            </w:r>
          </w:p>
          <w:p w14:paraId="7AADA260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zna wszystkie wprowadzone struktury gramatyczne,</w:t>
            </w:r>
          </w:p>
          <w:p w14:paraId="723B31AF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popełnia sporadyczne błędy leksykalno-gramatyczne, które zwykle potrafi samodzielnie poprawić.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63EE0DAB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Ocenę celującą otrzymuje uczeń, który w wysokim stopniu opanował wiedzę i umiejętności określone programem nauczania </w:t>
            </w:r>
          </w:p>
          <w:p w14:paraId="3E8F4624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oraz spełnia następujące wymagania edukacyjne:</w:t>
            </w:r>
          </w:p>
          <w:p w14:paraId="1982B7EF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1) w zakresie wiedzy:</w:t>
            </w:r>
          </w:p>
          <w:p w14:paraId="46D71208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a) zdobywa wiedzę z różnych źródeł i jest ona owocem jego samodzielnych poszukiwań i przemyśleń,</w:t>
            </w:r>
          </w:p>
          <w:p w14:paraId="43DB9E50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b) łączy wiedzę z różnych przedmiotów.</w:t>
            </w:r>
          </w:p>
          <w:p w14:paraId="5B5541FF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2) w zakresie umiejętności:</w:t>
            </w:r>
          </w:p>
          <w:p w14:paraId="70D1B2CB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a) potrafi korzystać ze źródeł informacji i samodzielnie zdobywać </w:t>
            </w: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wiadomości,</w:t>
            </w:r>
          </w:p>
          <w:p w14:paraId="37C509D0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b) systematycznie wzbogaca swoją wiedzę korzystając z różnych źródeł informacji (odpowiednio do wieku),</w:t>
            </w:r>
          </w:p>
          <w:p w14:paraId="1D1631FA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c) samodzielnie rozwiązuje konkretne problemy zarówno w czasie lekcji jak i w pracy pozalekcyjnej,</w:t>
            </w:r>
          </w:p>
          <w:p w14:paraId="77880D3F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d) bierze aktywny udział w konkursach, w których wymagana jest wiedza przedmiotowa oraz odnosi w nich sukcesy,</w:t>
            </w:r>
          </w:p>
          <w:p w14:paraId="39712A64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e) jest autorem pracy wykonanej dowolną techniką o dużych wartościach poznawczych i dydaktycznych,</w:t>
            </w:r>
          </w:p>
          <w:p w14:paraId="45740596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f) wyraża samodzielny, krytyczny (stosownie do wieku) stosunek do określonych zagadnień; potrafi udowodnić swoje zdanie, używając odpowiedniej argumentacji będącej skutkiem nabytej samodzielnie wiedzy,</w:t>
            </w:r>
          </w:p>
          <w:p w14:paraId="0F071B5E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g) na lekcjach jest bardzo aktywny.</w:t>
            </w:r>
          </w:p>
          <w:p w14:paraId="1EB1B0C1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3) z różnych form sprawdzania wiedzy i umiejętności uzyskał oceny bardzo dobre i celujące. </w:t>
            </w:r>
          </w:p>
          <w:p w14:paraId="21D69A28" w14:textId="77777777" w:rsidR="006A395F" w:rsidRPr="000B70B0" w:rsidRDefault="006A395F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95F" w:rsidRPr="000B70B0" w14:paraId="14726E48" w14:textId="77777777" w:rsidTr="00EA6FA8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0BF1805" w14:textId="77777777" w:rsidR="006A395F" w:rsidRPr="000B70B0" w:rsidRDefault="006A395F" w:rsidP="00EA6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lastRenderedPageBreak/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092E23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13BE901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14:paraId="1266A19C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14:paraId="065293C6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 </w:t>
            </w:r>
          </w:p>
          <w:p w14:paraId="28FBCBF4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 ograniczonym stopniu rozwiązuje zadania na słuchanie – rozumie pojedyncze słowa,</w:t>
            </w:r>
          </w:p>
          <w:p w14:paraId="5ECC0BE2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ogólny sens przeczytanych tekstów, w ograniczonym stopniu rozwiązuje zadania na czytanie.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54F0B870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14:paraId="31E08AA3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14:paraId="0E3362EA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14:paraId="64665A5C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częściowo poprawnie rozwiązuje zadania na czytanie i słuchanie.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45A573D5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14:paraId="7759883E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14:paraId="40CCB8DF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14:paraId="08DD10B7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rozwiązuje zadania na czytanie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słuchanie.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23D6FDD2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Recepcja</w:t>
            </w:r>
          </w:p>
          <w:p w14:paraId="09D423C1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Uczeń:</w:t>
            </w:r>
          </w:p>
          <w:p w14:paraId="2A6C5B03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rozumie polecenia nauczyciela,</w:t>
            </w:r>
          </w:p>
          <w:p w14:paraId="19EC48E6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poprawnie rozwiązuje zadania na czytanie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słuchanie,</w:t>
            </w:r>
          </w:p>
          <w:p w14:paraId="18B56BFC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zwykle potrafi uzasadnić swoje odpowiedzi.</w:t>
            </w:r>
          </w:p>
          <w:p w14:paraId="02FC6084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0F63BF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95F" w:rsidRPr="000B70B0" w14:paraId="58729313" w14:textId="77777777" w:rsidTr="00EA6FA8">
        <w:trPr>
          <w:trHeight w:val="64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FD8D1D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1B338E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449593E5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14:paraId="395792B5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</w:t>
            </w: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wypowiedzi ucznia nie są płynne i są bardzo krótkie: wyrazy, pojedyncze zdania,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w formie pisemnej dwa - trzy zdania,</w:t>
            </w:r>
          </w:p>
          <w:p w14:paraId="6FA3ED69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niewielką część istotnych informacji,</w:t>
            </w:r>
          </w:p>
          <w:p w14:paraId="7ED7D62B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w znacznym stopniu nielogiczne i niespójne,</w:t>
            </w:r>
          </w:p>
          <w:p w14:paraId="394027BB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niewielki zakres poznanego słownictwa oraz struktur,</w:t>
            </w:r>
          </w:p>
          <w:p w14:paraId="6D41115D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liczne błędy leksykalno-gramatyczne, które mogą zakłócać komunikację.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4441438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14:paraId="72C896DC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</w:t>
            </w: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 xml:space="preserve">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wypowiedzi ucznia nie są zbyt płynne, ale mają dostateczną długość,</w:t>
            </w:r>
          </w:p>
          <w:p w14:paraId="14507321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przekazuje </w:t>
            </w:r>
          </w:p>
          <w:p w14:paraId="6D5D808B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i uzyskuje większość istotnych informacji,</w:t>
            </w:r>
          </w:p>
          <w:p w14:paraId="3719403E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wypowiedzi ucznia są częściowo nielogiczne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niespójne,</w:t>
            </w:r>
          </w:p>
          <w:p w14:paraId="5EC26C27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słownictwo i struktury odpowiednie do formy wypowiedzi,</w:t>
            </w:r>
          </w:p>
          <w:p w14:paraId="63BC0801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sporo błędów leksykalno-gramatycznych, które nie zakłócają jednak komunikacji.</w:t>
            </w:r>
          </w:p>
          <w:p w14:paraId="3F8C0786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7A096E80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t>Produkcja</w:t>
            </w:r>
          </w:p>
          <w:p w14:paraId="56E12800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dość płynne, a jego prace pisemne mają odpowiednią długość,</w:t>
            </w:r>
          </w:p>
          <w:p w14:paraId="16C85973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wszystkie istotne informacje,</w:t>
            </w:r>
          </w:p>
          <w:p w14:paraId="1F1C5544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logiczne i w miarę spójne,</w:t>
            </w:r>
          </w:p>
          <w:p w14:paraId="1CFFC5EE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adekwatne do tematu słownictwo oraz struktury,</w:t>
            </w:r>
          </w:p>
          <w:p w14:paraId="1B590618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nieliczne błędy leksykalno-gramatyczne, niezakłócające komunikacji,</w:t>
            </w:r>
          </w:p>
          <w:p w14:paraId="414B76E6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stosuje odpowiednią formę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i styl.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0" w:type="dxa"/>
              <w:bottom w:w="55" w:type="dxa"/>
              <w:right w:w="55" w:type="dxa"/>
            </w:tcMar>
            <w:hideMark/>
          </w:tcPr>
          <w:p w14:paraId="071D2788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pl-PL"/>
              </w:rPr>
              <w:lastRenderedPageBreak/>
              <w:t>Produkcja</w:t>
            </w:r>
          </w:p>
          <w:p w14:paraId="048234F2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i prace pisemne ucznia są płynne i mają odpowiednią długość,</w:t>
            </w:r>
          </w:p>
          <w:p w14:paraId="1235E5A8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przekazuje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uzyskuje wszystkie wymagane informacje,</w:t>
            </w:r>
          </w:p>
          <w:p w14:paraId="38B82B48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wypowiedzi ucznia są logiczne i spójne,</w:t>
            </w:r>
          </w:p>
          <w:p w14:paraId="0C614D6A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stosuje bogate słownictwo i struktury,</w:t>
            </w:r>
          </w:p>
          <w:p w14:paraId="0BE39056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• uczeń popełnia sporadyczne błędy leksykalno-gramatyczne,</w:t>
            </w:r>
          </w:p>
          <w:p w14:paraId="3424E8E4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 xml:space="preserve">• uczeń stosuje odpowiednią formę </w:t>
            </w:r>
            <w:r w:rsidRPr="000B70B0"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br/>
              <w:t>i styl.</w:t>
            </w:r>
          </w:p>
          <w:p w14:paraId="07074EC5" w14:textId="77777777" w:rsidR="006A395F" w:rsidRPr="000B70B0" w:rsidRDefault="006A395F" w:rsidP="00EA6FA8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br/>
            </w:r>
            <w:r w:rsidRPr="000B70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658A2C" w14:textId="77777777" w:rsidR="006A395F" w:rsidRPr="000B70B0" w:rsidRDefault="006A395F" w:rsidP="00EA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3EBCC82" w14:textId="77777777" w:rsidR="00EF3E35" w:rsidRDefault="00EF3E35" w:rsidP="00EF3E35"/>
    <w:p w14:paraId="12F3DC76" w14:textId="2CFFA1A4" w:rsidR="006A395F" w:rsidRPr="006A395F" w:rsidRDefault="006A395F" w:rsidP="006A395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A395F">
        <w:rPr>
          <w:rFonts w:ascii="Arial" w:hAnsi="Arial" w:cs="Arial"/>
          <w:b/>
          <w:bCs/>
          <w:sz w:val="28"/>
          <w:szCs w:val="28"/>
          <w:u w:val="single"/>
        </w:rPr>
        <w:t>WYMAGANIA SZCZEGÓŁOWE</w:t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2DD2A5E1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8116168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14:paraId="645FA074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326D14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8F3E8D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6316A956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9B7E72" w14:textId="77777777"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EC25E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B8359A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133CC7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0F615B" w14:textId="77777777"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14:paraId="6BAA2D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6B3ACE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BBE69F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B5048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93B0E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F7349D" w14:textId="77777777" w:rsidR="00EF3E35" w:rsidRPr="002A42E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072AB9" w14:paraId="538179B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AA31F44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F35CD3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 xml:space="preserve">przedmiotów osobistego użytku,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3D04DC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E3B80"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F04F93" w14:textId="77777777" w:rsidR="00EF3E35" w:rsidRPr="004E3B80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29AA92" w14:textId="77777777" w:rsidR="00EF3E35" w:rsidRPr="004E3B80" w:rsidRDefault="00EF3E35" w:rsidP="004E3B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podawaniem informacji </w:t>
            </w:r>
            <w:r w:rsidR="004E3B80" w:rsidRPr="004E3B80">
              <w:rPr>
                <w:rFonts w:ascii="Arial" w:hAnsi="Arial" w:cs="Arial"/>
                <w:sz w:val="16"/>
                <w:szCs w:val="16"/>
              </w:rPr>
              <w:t>związanych z przedstawianiem siebie i innych osób, podawaniem informacji związanych z danymi osobowymi, dotyczących między innymi pochodzenia i miejsca zamieszkania, przedmiotów osobistego użytku</w:t>
            </w:r>
            <w:r w:rsidRPr="004E3B8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>reaguje wł</w:t>
            </w:r>
            <w:r w:rsidR="002A42E4" w:rsidRPr="004E3B80">
              <w:rPr>
                <w:rFonts w:ascii="Arial" w:hAnsi="Arial" w:cs="Arial"/>
                <w:sz w:val="16"/>
                <w:szCs w:val="16"/>
              </w:rPr>
              <w:t>aściwie na polecenia wykonywania</w:t>
            </w:r>
            <w:r w:rsidR="00247F9B" w:rsidRPr="004E3B80">
              <w:rPr>
                <w:rFonts w:ascii="Arial" w:hAnsi="Arial" w:cs="Arial"/>
                <w:sz w:val="16"/>
                <w:szCs w:val="16"/>
              </w:rPr>
              <w:t xml:space="preserve"> różnych czynności </w:t>
            </w:r>
            <w:r w:rsidRPr="004E3B80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072AB9" w14:paraId="60F957A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27DAD8" w14:textId="77777777" w:rsidR="00EF3E35" w:rsidRPr="00B62B2E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571F" w14:textId="77777777" w:rsidR="00EF3E35" w:rsidRPr="00B62B2E" w:rsidRDefault="00EF3E35" w:rsidP="00A400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kolory przedmiotów codziennego użytku,</w:t>
            </w:r>
            <w:r w:rsidR="00163AE8" w:rsidRPr="00B62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2B2E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324B7B" w14:textId="58B07E9A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>nazywa i opisuje kolory przedmiotów codziennego użytku</w:t>
            </w:r>
            <w:r w:rsidRPr="00B62B2E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86740A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1E92F9" w14:textId="77777777" w:rsidR="00EF3E35" w:rsidRPr="00B62B2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A40028" w:rsidRPr="00B62B2E">
              <w:rPr>
                <w:rFonts w:ascii="Arial" w:hAnsi="Arial" w:cs="Arial"/>
                <w:sz w:val="16"/>
                <w:szCs w:val="16"/>
              </w:rPr>
              <w:t xml:space="preserve">nazywa i opisuje kolory przedmiotów codziennego użytku </w:t>
            </w:r>
            <w:r w:rsidRPr="00B62B2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072AB9" w14:paraId="48652C9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4DC3D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1F4F0" w14:textId="77777777" w:rsidR="00EF3E35" w:rsidRPr="00A81286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3E80CB" w14:textId="3D74CEFA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drobne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BAD2FF" w14:textId="77777777"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</w:t>
            </w:r>
            <w:r w:rsidR="007A3EA0" w:rsidRPr="00A8128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  <w:p w14:paraId="17DFAAEA" w14:textId="5EFE4570" w:rsidR="00E267FB" w:rsidRPr="00E267FB" w:rsidRDefault="00E267FB" w:rsidP="00E267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AC8B33" w14:textId="77777777" w:rsidR="00EF3E35" w:rsidRPr="00A81286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81286" w:rsidRPr="00A81286">
              <w:rPr>
                <w:rFonts w:ascii="Arial" w:hAnsi="Arial" w:cs="Arial"/>
                <w:sz w:val="16"/>
                <w:szCs w:val="16"/>
              </w:rPr>
              <w:t>danymi osobowymi, dotyczącymi między innymi pochodzenia i miejsca zamieszkania, własności, kolorów i przeznaczenia przedmiotów osobistego użytku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EF3E35" w:rsidRPr="00072AB9" w14:paraId="7122946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6BBF6B" w14:textId="77777777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B58AA" w14:textId="5FA3C639" w:rsidR="00EF3E35" w:rsidRPr="006442A1" w:rsidRDefault="00EF3E35" w:rsidP="00A812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>kolory, godziny, dni, daty, przedmioty osobiste codziennego użytku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A81286" w:rsidRPr="006442A1">
              <w:rPr>
                <w:rFonts w:ascii="Arial" w:hAnsi="Arial" w:cs="Arial"/>
                <w:sz w:val="16"/>
                <w:szCs w:val="16"/>
              </w:rPr>
              <w:t xml:space="preserve">przymiotniki dzierżawcze, zerowe, określone i nieokreślone przedimki, zaimki wskazujące, liczbę mnogą rzeczowników, </w:t>
            </w:r>
            <w:proofErr w:type="spellStart"/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posses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>ive</w:t>
            </w:r>
            <w:proofErr w:type="spellEnd"/>
            <w:r w:rsidR="00A81286" w:rsidRPr="006442A1">
              <w:rPr>
                <w:rFonts w:ascii="Arial" w:hAnsi="Arial" w:cs="Arial"/>
                <w:i/>
                <w:sz w:val="16"/>
                <w:szCs w:val="16"/>
              </w:rPr>
              <w:t xml:space="preserve"> s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A56811" w14:textId="28F871DE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964D2F" w14:textId="5E352079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A3EA0"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phrasal</w:t>
            </w:r>
            <w:proofErr w:type="spellEnd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A3EA0" w:rsidRPr="006442A1">
              <w:rPr>
                <w:rFonts w:ascii="Arial" w:hAnsi="Arial" w:cs="Arial"/>
                <w:i/>
                <w:sz w:val="16"/>
                <w:szCs w:val="16"/>
              </w:rPr>
              <w:t>verbs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1BEB66" w14:textId="06D30028" w:rsidR="00EF3E35" w:rsidRPr="006442A1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6442A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 xml:space="preserve">w tym, m.in., kolory, godziny, dni, daty, przedmioty osobiste codziennego użytku), przymiotniki dzierżawcze, zerowe, określone i nieokreślone przedimki, zaimki wskazujące, liczbę mnogą rzeczowników,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possessive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s, </w:t>
            </w:r>
            <w:r w:rsidR="00E8519C"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whose</w:t>
            </w:r>
            <w:proofErr w:type="spellEnd"/>
            <w:r w:rsidR="00E8519C" w:rsidRPr="006442A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072AB9" w14:paraId="6C9DC5BE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A3FFEB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EF3E35" w:rsidRPr="00072AB9" w14:paraId="3E4F402D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B7EF06" w14:textId="77777777" w:rsidR="00EF3E35" w:rsidRPr="009A7CAC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59B3B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072AB9" w14:paraId="282788A0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5DE501" w14:textId="77777777" w:rsidR="00EF3E35" w:rsidRPr="00072AB9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270500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F775DE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7192B6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163623" w14:textId="77777777" w:rsidR="00EF3E35" w:rsidRPr="00E5169A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072AB9" w14:paraId="231D1D8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B1268A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 w:rsidRPr="00E5169A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02964" w14:textId="77777777"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</w:t>
            </w:r>
            <w:r w:rsidR="000532EE" w:rsidRPr="00E5169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E0B014" w14:textId="23133354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CFC56E" w14:textId="77777777" w:rsidR="00EF3E35" w:rsidRPr="00E5169A" w:rsidRDefault="00EF3E35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>wyposażenie różnych pomieszczeń, cechy zewnętrzne różnych przedmiotów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D608D0" w14:textId="77777777" w:rsidR="00EF3E35" w:rsidRPr="00E5169A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5169A" w:rsidRPr="00E5169A">
              <w:rPr>
                <w:rFonts w:ascii="Arial" w:hAnsi="Arial" w:cs="Arial"/>
                <w:sz w:val="16"/>
                <w:szCs w:val="16"/>
              </w:rPr>
              <w:t xml:space="preserve">wyposażenie różnych pomieszczeń, cechy zewnętrzne różnych przedmiotów, </w:t>
            </w:r>
            <w:r w:rsidRPr="00E5169A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5169A" w:rsidRPr="00072AB9" w14:paraId="65C3774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01C724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16B6B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C2E2AE" w14:textId="6DEF018C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EFBF7" w14:textId="47D3D2DD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94E289" w14:textId="77777777" w:rsidR="00E5169A" w:rsidRPr="00E5169A" w:rsidRDefault="00E5169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E5169A" w:rsidRPr="00072AB9" w14:paraId="15B4316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328D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2C8B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A59E2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B731A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8CBED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5169A" w:rsidRPr="00072AB9" w14:paraId="2BBDC5E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D7B18E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36177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7ED3A5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A2A5E" w14:textId="220750AE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8858A7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E5169A" w:rsidRPr="00072AB9" w14:paraId="08B6A6A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5EE4F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82F010" w14:textId="08FE7DA3" w:rsidR="00E5169A" w:rsidRPr="00E5169A" w:rsidRDefault="00E5169A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4053DA" w14:textId="791D647E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DDBB52" w14:textId="590849F0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680C8F" w14:textId="370DDE0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169A">
              <w:rPr>
                <w:rFonts w:ascii="Arial" w:hAnsi="Arial" w:cs="Arial"/>
                <w:sz w:val="16"/>
                <w:szCs w:val="16"/>
              </w:rPr>
              <w:t>prosi o informacje związane z wyposażeniem pomieszczeń, wyglądem osób, popełniając błędy językowe, które w znacznym stopniu wpływają na właściwe zrozumienie wypowiedzi.</w:t>
            </w:r>
          </w:p>
        </w:tc>
      </w:tr>
      <w:tr w:rsidR="00E5169A" w:rsidRPr="00072AB9" w14:paraId="50CA9E2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223892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1005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862641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644A3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3DD74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3ACD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5169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5169A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5169A" w:rsidRPr="00072AB9" w14:paraId="132BA63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2132A8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10243" w14:textId="77777777" w:rsidR="00E5169A" w:rsidRPr="00E5169A" w:rsidRDefault="00E5169A" w:rsidP="00E51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0BD20" w14:textId="772CDF4D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 w:rsidR="004C75F4"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C446F9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E389D5" w14:textId="77777777" w:rsidR="00E5169A" w:rsidRPr="00E5169A" w:rsidRDefault="00E5169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61134A" w:rsidRPr="00072AB9" w14:paraId="7330046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9567BA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B8FDD2" w14:textId="1529FEE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E446C" w14:textId="0F7F96C5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o interesujących miejscach w Polsce i prezentuje ją na forum, popełniając niewielkie błędy językowe, </w:t>
            </w:r>
            <w:r w:rsidR="004C75F4"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C3A2A0" w14:textId="09E4F00F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42A13B" w14:textId="04494F71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t>o interesujących miejscach w Polsce i prezentuje ją na forum, popełniając błędy językowe, które w znacznym stopniu wpływają na właściwe zrozumienie wypowiedzi.</w:t>
            </w:r>
          </w:p>
        </w:tc>
      </w:tr>
      <w:tr w:rsidR="0061134A" w:rsidRPr="00072AB9" w14:paraId="714B5707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4252D66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61134A" w:rsidRPr="00072AB9" w14:paraId="088C2B2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56917D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18629D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7C4E2E7E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5F61D7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392835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C84E72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765968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0DD80" w14:textId="77777777" w:rsidR="0061134A" w:rsidRPr="00E5169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7DB2794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5AA46A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24E19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5AFBE3" w14:textId="04FF7016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7DEF09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47EF41" w14:textId="77777777" w:rsidR="0061134A" w:rsidRPr="00213629" w:rsidRDefault="0061134A" w:rsidP="005E06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61134A" w:rsidRPr="00072AB9" w14:paraId="24CD205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0655BA" w14:textId="77777777" w:rsid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2BE47030" w14:textId="77777777"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F1BD2" w14:textId="77777777" w:rsidR="004C75F4" w:rsidRPr="004C75F4" w:rsidRDefault="004C75F4" w:rsidP="004C75F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E3E7AC" w14:textId="75B09B34" w:rsidR="004C75F4" w:rsidRPr="004C75F4" w:rsidRDefault="004C75F4" w:rsidP="004C75F4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B789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8E212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9ACF5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127989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61134A" w:rsidRPr="00072AB9" w14:paraId="55E81DD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5F4DF9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F4085" w14:textId="499664EC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AF9EB" w14:textId="611BAADE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 i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290C6" w14:textId="0EF2C941"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częściowo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28E50D" w14:textId="0325858C" w:rsidR="0061134A" w:rsidRPr="00213629" w:rsidRDefault="0061134A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 w:rsidR="004C75F4"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w rozmowie właściwie, popełniając błędy językowe, które w znacznym stopniu wpływają na właściwe zrozumienie wypowiedzi.</w:t>
            </w:r>
          </w:p>
        </w:tc>
      </w:tr>
      <w:tr w:rsidR="0061134A" w:rsidRPr="00072AB9" w14:paraId="413F4D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CE373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2A39D0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F8B6CF" w14:textId="5923B851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89D94C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217FF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61134A" w:rsidRPr="00072AB9" w14:paraId="37B52A2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49B8C14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599EDA" w14:textId="77777777" w:rsidR="0061134A" w:rsidRPr="00213629" w:rsidRDefault="0061134A" w:rsidP="00AC46B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2FE4E3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CD48C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22D0E8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1362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61134A" w:rsidRPr="00072AB9" w14:paraId="00CCF11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C1ED3CA" w14:textId="77777777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AFBA03" w14:textId="5EC3C333" w:rsidR="0061134A" w:rsidRPr="00213629" w:rsidRDefault="0061134A" w:rsidP="002136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FBF76" w14:textId="5D33E600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E0D873" w14:textId="65A23DEF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DC91AA" w14:textId="2B0B6E82" w:rsidR="0061134A" w:rsidRPr="00213629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3629">
              <w:rPr>
                <w:rFonts w:ascii="Arial" w:hAnsi="Arial" w:cs="Arial"/>
                <w:sz w:val="16"/>
                <w:szCs w:val="16"/>
              </w:rPr>
              <w:t>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61134A" w:rsidRPr="00072AB9" w14:paraId="7EA60D3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49BA06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25AA4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0BF815" w14:textId="0CCED6F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390171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F90E4A" w14:textId="77777777" w:rsidR="0061134A" w:rsidRPr="0061134A" w:rsidRDefault="0061134A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61134A" w:rsidRPr="00072AB9" w14:paraId="741B65B0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356CDA1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61134A" w:rsidRPr="00072AB9" w14:paraId="32CB175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1906B9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D23D5BB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5558262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4B251F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BD8CC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18EF57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A29F4B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EC5CD0D" w14:textId="77777777" w:rsidR="0061134A" w:rsidRPr="00B20A3A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2AD052A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1BD0D2C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AF2AC0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7D275" w14:textId="493F4919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2189A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AA998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61134A" w:rsidRPr="00072AB9" w14:paraId="1C4B8B88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002B50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8A5096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i wykonuje zadania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4270FE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3 i wykonuje zadania sprawdzające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5ACB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3 i wykonuje zadania sprawdzające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EEFC2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3 i wykonuje zadania sprawdzające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bardzo dużo błędów</w:t>
            </w:r>
          </w:p>
        </w:tc>
      </w:tr>
      <w:tr w:rsidR="0061134A" w:rsidRPr="00072AB9" w14:paraId="759FA664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349875" w14:textId="77777777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96EE3" w14:textId="688675C2" w:rsidR="0061134A" w:rsidRPr="0061134A" w:rsidRDefault="0061134A" w:rsidP="006113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AFBEA6" w14:textId="1B062545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31CB62" w14:textId="6249FF5C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5449CB" w14:textId="7A9C6412" w:rsidR="0061134A" w:rsidRPr="0061134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61134A" w:rsidRPr="009F241A" w14:paraId="136FFD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F4CA2" w14:textId="77777777" w:rsidR="0061134A" w:rsidRPr="009F241A" w:rsidRDefault="0061134A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B9189" w14:textId="77777777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AEE77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DB1FD4" w14:textId="67834269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ulubioną żywnością i zdrową dietą, marnowaniem żywności., często wzorując się na modelu rozmowy i korzystając z pomocy nauczyciela, popełniając błędy językowe, które w niewielkim stopniu wpływają na właściwe zrozumienie wypowiedzi</w:t>
            </w:r>
            <w:r w:rsidR="004C75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60BE43" w14:textId="77777777" w:rsidR="0061134A" w:rsidRPr="009F241A" w:rsidRDefault="0061134A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61134A" w:rsidRPr="009F241A" w14:paraId="52FF6F0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A6316C2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CEC90" w14:textId="671FD7EF" w:rsidR="0061134A" w:rsidRPr="009F241A" w:rsidRDefault="0061134A" w:rsidP="00EE44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BC3338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05BC30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117D43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bardzo liczne błędy.</w:t>
            </w:r>
          </w:p>
        </w:tc>
      </w:tr>
      <w:tr w:rsidR="0061134A" w:rsidRPr="009F241A" w14:paraId="0F667A7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53F501" w14:textId="77777777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EAF271" w14:textId="1F7D7E29" w:rsidR="0061134A" w:rsidRPr="009F241A" w:rsidRDefault="0061134A" w:rsidP="009F2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63B309" w14:textId="3AA48F38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D8663D" w14:textId="08771D61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D729AC" w14:textId="3548ED28" w:rsidR="0061134A" w:rsidRPr="009F241A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</w:t>
            </w:r>
            <w:proofErr w:type="spellEnd"/>
            <w:r w:rsidRPr="009F24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F241A">
              <w:rPr>
                <w:rFonts w:ascii="Arial" w:hAnsi="Arial" w:cs="Arial"/>
                <w:i/>
                <w:sz w:val="16"/>
                <w:szCs w:val="16"/>
              </w:rPr>
              <w:t>essay</w:t>
            </w:r>
            <w:proofErr w:type="spellEnd"/>
            <w:r w:rsidR="004C75F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61134A" w:rsidRPr="00072AB9" w14:paraId="3FCC87E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974C593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61134A" w:rsidRPr="00072AB9" w14:paraId="18AC716A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8640D2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718FF4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61134A" w:rsidRPr="00072AB9" w14:paraId="1912C25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A87A6F5" w14:textId="77777777" w:rsidR="0061134A" w:rsidRPr="00072AB9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1CC85E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F7CF0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A8E544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7058FD" w14:textId="77777777" w:rsidR="0061134A" w:rsidRPr="00EE4467" w:rsidRDefault="0061134A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61134A" w:rsidRPr="00072AB9" w14:paraId="3461BBC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B67B0A" w14:textId="77777777" w:rsidR="0061134A" w:rsidRPr="009A1115" w:rsidRDefault="0061134A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9B1D01" w14:textId="77777777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B47844" w14:textId="530BA6A4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76BEC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822F6B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61134A" w:rsidRPr="00072AB9" w14:paraId="6AF36F7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E1CC3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52194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A10B6A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3FD20C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6A0FF7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61134A" w:rsidRPr="00072AB9" w14:paraId="258D74E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8070D6E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9B049C" w14:textId="3CBA6122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0CB1BC" w14:textId="4110C121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0B43B3" w14:textId="63D5F554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311206" w14:textId="2B80E895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61134A" w:rsidRPr="00072AB9" w14:paraId="5E1FED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C9A997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7BD521" w14:textId="17F5217F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C3391" w14:textId="2FF26E63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43470D" w14:textId="3BE4122B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97D7D" w14:textId="25708C9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popełniając błędy językowe, które w znacznym stopniu wpływają na właściwe zrozumienie wypowiedzi.</w:t>
            </w:r>
          </w:p>
        </w:tc>
      </w:tr>
      <w:tr w:rsidR="0061134A" w:rsidRPr="00072AB9" w14:paraId="1E35BAB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9F9EAFD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B8AAD9" w14:textId="297F57C1" w:rsidR="0061134A" w:rsidRPr="009A1115" w:rsidRDefault="0061134A" w:rsidP="000023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F36D9" w14:textId="2C73921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6811E1" w14:textId="3197AB42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829FB5" w14:textId="66A3044F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9A111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="009A11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61134A" w:rsidRPr="00072AB9" w14:paraId="5E3F2F3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E49082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C980F4" w14:textId="77777777" w:rsidR="0061134A" w:rsidRPr="009A1115" w:rsidRDefault="0061134A" w:rsidP="00725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4D580" w14:textId="3F7B52C6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F669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EEA511" w14:textId="77777777" w:rsidR="0061134A" w:rsidRPr="009A1115" w:rsidRDefault="0061134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9A1115" w:rsidRPr="00072AB9" w14:paraId="65DFED1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03AACD" w14:textId="77777777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BC3A89" w14:textId="0A7904CE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1E7F39" w14:textId="59358299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03854C" w14:textId="782A71E8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D9B6A" w14:textId="1128EA2C" w:rsidR="009A1115" w:rsidRPr="0061134A" w:rsidRDefault="009A1115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9A1115" w:rsidRPr="00072AB9" w14:paraId="68660EEC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96DB40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9A1115" w:rsidRPr="00072AB9" w14:paraId="44383C32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576A6C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CEL KSZTAŁCENIA WG </w:t>
            </w: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9A8048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OCENA</w:t>
            </w:r>
          </w:p>
        </w:tc>
      </w:tr>
      <w:tr w:rsidR="009A1115" w:rsidRPr="00072AB9" w14:paraId="25372E0A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6A3589" w14:textId="77777777" w:rsidR="009A1115" w:rsidRPr="00072AB9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94ADC6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B5913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F50712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1CF6DC" w14:textId="77777777" w:rsidR="009A1115" w:rsidRPr="009A1115" w:rsidRDefault="009A111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1F622B" w:rsidRPr="00072AB9" w14:paraId="4A76DEB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EE007C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95807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F4DB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06686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E05DAF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F622B" w:rsidRPr="00072AB9" w14:paraId="55605D4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4BBC2C" w14:textId="77777777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7EB0B5" w14:textId="13D68604" w:rsidR="001F622B" w:rsidRPr="009A1115" w:rsidRDefault="001F622B" w:rsidP="00170C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4E0FF5" w14:textId="55543D86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6FBC0" w14:textId="0B47CA1F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 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B4D51C" w14:textId="6E75D314" w:rsidR="001F622B" w:rsidRPr="009A1115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w określonym czasie w przeszłości,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A1115"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1F622B" w:rsidRPr="00072AB9" w14:paraId="5BEC3732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E738EB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F7E30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18EA28" w14:textId="514456AA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DBB79B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1F7C31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1F622B" w:rsidRPr="00072AB9" w14:paraId="7535BFF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00E5960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7740C" w14:textId="71071E4F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przyszłości.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B9E5E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7743DA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72FBE1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going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to,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continuous</w:t>
            </w:r>
            <w:proofErr w:type="spellEnd"/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 w:rsidR="001F622B" w:rsidRPr="00072AB9" w14:paraId="7C0AC433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12C07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6EB61A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CDC9D" w14:textId="1464EDCF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B82C5B" w14:textId="223179C0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8A772D" w14:textId="5F18733F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1F622B" w:rsidRPr="00072AB9" w14:paraId="717717B9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15C3F9" w14:textId="77777777" w:rsidR="001F622B" w:rsidRPr="00170C80" w:rsidRDefault="001F622B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0C1395" w14:textId="77777777" w:rsidR="001F622B" w:rsidRPr="00170C80" w:rsidRDefault="001F622B" w:rsidP="00170C8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7F2B9" w14:textId="5227D928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79ADD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CD13A2" w14:textId="77777777" w:rsidR="001F622B" w:rsidRPr="00170C80" w:rsidRDefault="001F622B" w:rsidP="00194FA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1F622B" w:rsidRPr="00072AB9" w14:paraId="043D079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D6074D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E2C873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0B573" w14:textId="0EFAF8C6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E1AC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B73A1C" w14:textId="77777777" w:rsidR="001F622B" w:rsidRPr="0061134A" w:rsidRDefault="001F622B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1F622B" w:rsidRPr="00072AB9" w14:paraId="6FF8A6EB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59B16E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UNIT 6</w:t>
            </w:r>
          </w:p>
        </w:tc>
      </w:tr>
      <w:tr w:rsidR="001F622B" w:rsidRPr="00072AB9" w14:paraId="4597ACA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287D08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5178E4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1F622B" w:rsidRPr="00072AB9" w14:paraId="380725D8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C6623F" w14:textId="77777777" w:rsidR="001F622B" w:rsidRPr="00072AB9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B3E8D8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F89E22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D734E6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153E63" w14:textId="77777777" w:rsidR="001F622B" w:rsidRPr="003A7ADC" w:rsidRDefault="001F622B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14:paraId="3400C877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43AD0F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2C6E8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57D6F" w14:textId="5B2F3AE1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C9EC48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7A61A5" w14:textId="77777777" w:rsidR="003F3A01" w:rsidRPr="009A1115" w:rsidRDefault="003F3A01" w:rsidP="008948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63729AA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1748B0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C380B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0EC901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41D805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091B8B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3F3A01" w:rsidRPr="00072AB9" w14:paraId="0A36A20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EA30B59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72EA6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C55D90" w14:textId="2126AEAE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A32D2F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09560B" w14:textId="77777777" w:rsidR="003F3A01" w:rsidRPr="003A7ADC" w:rsidRDefault="003F3A01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3F3A01" w:rsidRPr="00072AB9" w14:paraId="751D993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CF31C64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952276" w14:textId="05485526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57E5B5" w14:textId="2295323D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40641" w14:textId="480A1014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reaguje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40B99D" w14:textId="43EE414F" w:rsidR="003F3A01" w:rsidRPr="003A7ADC" w:rsidRDefault="003F3A01" w:rsidP="002615DF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3F3A01" w:rsidRPr="00072AB9" w14:paraId="2C234971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B8CDE3B" w14:textId="77777777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636E8" w14:textId="77777777" w:rsidR="003F3A01" w:rsidRPr="00170C80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E521F8" w14:textId="2494D9A9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551011" w14:textId="687B2DBE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56485E" w14:textId="2973F621" w:rsidR="003F3A01" w:rsidRPr="00170C80" w:rsidRDefault="003F3A01" w:rsidP="008948A4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2B1498C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0C5414D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670B3B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268B42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B93EFE" w14:textId="701C1B6E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B24BD9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present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past </w:t>
            </w:r>
            <w:proofErr w:type="spellStart"/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5B0F23BE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036C990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DF7207" w14:textId="77777777" w:rsidR="003F3A01" w:rsidRPr="003A7ADC" w:rsidRDefault="003F3A01" w:rsidP="003A7AD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652C7" w14:textId="21ADC369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428D23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2D4078" w14:textId="77777777" w:rsidR="003F3A01" w:rsidRPr="003A7ADC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3F3A01" w:rsidRPr="00072AB9" w14:paraId="66D95524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EDB1C4B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3F3A01" w:rsidRPr="00072AB9" w14:paraId="02CE3BE7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A4357F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A526CC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F3A01" w:rsidRPr="00072AB9" w14:paraId="23341D01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DCAD96" w14:textId="77777777"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FC34D3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83719E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AABB0E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D6B6EB" w14:textId="77777777" w:rsidR="003F3A01" w:rsidRPr="0088107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F3A01" w:rsidRPr="00072AB9" w14:paraId="3CA31E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497BB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1BF8D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63663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1251F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F9CFBB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3F3A01" w:rsidRPr="00072AB9" w14:paraId="6C5B80A5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E89285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49E483" w14:textId="5ADF7AEE" w:rsidR="003F3A01" w:rsidRPr="00CE5888" w:rsidRDefault="003F3A01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05A85" w14:textId="65048BAC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6D91" w14:textId="6D037526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137EE" w14:textId="244808E9" w:rsidR="003F3A01" w:rsidRPr="00CE5888" w:rsidRDefault="00CE588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3A01"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3EA7898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633C52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0DCB5D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3F83C1" w14:textId="1730A0E0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i opinię na temat sportu, osobistych doświadczeń życiowych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AE5C34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140F9C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i opinię na temat sportu, osobistych doświadczeń życiowych popełniając błędy językowe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49541FE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C548A57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BF437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różnych sportów</w:t>
            </w:r>
            <w:r w:rsidRPr="00CE5888">
              <w:rPr>
                <w:rFonts w:ascii="Arial" w:hAnsi="Arial" w:cs="Arial"/>
                <w:sz w:val="16"/>
                <w:szCs w:val="16"/>
              </w:rPr>
              <w:t>), czas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owniki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E495D6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54DA88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05830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różnych sportów), czasowniki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play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 do, go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CE5888" w:rsidRPr="00CE5888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50F10816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589B23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46CB9" w14:textId="77777777" w:rsidR="003F3A01" w:rsidRPr="00CE5888" w:rsidRDefault="003F3A01" w:rsidP="00CE58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BDB56" w14:textId="5519C89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A3BD2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>krótkie wypracowanie o wybranym sławnym sportowcu</w:t>
            </w:r>
            <w:r w:rsidRPr="00CE58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05CF5D" w14:textId="77777777" w:rsidR="003F3A01" w:rsidRPr="00CE5888" w:rsidRDefault="003F3A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E5888" w:rsidRPr="00CE5888">
              <w:rPr>
                <w:rFonts w:ascii="Arial" w:hAnsi="Arial" w:cs="Arial"/>
                <w:sz w:val="16"/>
                <w:szCs w:val="16"/>
              </w:rPr>
              <w:t xml:space="preserve">krótkie wypracowanie o wybranym sławnym sportowcu 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  <w:tr w:rsidR="003F3A01" w:rsidRPr="00072AB9" w14:paraId="51024FC5" w14:textId="77777777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9D02402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3F3A01" w:rsidRPr="00072AB9" w14:paraId="5FD951D0" w14:textId="77777777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0BB19BF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CEL KSZTAŁCENIA WG </w:t>
            </w: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D7A4C8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lastRenderedPageBreak/>
              <w:t>OCENA</w:t>
            </w:r>
          </w:p>
        </w:tc>
      </w:tr>
      <w:tr w:rsidR="003F3A01" w:rsidRPr="00072AB9" w14:paraId="6CF3EFE3" w14:textId="77777777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248B81" w14:textId="77777777" w:rsidR="003F3A01" w:rsidRPr="00072AB9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89FC4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E5FC1D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B05E38A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F6FA7B" w14:textId="77777777" w:rsidR="003F3A01" w:rsidRPr="00AE4857" w:rsidRDefault="003F3A01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3F3A01" w:rsidRPr="00072AB9" w14:paraId="2A591EB0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46C1F0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8AF25F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opisuje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stany emocjonalne ludzi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810CB6" w14:textId="4DB390D6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D19908" w14:textId="40F78AA4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E88593" w14:textId="3C972AC5" w:rsidR="003F3A01" w:rsidRPr="00AE4857" w:rsidRDefault="00AE4857" w:rsidP="005E069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3F3A01" w:rsidRPr="00072AB9" w14:paraId="4D6967FD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FB07F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6CD017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77E1E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21B20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B6C9D3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3F3A01" w:rsidRPr="00072AB9" w14:paraId="7D8FA71C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7218F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642E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pisze </w:t>
            </w:r>
            <w:r w:rsid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334DD" w14:textId="273E24D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6001BE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2F8861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F3A01" w:rsidRPr="00072AB9" w14:paraId="7B9B81CB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0ACE04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8E3836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0F3168" w14:textId="3380B41C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drobne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E728B1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uczuć i stanu emocjonalnego różnych osób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0D3D6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prowadzi rozmowę na temat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uczuć i stanu emocjonalnego różnych osób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F3A01" w:rsidRPr="00072AB9" w14:paraId="639FF4EF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7CF4CC6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C0FD82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nazwy uczuć i emocji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CA12D5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414E78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6C2A4F" w14:textId="32C05CF9" w:rsidR="003F3A01" w:rsidRPr="00AE4857" w:rsidRDefault="003F3A01" w:rsidP="004563F3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nazwy uczuć i emocji, pierwszy okres warunkowy,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as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soon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as, 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unless</w:t>
            </w:r>
            <w:proofErr w:type="spellEnd"/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</w:t>
            </w:r>
            <w:proofErr w:type="spellStart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ed</w:t>
            </w:r>
            <w:proofErr w:type="spellEnd"/>
            <w:r w:rsidR="00AE4857"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i –Ing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</w:t>
            </w:r>
            <w:r w:rsidR="004C75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3F3A01" w:rsidRPr="00072AB9" w14:paraId="37CBDCAA" w14:textId="77777777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8465AB" w14:textId="77777777" w:rsidR="003F3A01" w:rsidRPr="00AE4857" w:rsidRDefault="003F3A01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3D19BB" w14:textId="77777777" w:rsidR="003F3A01" w:rsidRPr="00AE4857" w:rsidRDefault="003F3A01" w:rsidP="00AE4857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 w:rsidR="00AE4857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wpis do dziennika o wybranej osobie, sytuacji w jakiej się znalazła, jej uczuć i sposobie rozwiązania problemów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0CECA" w14:textId="37D2C1F4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niewielkie błędy językowe,</w:t>
            </w:r>
            <w:r w:rsidR="004C7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D9C32C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2133C4" w14:textId="77777777" w:rsidR="003F3A01" w:rsidRPr="00AE4857" w:rsidRDefault="00AE4857" w:rsidP="002F2FA6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</w:t>
            </w:r>
            <w:r w:rsidR="003F3A01"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2DD4658" w14:textId="77777777" w:rsidR="00EF3E35" w:rsidRPr="00072AB9" w:rsidRDefault="00EF3E35" w:rsidP="00EF3E35">
      <w:pPr>
        <w:rPr>
          <w:color w:val="FF0000"/>
        </w:rPr>
      </w:pPr>
    </w:p>
    <w:p w14:paraId="1DE0569E" w14:textId="77777777" w:rsidR="00EF3E35" w:rsidRPr="00072AB9" w:rsidRDefault="00EF3E35" w:rsidP="00EF3E35">
      <w:pPr>
        <w:rPr>
          <w:color w:val="FF0000"/>
        </w:rPr>
      </w:pPr>
    </w:p>
    <w:p w14:paraId="4267AB2A" w14:textId="77777777" w:rsidR="0039577F" w:rsidRPr="00072AB9" w:rsidRDefault="0039577F">
      <w:pPr>
        <w:rPr>
          <w:color w:val="FF0000"/>
        </w:rPr>
      </w:pPr>
    </w:p>
    <w:sectPr w:rsidR="0039577F" w:rsidRPr="00072AB9" w:rsidSect="002F2FA6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5367" w14:textId="77777777" w:rsidR="00A743FE" w:rsidRDefault="00A743FE" w:rsidP="00A63005">
      <w:pPr>
        <w:spacing w:after="0" w:line="240" w:lineRule="auto"/>
      </w:pPr>
      <w:r>
        <w:separator/>
      </w:r>
    </w:p>
  </w:endnote>
  <w:endnote w:type="continuationSeparator" w:id="0">
    <w:p w14:paraId="1F4FC510" w14:textId="77777777" w:rsidR="00A743FE" w:rsidRDefault="00A743FE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A1CB" w14:textId="77777777" w:rsidR="00A743FE" w:rsidRDefault="00A743FE" w:rsidP="00A63005">
      <w:pPr>
        <w:spacing w:after="0" w:line="240" w:lineRule="auto"/>
      </w:pPr>
      <w:r>
        <w:separator/>
      </w:r>
    </w:p>
  </w:footnote>
  <w:footnote w:type="continuationSeparator" w:id="0">
    <w:p w14:paraId="397130C9" w14:textId="77777777" w:rsidR="00A743FE" w:rsidRDefault="00A743FE" w:rsidP="00A6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13DB"/>
    <w:multiLevelType w:val="hybridMultilevel"/>
    <w:tmpl w:val="E60E4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00E0"/>
    <w:multiLevelType w:val="hybridMultilevel"/>
    <w:tmpl w:val="9B7A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82F17"/>
    <w:multiLevelType w:val="hybridMultilevel"/>
    <w:tmpl w:val="900A7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7484"/>
    <w:multiLevelType w:val="multilevel"/>
    <w:tmpl w:val="5B9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8607129">
    <w:abstractNumId w:val="3"/>
  </w:num>
  <w:num w:numId="2" w16cid:durableId="768891119">
    <w:abstractNumId w:val="0"/>
  </w:num>
  <w:num w:numId="3" w16cid:durableId="476996986">
    <w:abstractNumId w:val="1"/>
  </w:num>
  <w:num w:numId="4" w16cid:durableId="1131365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E35"/>
    <w:rsid w:val="00002334"/>
    <w:rsid w:val="0004516E"/>
    <w:rsid w:val="000532EE"/>
    <w:rsid w:val="00072AB9"/>
    <w:rsid w:val="00087489"/>
    <w:rsid w:val="00163AE8"/>
    <w:rsid w:val="00170C80"/>
    <w:rsid w:val="00182EFC"/>
    <w:rsid w:val="00194FAF"/>
    <w:rsid w:val="001964BB"/>
    <w:rsid w:val="001F622B"/>
    <w:rsid w:val="00213629"/>
    <w:rsid w:val="002176CC"/>
    <w:rsid w:val="00247F9B"/>
    <w:rsid w:val="002615DF"/>
    <w:rsid w:val="002973F4"/>
    <w:rsid w:val="002A42E4"/>
    <w:rsid w:val="002A4801"/>
    <w:rsid w:val="002F2FA6"/>
    <w:rsid w:val="002F5CF8"/>
    <w:rsid w:val="0039577F"/>
    <w:rsid w:val="003A03C9"/>
    <w:rsid w:val="003A3C20"/>
    <w:rsid w:val="003A7ADC"/>
    <w:rsid w:val="003F0CB6"/>
    <w:rsid w:val="003F3A01"/>
    <w:rsid w:val="00417B7E"/>
    <w:rsid w:val="00423AE3"/>
    <w:rsid w:val="004301C9"/>
    <w:rsid w:val="004563F3"/>
    <w:rsid w:val="004C75F4"/>
    <w:rsid w:val="004E3B80"/>
    <w:rsid w:val="005439D4"/>
    <w:rsid w:val="00544914"/>
    <w:rsid w:val="005637CF"/>
    <w:rsid w:val="005C75AB"/>
    <w:rsid w:val="005D5C83"/>
    <w:rsid w:val="005E069C"/>
    <w:rsid w:val="0061134A"/>
    <w:rsid w:val="006442A1"/>
    <w:rsid w:val="006A395F"/>
    <w:rsid w:val="006D3A8E"/>
    <w:rsid w:val="006E0BFD"/>
    <w:rsid w:val="00725736"/>
    <w:rsid w:val="0075557A"/>
    <w:rsid w:val="007A3EA0"/>
    <w:rsid w:val="00827FE8"/>
    <w:rsid w:val="00881077"/>
    <w:rsid w:val="00950B15"/>
    <w:rsid w:val="009A1115"/>
    <w:rsid w:val="009A7CAC"/>
    <w:rsid w:val="009F241A"/>
    <w:rsid w:val="00A40028"/>
    <w:rsid w:val="00A63005"/>
    <w:rsid w:val="00A743FE"/>
    <w:rsid w:val="00A81286"/>
    <w:rsid w:val="00AC46BB"/>
    <w:rsid w:val="00AE4857"/>
    <w:rsid w:val="00AF3057"/>
    <w:rsid w:val="00B20A3A"/>
    <w:rsid w:val="00B62B2E"/>
    <w:rsid w:val="00CB7ABD"/>
    <w:rsid w:val="00CE5888"/>
    <w:rsid w:val="00D01116"/>
    <w:rsid w:val="00D13EFA"/>
    <w:rsid w:val="00D9024A"/>
    <w:rsid w:val="00DC1C7E"/>
    <w:rsid w:val="00E267FB"/>
    <w:rsid w:val="00E5169A"/>
    <w:rsid w:val="00E51E4E"/>
    <w:rsid w:val="00E8519C"/>
    <w:rsid w:val="00EE4467"/>
    <w:rsid w:val="00EF0513"/>
    <w:rsid w:val="00EF3E35"/>
    <w:rsid w:val="00F74FD2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8354"/>
  <w15:docId w15:val="{DFDDB09C-22BF-4F37-A31B-9BE25104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EF837-F436-413A-A36D-7D3AA0B2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62c4f-2927-4ed8-9535-78f42a022a9f"/>
    <ds:schemaRef ds:uri="cc14846a-c248-45a7-8226-1a56cb0a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5B08D-9C0B-4F58-AA76-E13D9DB71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EE3FA-F9D1-41F8-88C7-AEB867F04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8311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Boniarczyk</cp:lastModifiedBy>
  <cp:revision>6</cp:revision>
  <dcterms:created xsi:type="dcterms:W3CDTF">2020-05-29T10:59:00Z</dcterms:created>
  <dcterms:modified xsi:type="dcterms:W3CDTF">2023-04-25T19:30:00Z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