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85" w:rsidRPr="00977E85" w:rsidRDefault="00977E85" w:rsidP="00977E8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977E85">
        <w:rPr>
          <w:rFonts w:ascii="Times New Roman" w:eastAsiaTheme="minorHAnsi" w:hAnsi="Times New Roman"/>
          <w:sz w:val="28"/>
          <w:szCs w:val="28"/>
        </w:rPr>
        <w:t>Załącznik do uchwały nr 5/2023</w:t>
      </w:r>
    </w:p>
    <w:p w:rsidR="00977E85" w:rsidRPr="00977E85" w:rsidRDefault="00977E85" w:rsidP="00977E8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977E85">
        <w:rPr>
          <w:rFonts w:ascii="Times New Roman" w:eastAsiaTheme="minorHAnsi" w:hAnsi="Times New Roman"/>
          <w:sz w:val="28"/>
          <w:szCs w:val="28"/>
        </w:rPr>
        <w:t>z dnia 31.08.2023r.</w:t>
      </w:r>
    </w:p>
    <w:p w:rsidR="00977E85" w:rsidRDefault="00977E85" w:rsidP="0098171F">
      <w:pPr>
        <w:spacing w:after="200" w:line="276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8171F" w:rsidRDefault="0098171F" w:rsidP="00977E85">
      <w:pPr>
        <w:spacing w:after="200" w:line="276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PLAN PRACY PRZEDSZKOLA W ŻOŁYNI</w:t>
      </w:r>
    </w:p>
    <w:p w:rsidR="0098171F" w:rsidRDefault="0098171F" w:rsidP="0098171F">
      <w:pPr>
        <w:spacing w:after="200" w:line="276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PUNKTU PRZEDSZKOLNEGO W KOPANIACH ŻOŁYŃSKICH</w:t>
      </w:r>
    </w:p>
    <w:p w:rsidR="0098171F" w:rsidRDefault="001157C9" w:rsidP="0098171F">
      <w:pPr>
        <w:spacing w:after="200" w:line="276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NA ROK PRZEDSZKOLNY 2023/2024</w:t>
      </w:r>
    </w:p>
    <w:p w:rsidR="0098171F" w:rsidRDefault="0098171F" w:rsidP="0098171F">
      <w:pPr>
        <w:spacing w:after="200" w:line="276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98171F" w:rsidRDefault="0098171F" w:rsidP="0098171F">
      <w:pPr>
        <w:spacing w:after="200" w:line="276" w:lineRule="auto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 pracy opracowany został w oparciu o wnioski i rekomendacje ze sprawowanego nadzoru pedagogic</w:t>
      </w:r>
      <w:r w:rsidR="00540392">
        <w:rPr>
          <w:rFonts w:ascii="Times New Roman" w:eastAsiaTheme="minorHAnsi" w:hAnsi="Times New Roman"/>
          <w:sz w:val="24"/>
          <w:szCs w:val="24"/>
        </w:rPr>
        <w:t>znego w roku przedszkolnym  2022/2023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8171F" w:rsidRDefault="0098171F" w:rsidP="0098171F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Zatwierdzony do realizacji uchwałą Rady Pedagogicznej</w:t>
      </w:r>
      <w:r w:rsidR="00CE3723">
        <w:rPr>
          <w:rFonts w:ascii="Times New Roman" w:eastAsiaTheme="minorHAnsi" w:hAnsi="Times New Roman"/>
          <w:sz w:val="24"/>
          <w:szCs w:val="24"/>
        </w:rPr>
        <w:t xml:space="preserve"> 5/2023 z dnia 31.08.2023r.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8171F" w:rsidRDefault="0098171F" w:rsidP="0098171F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Obszary:</w:t>
      </w:r>
    </w:p>
    <w:p w:rsidR="0098171F" w:rsidRDefault="0098171F" w:rsidP="009817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 – Opieka, wychowanie, edukacja</w:t>
      </w:r>
    </w:p>
    <w:p w:rsidR="0098171F" w:rsidRDefault="0098171F" w:rsidP="009817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II – Organizacja i zarządzanie przedszkolem</w:t>
      </w:r>
    </w:p>
    <w:p w:rsidR="0098171F" w:rsidRDefault="0098171F" w:rsidP="0098171F">
      <w:pPr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8171F" w:rsidRDefault="0098171F" w:rsidP="0098171F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PLAN REALIZACJI ZADAŃ EDUKACYJNYCH</w:t>
      </w:r>
    </w:p>
    <w:p w:rsidR="0098171F" w:rsidRDefault="0098171F" w:rsidP="0098171F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OBSZAR I – opieka, wychowanie, edukacja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3969"/>
        <w:gridCol w:w="2076"/>
        <w:gridCol w:w="2176"/>
      </w:tblGrid>
      <w:tr w:rsidR="005E7D75" w:rsidTr="004250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Wnioski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Dotyczy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E7D75" w:rsidTr="004250BE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Pr="004250BE" w:rsidRDefault="004250BE" w:rsidP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1.R</w:t>
            </w:r>
            <w:r w:rsidRPr="004250BE">
              <w:rPr>
                <w:rFonts w:ascii="Times New Roman" w:eastAsiaTheme="minorHAnsi" w:hAnsi="Times New Roman"/>
                <w:sz w:val="24"/>
                <w:szCs w:val="24"/>
              </w:rPr>
              <w:t>ozszrzenie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pedagogizacji </w:t>
            </w:r>
            <w:r w:rsidRPr="004250BE">
              <w:rPr>
                <w:rFonts w:ascii="Times New Roman" w:eastAsiaTheme="minorHAnsi" w:hAnsi="Times New Roman"/>
                <w:sz w:val="24"/>
                <w:szCs w:val="24"/>
              </w:rPr>
              <w:t xml:space="preserve"> rodziców.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 w:rsidP="004250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Informowanie na bieżąco wszystkich rodziców o postępach              i problemach wychowawczych dziecka, wspólne rozwiązywanie problemów. Partnerski stosunek miedzy rodzicami, a nauczycielem.  </w:t>
            </w:r>
          </w:p>
          <w:p w:rsidR="004250BE" w:rsidRPr="004250BE" w:rsidRDefault="004250BE" w:rsidP="004250BE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Przekazywanie wiedzy                         i doskonalenie umiejętności wychowawczych rodziców oraz pogłębianie wiedzy z różnych dziedzin np. psychologii rozwojowej, psychologii wychowawczej za pomocą artykułów umieszczonych na Stronie internetowej przedszkola. </w:t>
            </w:r>
          </w:p>
          <w:p w:rsidR="004250BE" w:rsidRDefault="004250BE" w:rsidP="004250B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 w:rsidP="004250BE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Informowanie rodziców o możliwości konsultacji pedagogicznej ze specjalistami tj.: logopeda, psycholog, pedagog, pedagog specjalny.  </w:t>
            </w:r>
          </w:p>
          <w:p w:rsidR="0098171F" w:rsidRDefault="004250BE" w:rsidP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Aktywizowanie i zachęcanie rodziców do udziału w różnych uroczystościach przedszkolnych oraz różnorodnych formach pedagogizacji w przedszkolu poprzez umieszczanie artykułów na Stronie internetowej przedszkola (np. zorganizowanie warsztatów/szkoleń dla rodziców).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Dyrektor</w:t>
            </w:r>
            <w:r w:rsidR="004250B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oddziałów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Wrzesień 2023</w:t>
            </w:r>
            <w:r w:rsidR="0098171F">
              <w:rPr>
                <w:rFonts w:ascii="Times New Roman" w:eastAsiaTheme="minorHAnsi" w:hAnsi="Times New Roman"/>
                <w:sz w:val="24"/>
                <w:szCs w:val="24"/>
              </w:rPr>
              <w:t>r.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potrzeb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 w:rsidP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harmonogramu spotkań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harmonogramu spotkań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50BE" w:rsidRDefault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potrzeb</w:t>
            </w:r>
          </w:p>
        </w:tc>
      </w:tr>
      <w:tr w:rsidR="005E7D75" w:rsidTr="004250BE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 w:rsidP="004250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4250BE">
              <w:rPr>
                <w:rFonts w:ascii="Times New Roman" w:eastAsiaTheme="minorHAnsi" w:hAnsi="Times New Roman"/>
                <w:sz w:val="24"/>
                <w:szCs w:val="24"/>
              </w:rPr>
              <w:t>Poszerzenie współpracy               z instytucjami użyteczności społecznej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10" w:rsidRDefault="00B82210" w:rsidP="00B8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wizerunku przedszkola w środowisku lokalnym poprzez:</w:t>
            </w:r>
          </w:p>
          <w:p w:rsidR="00B82210" w:rsidRDefault="00B82210" w:rsidP="00B822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Współpracę z placówkami oświatowymi i kulturalnymi działającymi na terenie gminy (GOK, szkoła, biblioteka).</w:t>
            </w:r>
          </w:p>
          <w:p w:rsidR="00B82210" w:rsidRDefault="00B82210" w:rsidP="00B82210">
            <w:pPr>
              <w:pStyle w:val="Akapitzlist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0D365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Współpracę z instytucjami użyteczności publicznej (piekarnia, poczta, sklep, zakłady pracy rodziców, itp.)</w:t>
            </w:r>
          </w:p>
          <w:p w:rsidR="00F143C8" w:rsidRPr="00F143C8" w:rsidRDefault="00F143C8" w:rsidP="00F143C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F143C8" w:rsidRPr="00F143C8" w:rsidRDefault="00F143C8" w:rsidP="00F143C8">
            <w:pPr>
              <w:pStyle w:val="Akapitzlist"/>
              <w:spacing w:after="200" w:line="276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profilaktyki zdrowotnej – współpraca ze służbą zdrowia (lekarz, pielęgniarka, farmaceuta).</w:t>
            </w:r>
          </w:p>
          <w:p w:rsidR="00B82210" w:rsidRDefault="00B82210" w:rsidP="00B8221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spotkań z przedstawicielami służb mundurowych (policjant, strażak).</w:t>
            </w:r>
          </w:p>
          <w:p w:rsidR="00B82210" w:rsidRDefault="00B82210" w:rsidP="00B8221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98171F" w:rsidRDefault="00B82210" w:rsidP="00B822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5.Organizowanie spotkań z przedstawicielami organizacji społecznych (Koło Gospodyń, Klub Seniora w Żołyni).</w:t>
            </w:r>
          </w:p>
          <w:p w:rsidR="00F143C8" w:rsidRPr="00B82210" w:rsidRDefault="00F143C8" w:rsidP="00B822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Nauczyciele wszystkich grup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 grup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 grup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i nauczyciele wszystkich grup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 grup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 spotkań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 spotkań</w:t>
            </w:r>
          </w:p>
          <w:p w:rsidR="00B82210" w:rsidRDefault="00B82210" w:rsidP="00B8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 spotkań</w:t>
            </w: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210" w:rsidRDefault="00B82210" w:rsidP="00B82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71F" w:rsidRDefault="00B82210" w:rsidP="00B822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5E7D75" w:rsidTr="004250BE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8" w:rsidRDefault="00F143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365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0D365F">
              <w:rPr>
                <w:rFonts w:ascii="Times New Roman" w:eastAsiaTheme="minorHAnsi" w:hAnsi="Times New Roman"/>
                <w:sz w:val="24"/>
                <w:szCs w:val="24"/>
              </w:rPr>
              <w:t>Zwiększenie zaangażowania rodziców w akcję</w:t>
            </w:r>
            <w:r w:rsidR="00BC15B0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0D365F">
              <w:rPr>
                <w:rFonts w:ascii="Times New Roman" w:eastAsiaTheme="minorHAnsi" w:hAnsi="Times New Roman"/>
                <w:sz w:val="24"/>
                <w:szCs w:val="24"/>
              </w:rPr>
              <w:t>„ Cała Polska czyta dzieciom”</w:t>
            </w:r>
          </w:p>
          <w:p w:rsidR="000D365F" w:rsidRDefault="000D36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365F" w:rsidRDefault="000D36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365F" w:rsidRDefault="000D36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 w:rsidP="005E7D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8" w:rsidRDefault="00F143C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Zapoznanie, przypomnienie rodzicom o realizowanej w przedszkolu akcji „Cała Polska czyta dzi</w:t>
            </w:r>
            <w:r w:rsidR="00BC15B0">
              <w:rPr>
                <w:rFonts w:ascii="Times New Roman" w:eastAsiaTheme="minorHAnsi" w:hAnsi="Times New Roman"/>
                <w:sz w:val="24"/>
                <w:szCs w:val="24"/>
              </w:rPr>
              <w:t>eciom” na zebraniach grupowych.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Zapraszanie rodziców do udziału    w akcji czytelniczej. Zachęcanie rodziców do co najmniej jednej wizyty w przedszkolu w celu realizacji niniejszej akcji.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Zapraszanie przedstawicieli różnych instytucji, przedstawicieli środowiska lokalnego, pracowników przedszkola itp. do włączania się w akcję „Cała Polska czyta dzieciom”. 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Dokumentowanie udziału rodziców, osób z otoczenia w akcji czytelniczej poprzez wpisy w przygotowanym do tego celu dzienniku, jak i poprzez zamieszczanie zdjęć w albumie fotograficznym na Stronie internetowej przedszkola.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Zorganizowanie w Przedszkolu obchodów Dnia Książki przypadającego 23 kwietnia.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Zorganizowanie we współpracy              z rodzicami akcji czytelniczej pod hasłem „Czytamy z misiem”.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8" w:rsidRDefault="00F143C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grup,</w:t>
            </w:r>
          </w:p>
          <w:p w:rsidR="0098171F" w:rsidRDefault="00F143C8" w:rsidP="00F143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Rodzice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8" w:rsidRDefault="00F143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Wrzesień 2023r.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harmonogramu imprez</w:t>
            </w: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3C8" w:rsidRDefault="00F143C8" w:rsidP="00F143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F143C8" w:rsidP="00F143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ustalonego harmonogramu</w:t>
            </w:r>
          </w:p>
        </w:tc>
      </w:tr>
      <w:tr w:rsidR="005E7D75" w:rsidTr="004025A5">
        <w:trPr>
          <w:trHeight w:val="68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Default="002F508F" w:rsidP="00EE1E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1EB9" w:rsidRPr="002B2981" w:rsidRDefault="0098171F" w:rsidP="00EE1E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EE1EB9" w:rsidRPr="002B2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Podczas codziennej pracy zwiększyć świadomości dzieci na temat dzieci niepełnosprawnych </w:t>
            </w:r>
            <w:r w:rsidR="00EE1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EE1EB9" w:rsidRPr="002B2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chorych.</w:t>
            </w:r>
          </w:p>
          <w:p w:rsidR="0098171F" w:rsidRDefault="0098171F" w:rsidP="005E7D75">
            <w:pPr>
              <w:tabs>
                <w:tab w:val="left" w:pos="582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5" w:rsidRDefault="004025A5" w:rsidP="004025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2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Prowadzić częste pogadanki słowne na temat niepełnosprawności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i dorosłych. </w:t>
            </w:r>
          </w:p>
          <w:p w:rsidR="004025A5" w:rsidRDefault="004025A5" w:rsidP="004025A5">
            <w:pPr>
              <w:pStyle w:val="Akapitzlist"/>
              <w:spacing w:after="0" w:line="240" w:lineRule="auto"/>
              <w:ind w:left="4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5A5" w:rsidRPr="004025A5" w:rsidRDefault="004025A5" w:rsidP="004025A5">
            <w:pPr>
              <w:pStyle w:val="Akapitzlist"/>
              <w:spacing w:after="0" w:line="240" w:lineRule="auto"/>
              <w:ind w:left="4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5A5" w:rsidRPr="004025A5" w:rsidRDefault="004025A5" w:rsidP="004025A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5A5" w:rsidRDefault="004025A5" w:rsidP="004025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2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Zwracanie uwagi na częstsze wybieranie do wspólnych zabaw dzieci niepełnospraw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nych </w:t>
            </w:r>
            <w:r w:rsidR="00BC1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 dysfunkcjami.</w:t>
            </w:r>
          </w:p>
          <w:p w:rsidR="00BC15B0" w:rsidRDefault="00BC15B0" w:rsidP="00BC15B0">
            <w:pPr>
              <w:pStyle w:val="Akapitzlist"/>
              <w:spacing w:after="0" w:line="240" w:lineRule="auto"/>
              <w:ind w:left="4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5A5" w:rsidRPr="004025A5" w:rsidRDefault="004025A5" w:rsidP="004025A5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5A5" w:rsidRPr="004025A5" w:rsidRDefault="004025A5" w:rsidP="004025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2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Przeprowadzić zajęcia mające na celu uwrażliwienie dzieci na problemy osób </w:t>
            </w:r>
            <w:r w:rsidR="00BC1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Pr="00402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niepełnosprawnością (np. Dzień Kolorowej skarpetki, Dzień Świadomości Autyzmu, Światowy dzień chorych )- raz w roku </w:t>
            </w:r>
          </w:p>
          <w:p w:rsidR="004025A5" w:rsidRPr="004025A5" w:rsidRDefault="004025A5" w:rsidP="004025A5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:rsidR="005E7D75" w:rsidRDefault="005E7D75" w:rsidP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402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Specjaliści z pomocy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pedagogicznej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402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5A5" w:rsidRDefault="004025A5" w:rsidP="00402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4025A5" w:rsidRDefault="004025A5" w:rsidP="004025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Specjaliści z pomocy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pedagogicznej</w:t>
            </w:r>
          </w:p>
          <w:p w:rsidR="0098171F" w:rsidRDefault="009817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Pr="004025A5" w:rsidRDefault="0098171F" w:rsidP="004025A5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98171F" w:rsidRDefault="0098171F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8171F" w:rsidRDefault="0098171F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8171F" w:rsidRDefault="0098171F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8171F" w:rsidRDefault="0098171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wyznaczonych godzin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8171F" w:rsidRDefault="004025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Raz w roku</w:t>
            </w:r>
          </w:p>
          <w:p w:rsidR="0098171F" w:rsidRDefault="009817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E7D75" w:rsidTr="002F508F">
        <w:trPr>
          <w:trHeight w:val="18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Default="002F508F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P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5E7D75" w:rsidRPr="00831A6E">
              <w:rPr>
                <w:rFonts w:ascii="Times New Roman" w:eastAsiaTheme="minorHAnsi" w:hAnsi="Times New Roman"/>
                <w:sz w:val="24"/>
                <w:szCs w:val="24"/>
              </w:rPr>
              <w:t>Rozszerzyć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współpracę ze specjalistami </w:t>
            </w:r>
            <w:r w:rsidR="004025A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z pomocy psychologiczno- pedagogicznej zatrudnionych na terenie naszej placówki.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 Powołanie Zespołu ds. Pomocy Psychologiczno- Pedagogicznej.   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Współpraca nauczycieli                      w powołanym zespole.  </w:t>
            </w:r>
          </w:p>
          <w:p w:rsidR="00831A6E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Umożliwienie rodzicom                   i nauczycielom konsultacji ze  specjalistami psychologiem ,  pedagogiem, logopedą i terapeutą w wyznaczonych godzinach. </w:t>
            </w:r>
          </w:p>
          <w:p w:rsidR="00831A6E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Komunikowanie z</w:t>
            </w:r>
            <w:r w:rsidR="004025A5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="00815E6F">
              <w:rPr>
                <w:rFonts w:ascii="Times New Roman" w:eastAsiaTheme="minorHAnsi" w:hAnsi="Times New Roman"/>
                <w:sz w:val="24"/>
                <w:szCs w:val="24"/>
              </w:rPr>
              <w:t xml:space="preserve">  specjalistami: psychologiem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 pedagogiem, logopedą i terapeutą  problemów dziecka, dostosowanie</w:t>
            </w:r>
            <w:r w:rsidR="004025A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metod pracy. </w:t>
            </w:r>
          </w:p>
          <w:p w:rsidR="00831A6E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508F" w:rsidRPr="00BD54E9" w:rsidRDefault="00BD54E9" w:rsidP="00BD54E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831A6E" w:rsidRPr="00BD54E9">
              <w:rPr>
                <w:rFonts w:ascii="Times New Roman" w:eastAsiaTheme="minorHAnsi" w:hAnsi="Times New Roman"/>
                <w:sz w:val="24"/>
                <w:szCs w:val="24"/>
              </w:rPr>
              <w:t xml:space="preserve">Rada pedagogiczna w ramach  WDN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831A6E" w:rsidRPr="00BD54E9">
              <w:rPr>
                <w:rFonts w:ascii="Times New Roman" w:eastAsiaTheme="minorHAnsi" w:hAnsi="Times New Roman"/>
                <w:sz w:val="24"/>
                <w:szCs w:val="24"/>
              </w:rPr>
              <w:t>– u, nt. „Pomoc psychologiczno- pedagogiczna”.</w:t>
            </w:r>
          </w:p>
          <w:p w:rsidR="00FC3AB4" w:rsidRPr="00BD54E9" w:rsidRDefault="00FC3AB4" w:rsidP="00BD54E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Podejmowanie działań profilaktycznych adekwatnych do zauważonego problemu.</w:t>
            </w:r>
          </w:p>
          <w:p w:rsidR="005E7D75" w:rsidRDefault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5E7D75" w:rsidP="005E7D7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Dyrektor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Psycholog Pedagog  Logopeda Terapeuta     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4025A5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Psycholog Pedagog  Logopeda Terapeuta     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Koordynator  Pomocy Psychologiczno- pedagogicznej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D54E9" w:rsidRDefault="00BD54E9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D54E9" w:rsidRDefault="00BD54E9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Psycholog Pedagog  Logopeda Terapeuta     </w:t>
            </w:r>
          </w:p>
          <w:p w:rsidR="005E7D75" w:rsidRDefault="00831A6E" w:rsidP="00831A6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Wrzesień </w:t>
            </w:r>
            <w:r w:rsidR="004025A5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23r.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potrzeb</w:t>
            </w: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wyznaczonych godzin</w:t>
            </w: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tabs>
                <w:tab w:val="left" w:pos="5825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rok</w:t>
            </w: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1A6E" w:rsidRDefault="00831A6E" w:rsidP="00831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Wg terminu</w:t>
            </w:r>
          </w:p>
          <w:p w:rsidR="00831A6E" w:rsidRDefault="00831A6E" w:rsidP="00831A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31A6E" w:rsidRDefault="00831A6E" w:rsidP="00831A6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7D75" w:rsidRDefault="00831A6E" w:rsidP="00831A6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Cały rok</w:t>
            </w:r>
          </w:p>
        </w:tc>
      </w:tr>
    </w:tbl>
    <w:p w:rsidR="0098171F" w:rsidRDefault="0098171F" w:rsidP="0098171F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98171F" w:rsidRDefault="0098171F" w:rsidP="0098171F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OBSZAR II – organizacja i zarządzanie przedszkolem</w:t>
      </w:r>
    </w:p>
    <w:tbl>
      <w:tblPr>
        <w:tblStyle w:val="Tabela-Siatka"/>
        <w:tblW w:w="10726" w:type="dxa"/>
        <w:tblInd w:w="-601" w:type="dxa"/>
        <w:tblLook w:val="04A0" w:firstRow="1" w:lastRow="0" w:firstColumn="1" w:lastColumn="0" w:noHBand="0" w:noVBand="1"/>
      </w:tblPr>
      <w:tblGrid>
        <w:gridCol w:w="1929"/>
        <w:gridCol w:w="3307"/>
        <w:gridCol w:w="3669"/>
        <w:gridCol w:w="1821"/>
      </w:tblGrid>
      <w:tr w:rsidR="0098171F" w:rsidTr="009817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Wnioski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Dotyczy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98171F" w:rsidTr="009817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Przeprowadzać zebrania grupowe z rodzicami.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Przedstawienie przebiegu organizacji pracy wychowawczo – dydaktycznej: programy, ramowy rozkład dnia, podstawy programowej, zasad bezpieczeństwa na Stronie internetowej przedszkola oraz w wyznaczonym miejscu w placówce przedszkolnej.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Omówienie osiągnięć i niepowodzeń dzieci. Przedstawienie wyników badań gotowości szkolnej dzieci 6 -letnich w formie pisemnej lub telefonicznej.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Bieżące zamieszczanie przez wychowawców grup informacji i ogłoszeń na Stronie internetowej przedszkola oraz w wyznaczonym miejscu w placówce przedszkolnej.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Informowanie na Stronie internetowej przedszkola o zamierzeniach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wychowawczych na dany miesiąc.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Spotkanie przedstawicieli rodziców (Rada Rodziców z roku szkolnego 2022/2023) , omówienie spraw bieżących.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Wychowawcy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Wychowawcy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Dyrektor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Wrzesień 2022r.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Według potrzeb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Według potrzeb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 początku każdego miesiąca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Wrzesień</w:t>
            </w:r>
          </w:p>
        </w:tc>
      </w:tr>
      <w:tr w:rsidR="0098171F" w:rsidTr="009817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 Na bieżąco informować rodziców o codziennych postępach dziecka.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Konsultacje rodziców z nauczycielem prowadzącym.</w:t>
            </w:r>
          </w:p>
          <w:p w:rsidR="0098171F" w:rsidRDefault="0098171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Prowadzenie korespondencji telefonicznej, e-mailowej lub za pośrednictwem innych dostępnych form komunikowania się na odległość.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Inne sposoby komunikowania się z danym rodzicem/opiekunem poza podanymi wyżej stosownie za ogólną zgodą stron.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Nauczyciele wszystkich grup</w:t>
            </w:r>
          </w:p>
          <w:p w:rsidR="0098171F" w:rsidRDefault="009817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Według potrzeb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Według potrzeb</w:t>
            </w: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171F" w:rsidRDefault="009817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Według potrzeb</w:t>
            </w:r>
          </w:p>
        </w:tc>
      </w:tr>
    </w:tbl>
    <w:p w:rsidR="0098171F" w:rsidRDefault="0098171F" w:rsidP="0098171F">
      <w:pPr>
        <w:rPr>
          <w:lang w:eastAsia="pl-PL"/>
        </w:rPr>
      </w:pPr>
    </w:p>
    <w:p w:rsidR="00553ABA" w:rsidRDefault="00553ABA"/>
    <w:sectPr w:rsidR="0055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6B8"/>
    <w:multiLevelType w:val="hybridMultilevel"/>
    <w:tmpl w:val="DD02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61F"/>
    <w:multiLevelType w:val="hybridMultilevel"/>
    <w:tmpl w:val="13E6D93C"/>
    <w:lvl w:ilvl="0" w:tplc="4282C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1D4DC9"/>
    <w:multiLevelType w:val="hybridMultilevel"/>
    <w:tmpl w:val="924E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24D69"/>
    <w:multiLevelType w:val="hybridMultilevel"/>
    <w:tmpl w:val="FBAE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C8"/>
    <w:rsid w:val="000D365F"/>
    <w:rsid w:val="001157C9"/>
    <w:rsid w:val="002F508F"/>
    <w:rsid w:val="003307C8"/>
    <w:rsid w:val="0036153E"/>
    <w:rsid w:val="004025A5"/>
    <w:rsid w:val="004250BE"/>
    <w:rsid w:val="00540392"/>
    <w:rsid w:val="00553ABA"/>
    <w:rsid w:val="005E7D75"/>
    <w:rsid w:val="0066563E"/>
    <w:rsid w:val="00815E6F"/>
    <w:rsid w:val="00831A6E"/>
    <w:rsid w:val="00977E85"/>
    <w:rsid w:val="0098171F"/>
    <w:rsid w:val="00B82210"/>
    <w:rsid w:val="00BC15B0"/>
    <w:rsid w:val="00BD54E9"/>
    <w:rsid w:val="00C86A41"/>
    <w:rsid w:val="00CE3723"/>
    <w:rsid w:val="00EE1EB9"/>
    <w:rsid w:val="00F143C8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1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1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cp:lastPrinted>2023-11-06T10:53:00Z</cp:lastPrinted>
  <dcterms:created xsi:type="dcterms:W3CDTF">2023-11-02T11:49:00Z</dcterms:created>
  <dcterms:modified xsi:type="dcterms:W3CDTF">2023-11-06T10:56:00Z</dcterms:modified>
</cp:coreProperties>
</file>