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60" w:rsidRPr="00660960" w:rsidRDefault="00660960" w:rsidP="0066096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0960">
        <w:rPr>
          <w:rFonts w:ascii="Arial" w:hAnsi="Arial" w:cs="Arial"/>
          <w:b/>
          <w:i/>
          <w:sz w:val="20"/>
          <w:szCs w:val="20"/>
        </w:rPr>
        <w:t>„Największe zwycięstwo jest to, które odnosimy nad nami samymi”</w:t>
      </w:r>
      <w:r w:rsidRPr="00660960">
        <w:rPr>
          <w:rFonts w:ascii="Arial" w:hAnsi="Arial" w:cs="Arial"/>
          <w:b/>
          <w:i/>
          <w:sz w:val="20"/>
          <w:szCs w:val="20"/>
        </w:rPr>
        <w:br/>
        <w:t>T. Kościuszko</w:t>
      </w:r>
    </w:p>
    <w:p w:rsidR="00660960" w:rsidRDefault="00660960" w:rsidP="005A4FDD">
      <w:pPr>
        <w:jc w:val="center"/>
        <w:rPr>
          <w:rFonts w:ascii="Arial" w:hAnsi="Arial" w:cs="Arial"/>
          <w:b/>
          <w:sz w:val="24"/>
          <w:szCs w:val="24"/>
        </w:rPr>
      </w:pPr>
    </w:p>
    <w:p w:rsidR="00660960" w:rsidRDefault="00660960" w:rsidP="005A4FDD">
      <w:pPr>
        <w:jc w:val="center"/>
        <w:rPr>
          <w:rFonts w:ascii="Arial" w:hAnsi="Arial" w:cs="Arial"/>
          <w:b/>
          <w:sz w:val="24"/>
          <w:szCs w:val="24"/>
        </w:rPr>
      </w:pPr>
    </w:p>
    <w:p w:rsidR="005B7564" w:rsidRDefault="00637445" w:rsidP="005A4FDD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 xml:space="preserve">REGULAMIN KONKURSU </w:t>
      </w:r>
      <w:r w:rsidR="005B7564">
        <w:rPr>
          <w:rFonts w:ascii="Arial" w:hAnsi="Arial" w:cs="Arial"/>
          <w:b/>
          <w:sz w:val="24"/>
          <w:szCs w:val="24"/>
        </w:rPr>
        <w:t>LITERACKIEGO</w:t>
      </w:r>
    </w:p>
    <w:p w:rsidR="0024722C" w:rsidRDefault="005B7564" w:rsidP="005A4FDD">
      <w:pPr>
        <w:jc w:val="center"/>
        <w:rPr>
          <w:rFonts w:ascii="Arial" w:hAnsi="Arial" w:cs="Arial"/>
          <w:b/>
          <w:sz w:val="24"/>
          <w:szCs w:val="24"/>
        </w:rPr>
      </w:pPr>
      <w:r w:rsidRPr="005B7564">
        <w:rPr>
          <w:rFonts w:ascii="Arial" w:hAnsi="Arial" w:cs="Arial"/>
          <w:b/>
          <w:sz w:val="24"/>
          <w:szCs w:val="24"/>
        </w:rPr>
        <w:t>„Tadeusz Kościuszko bohaterem dwóch narodów</w:t>
      </w:r>
      <w:r w:rsidR="00CB704D">
        <w:rPr>
          <w:rFonts w:ascii="Arial" w:hAnsi="Arial" w:cs="Arial"/>
          <w:b/>
          <w:sz w:val="24"/>
          <w:szCs w:val="24"/>
        </w:rPr>
        <w:t>”</w:t>
      </w:r>
      <w:r w:rsidRPr="005B7564">
        <w:rPr>
          <w:rFonts w:ascii="Arial" w:hAnsi="Arial" w:cs="Arial"/>
          <w:b/>
          <w:sz w:val="24"/>
          <w:szCs w:val="24"/>
        </w:rPr>
        <w:t xml:space="preserve"> – przemówienie</w:t>
      </w:r>
    </w:p>
    <w:p w:rsidR="005B7564" w:rsidRDefault="005B7564" w:rsidP="005B7564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Dla uczniów klas VII i VIII szkół podstawowych</w:t>
      </w:r>
      <w:r>
        <w:rPr>
          <w:rFonts w:ascii="Arial" w:hAnsi="Arial" w:cs="Arial"/>
          <w:b/>
          <w:sz w:val="24"/>
          <w:szCs w:val="24"/>
        </w:rPr>
        <w:t xml:space="preserve"> z Mazowsza.</w:t>
      </w:r>
    </w:p>
    <w:p w:rsidR="005B7564" w:rsidRPr="005B7564" w:rsidRDefault="005B7564" w:rsidP="005A4FDD">
      <w:pPr>
        <w:jc w:val="center"/>
        <w:rPr>
          <w:rFonts w:ascii="Arial" w:hAnsi="Arial" w:cs="Arial"/>
          <w:b/>
          <w:sz w:val="24"/>
          <w:szCs w:val="24"/>
        </w:rPr>
      </w:pPr>
    </w:p>
    <w:p w:rsidR="005A4FDD" w:rsidRPr="00680F0F" w:rsidRDefault="005A4FDD" w:rsidP="00D04550">
      <w:pPr>
        <w:jc w:val="center"/>
        <w:rPr>
          <w:rFonts w:ascii="Arial" w:hAnsi="Arial" w:cs="Arial"/>
          <w:b/>
          <w:sz w:val="24"/>
          <w:szCs w:val="24"/>
        </w:rPr>
      </w:pPr>
    </w:p>
    <w:p w:rsidR="00BE52B6" w:rsidRPr="00BE52B6" w:rsidRDefault="00BE52B6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Rozdział I.</w:t>
      </w:r>
    </w:p>
    <w:p w:rsidR="005A4FDD" w:rsidRPr="00BE52B6" w:rsidRDefault="00637445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Postanowienia ogólne</w:t>
      </w:r>
    </w:p>
    <w:p w:rsidR="00BE52B6" w:rsidRPr="00BE52B6" w:rsidRDefault="00BE52B6" w:rsidP="00BE52B6">
      <w:pPr>
        <w:jc w:val="center"/>
        <w:rPr>
          <w:rFonts w:ascii="Arial" w:hAnsi="Arial" w:cs="Arial"/>
          <w:b/>
          <w:sz w:val="24"/>
          <w:szCs w:val="24"/>
        </w:rPr>
      </w:pPr>
      <w:r>
        <w:t>§1</w:t>
      </w:r>
    </w:p>
    <w:p w:rsidR="00B14CD0" w:rsidRPr="00680F0F" w:rsidRDefault="00637445" w:rsidP="00637445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Organizatorem konkursu jest Szkoła Podstawowa z Oddziałami Integracyjnymi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Nr 341 im. Twórców Literatury Dziecięcej w Warszawie ul. Oławska 3, </w:t>
      </w:r>
      <w:hyperlink r:id="rId5" w:history="1">
        <w:r w:rsidR="00660960" w:rsidRPr="00D402D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tel:226386128</w:t>
        </w:r>
      </w:hyperlink>
      <w:r w:rsidRPr="00D402DE">
        <w:rPr>
          <w:rFonts w:ascii="Arial" w:hAnsi="Arial" w:cs="Arial"/>
          <w:sz w:val="24"/>
          <w:szCs w:val="24"/>
        </w:rPr>
        <w:t xml:space="preserve">. </w:t>
      </w:r>
    </w:p>
    <w:p w:rsidR="00E32971" w:rsidRDefault="00BE52B6" w:rsidP="00E32971">
      <w:pPr>
        <w:jc w:val="center"/>
      </w:pPr>
      <w:r w:rsidRPr="00BE52B6">
        <w:t>§2</w:t>
      </w:r>
    </w:p>
    <w:p w:rsidR="00507881" w:rsidRPr="00E32971" w:rsidRDefault="00B40B54" w:rsidP="00E32971">
      <w:pPr>
        <w:rPr>
          <w:b/>
        </w:rPr>
      </w:pPr>
      <w:r w:rsidRPr="00E32971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E32971">
        <w:rPr>
          <w:rFonts w:ascii="Arial" w:hAnsi="Arial" w:cs="Arial"/>
          <w:b/>
          <w:sz w:val="24"/>
          <w:szCs w:val="24"/>
        </w:rPr>
        <w:t>Celem</w:t>
      </w:r>
      <w:r w:rsidR="00637445" w:rsidRPr="00E32971">
        <w:rPr>
          <w:rFonts w:ascii="Arial" w:hAnsi="Arial" w:cs="Arial"/>
          <w:b/>
          <w:sz w:val="24"/>
          <w:szCs w:val="24"/>
        </w:rPr>
        <w:t xml:space="preserve"> konkursu jest:</w:t>
      </w:r>
    </w:p>
    <w:p w:rsidR="00B14CD0" w:rsidRPr="00680F0F" w:rsidRDefault="00637445" w:rsidP="00637445">
      <w:pPr>
        <w:rPr>
          <w:rFonts w:ascii="Arial" w:hAnsi="Arial" w:cs="Arial"/>
          <w:b/>
          <w:sz w:val="24"/>
          <w:szCs w:val="24"/>
          <w:u w:val="single"/>
        </w:rPr>
      </w:pPr>
      <w:r w:rsidRPr="00680F0F">
        <w:rPr>
          <w:rFonts w:ascii="Arial" w:hAnsi="Arial" w:cs="Arial"/>
          <w:b/>
          <w:sz w:val="24"/>
          <w:szCs w:val="24"/>
          <w:u w:val="single"/>
        </w:rPr>
        <w:t xml:space="preserve">Upamiętnienie </w:t>
      </w:r>
      <w:r w:rsidR="00AE749D">
        <w:rPr>
          <w:rFonts w:ascii="Arial" w:hAnsi="Arial" w:cs="Arial"/>
          <w:b/>
          <w:sz w:val="24"/>
          <w:szCs w:val="24"/>
          <w:u w:val="single"/>
        </w:rPr>
        <w:t xml:space="preserve">Tadeusza Kościuszko w 230. </w:t>
      </w:r>
      <w:r w:rsidR="00660960">
        <w:rPr>
          <w:rFonts w:ascii="Arial" w:hAnsi="Arial" w:cs="Arial"/>
          <w:b/>
          <w:sz w:val="24"/>
          <w:szCs w:val="24"/>
          <w:u w:val="single"/>
        </w:rPr>
        <w:t>R</w:t>
      </w:r>
      <w:r w:rsidR="00AE749D">
        <w:rPr>
          <w:rFonts w:ascii="Arial" w:hAnsi="Arial" w:cs="Arial"/>
          <w:b/>
          <w:sz w:val="24"/>
          <w:szCs w:val="24"/>
          <w:u w:val="single"/>
        </w:rPr>
        <w:t>ocznicę bitwy pod Racławicami</w:t>
      </w:r>
    </w:p>
    <w:p w:rsidR="00361847" w:rsidRPr="00680F0F" w:rsidRDefault="007272A8" w:rsidP="007272A8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a)</w:t>
      </w:r>
      <w:r w:rsidR="000F03F7" w:rsidRPr="00680F0F">
        <w:rPr>
          <w:rFonts w:ascii="Arial" w:hAnsi="Arial" w:cs="Arial"/>
          <w:sz w:val="24"/>
          <w:szCs w:val="24"/>
        </w:rPr>
        <w:t xml:space="preserve"> </w:t>
      </w:r>
      <w:r w:rsidR="005B7564">
        <w:rPr>
          <w:rFonts w:ascii="Arial" w:hAnsi="Arial" w:cs="Arial"/>
          <w:sz w:val="24"/>
          <w:szCs w:val="24"/>
        </w:rPr>
        <w:t>zainteresowanie uczniów szkół podstawowych sylwetką wielkiego Polaka oraz historią epoki polskiego oświecenia</w:t>
      </w:r>
      <w:r w:rsidR="00361847">
        <w:rPr>
          <w:rFonts w:ascii="Arial" w:hAnsi="Arial" w:cs="Arial"/>
          <w:sz w:val="24"/>
          <w:szCs w:val="24"/>
        </w:rPr>
        <w:br/>
        <w:t>b) wzbudzenie szacunku i wdzięczności za poświęcenie</w:t>
      </w:r>
      <w:r w:rsidR="00361847">
        <w:rPr>
          <w:rFonts w:ascii="Arial" w:hAnsi="Arial" w:cs="Arial"/>
          <w:sz w:val="24"/>
          <w:szCs w:val="24"/>
        </w:rPr>
        <w:br/>
        <w:t xml:space="preserve">c) zainteresowanie uczniów historią polskiego Bohatera walczącego również </w:t>
      </w:r>
      <w:r w:rsidR="00E13988">
        <w:rPr>
          <w:rFonts w:ascii="Arial" w:hAnsi="Arial" w:cs="Arial"/>
          <w:sz w:val="24"/>
          <w:szCs w:val="24"/>
        </w:rPr>
        <w:br/>
      </w:r>
      <w:r w:rsidR="00361847">
        <w:rPr>
          <w:rFonts w:ascii="Arial" w:hAnsi="Arial" w:cs="Arial"/>
          <w:sz w:val="24"/>
          <w:szCs w:val="24"/>
        </w:rPr>
        <w:t>o wolność Stanów Zjednoczonych Ameryki</w:t>
      </w:r>
      <w:r w:rsidR="00361847">
        <w:rPr>
          <w:rFonts w:ascii="Arial" w:hAnsi="Arial" w:cs="Arial"/>
          <w:sz w:val="24"/>
          <w:szCs w:val="24"/>
        </w:rPr>
        <w:br/>
        <w:t xml:space="preserve">d) </w:t>
      </w:r>
      <w:r w:rsidR="005B7564">
        <w:rPr>
          <w:rFonts w:ascii="Arial" w:hAnsi="Arial" w:cs="Arial"/>
          <w:sz w:val="24"/>
          <w:szCs w:val="24"/>
        </w:rPr>
        <w:t xml:space="preserve">rozwijanie poczucia własnej tożsamości narodowej oraz kształtowanie postaw patriotycznych </w:t>
      </w:r>
      <w:r w:rsidR="00361847">
        <w:rPr>
          <w:rFonts w:ascii="Arial" w:hAnsi="Arial" w:cs="Arial"/>
          <w:sz w:val="24"/>
          <w:szCs w:val="24"/>
        </w:rPr>
        <w:t xml:space="preserve">wśród </w:t>
      </w:r>
      <w:r w:rsidR="005B7564">
        <w:rPr>
          <w:rFonts w:ascii="Arial" w:hAnsi="Arial" w:cs="Arial"/>
          <w:sz w:val="24"/>
          <w:szCs w:val="24"/>
        </w:rPr>
        <w:t>uczniów</w:t>
      </w:r>
      <w:r w:rsidR="00361847">
        <w:rPr>
          <w:rFonts w:ascii="Arial" w:hAnsi="Arial" w:cs="Arial"/>
          <w:sz w:val="24"/>
          <w:szCs w:val="24"/>
        </w:rPr>
        <w:br/>
        <w:t>e) upamiętnienie Powstania Kościuszkowskiego i poświęcenia Polaków w obronie niepodległości Ojczyzny</w:t>
      </w:r>
      <w:r w:rsidR="005B7564">
        <w:rPr>
          <w:rFonts w:ascii="Arial" w:hAnsi="Arial" w:cs="Arial"/>
          <w:sz w:val="24"/>
          <w:szCs w:val="24"/>
        </w:rPr>
        <w:br/>
      </w:r>
      <w:r w:rsidR="00361847">
        <w:rPr>
          <w:rFonts w:ascii="Arial" w:hAnsi="Arial" w:cs="Arial"/>
          <w:sz w:val="24"/>
          <w:szCs w:val="24"/>
        </w:rPr>
        <w:t>f</w:t>
      </w:r>
      <w:r w:rsidR="00637445" w:rsidRPr="00680F0F">
        <w:rPr>
          <w:rFonts w:ascii="Arial" w:hAnsi="Arial" w:cs="Arial"/>
          <w:sz w:val="24"/>
          <w:szCs w:val="24"/>
        </w:rPr>
        <w:t xml:space="preserve">) </w:t>
      </w:r>
      <w:r w:rsidR="005B7564">
        <w:rPr>
          <w:rFonts w:ascii="Arial" w:hAnsi="Arial" w:cs="Arial"/>
          <w:sz w:val="24"/>
          <w:szCs w:val="24"/>
        </w:rPr>
        <w:t>rozwijanie kreatywności i umiejętności poszukiwania informacji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 </w:t>
      </w:r>
      <w:r w:rsidR="00361847">
        <w:rPr>
          <w:rFonts w:ascii="Arial" w:hAnsi="Arial" w:cs="Arial"/>
          <w:sz w:val="24"/>
          <w:szCs w:val="24"/>
        </w:rPr>
        <w:t>g</w:t>
      </w:r>
      <w:r w:rsidR="00637445" w:rsidRPr="00680F0F">
        <w:rPr>
          <w:rFonts w:ascii="Arial" w:hAnsi="Arial" w:cs="Arial"/>
          <w:sz w:val="24"/>
          <w:szCs w:val="24"/>
        </w:rPr>
        <w:t xml:space="preserve">) </w:t>
      </w:r>
      <w:r w:rsidR="005B7564">
        <w:rPr>
          <w:rFonts w:ascii="Arial" w:hAnsi="Arial" w:cs="Arial"/>
          <w:sz w:val="24"/>
          <w:szCs w:val="24"/>
        </w:rPr>
        <w:t>doskonalenie umiejętności redagowania przemówienia</w:t>
      </w:r>
      <w:r w:rsidR="00361847">
        <w:rPr>
          <w:rFonts w:ascii="Arial" w:hAnsi="Arial" w:cs="Arial"/>
          <w:sz w:val="24"/>
          <w:szCs w:val="24"/>
        </w:rPr>
        <w:t>.</w:t>
      </w:r>
      <w:r w:rsidR="00361847">
        <w:rPr>
          <w:rFonts w:ascii="Arial" w:hAnsi="Arial" w:cs="Arial"/>
          <w:sz w:val="24"/>
          <w:szCs w:val="24"/>
        </w:rPr>
        <w:br/>
      </w:r>
    </w:p>
    <w:p w:rsidR="00507881" w:rsidRPr="00680F0F" w:rsidRDefault="00637445" w:rsidP="00507881">
      <w:pPr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b/>
          <w:sz w:val="24"/>
          <w:szCs w:val="24"/>
        </w:rPr>
        <w:t>II.</w:t>
      </w:r>
      <w:r w:rsidR="00507881" w:rsidRPr="00680F0F">
        <w:rPr>
          <w:rFonts w:ascii="Arial" w:hAnsi="Arial" w:cs="Arial"/>
          <w:b/>
          <w:sz w:val="24"/>
          <w:szCs w:val="24"/>
        </w:rPr>
        <w:t xml:space="preserve"> </w:t>
      </w:r>
      <w:r w:rsidRPr="00680F0F">
        <w:rPr>
          <w:rFonts w:ascii="Arial" w:hAnsi="Arial" w:cs="Arial"/>
          <w:b/>
          <w:sz w:val="24"/>
          <w:szCs w:val="24"/>
        </w:rPr>
        <w:t xml:space="preserve">Uczestnictwo w </w:t>
      </w:r>
      <w:r w:rsidR="00CB704D">
        <w:rPr>
          <w:rFonts w:ascii="Arial" w:hAnsi="Arial" w:cs="Arial"/>
          <w:b/>
          <w:sz w:val="24"/>
          <w:szCs w:val="24"/>
        </w:rPr>
        <w:t>k</w:t>
      </w:r>
      <w:r w:rsidRPr="00680F0F">
        <w:rPr>
          <w:rFonts w:ascii="Arial" w:hAnsi="Arial" w:cs="Arial"/>
          <w:b/>
          <w:sz w:val="24"/>
          <w:szCs w:val="24"/>
        </w:rPr>
        <w:t xml:space="preserve">onkursie </w:t>
      </w:r>
    </w:p>
    <w:p w:rsidR="00507881" w:rsidRPr="00680F0F" w:rsidRDefault="00EF43B7" w:rsidP="00507881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1.</w:t>
      </w:r>
      <w:r w:rsidR="00637445" w:rsidRPr="00680F0F">
        <w:rPr>
          <w:rFonts w:ascii="Arial" w:hAnsi="Arial" w:cs="Arial"/>
          <w:sz w:val="24"/>
          <w:szCs w:val="24"/>
        </w:rPr>
        <w:t>Uczestnikiem konkursu może być uczeń/uczennica klasy VII ,VIII szkoły podstawowej</w:t>
      </w:r>
      <w:r w:rsidRPr="00680F0F">
        <w:rPr>
          <w:rFonts w:ascii="Arial" w:hAnsi="Arial" w:cs="Arial"/>
          <w:sz w:val="24"/>
          <w:szCs w:val="24"/>
        </w:rPr>
        <w:t xml:space="preserve">. </w:t>
      </w:r>
      <w:r w:rsidR="00660960">
        <w:rPr>
          <w:rFonts w:ascii="Arial" w:hAnsi="Arial" w:cs="Arial"/>
          <w:sz w:val="24"/>
          <w:szCs w:val="24"/>
        </w:rPr>
        <w:br/>
      </w:r>
      <w:r w:rsidR="00637445" w:rsidRPr="00680F0F">
        <w:rPr>
          <w:rFonts w:ascii="Arial" w:hAnsi="Arial" w:cs="Arial"/>
          <w:sz w:val="24"/>
          <w:szCs w:val="24"/>
        </w:rPr>
        <w:t xml:space="preserve">2.Konkurs jest podzielony na dwie kategorie wiekowe: </w:t>
      </w:r>
      <w:r w:rsidRPr="00680F0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a) I kategoria – uczniowie z klas VII </w:t>
      </w:r>
      <w:r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b) II kategoria – uczniowie z klas VIII </w:t>
      </w:r>
    </w:p>
    <w:p w:rsidR="00EF43B7" w:rsidRPr="00680F0F" w:rsidRDefault="00EF43B7" w:rsidP="00507881">
      <w:pPr>
        <w:rPr>
          <w:rFonts w:ascii="Arial" w:hAnsi="Arial" w:cs="Arial"/>
          <w:sz w:val="24"/>
          <w:szCs w:val="24"/>
        </w:rPr>
      </w:pPr>
    </w:p>
    <w:p w:rsidR="00E32971" w:rsidRDefault="00E32971" w:rsidP="00507881">
      <w:pPr>
        <w:rPr>
          <w:rFonts w:ascii="Arial" w:hAnsi="Arial" w:cs="Arial"/>
          <w:b/>
          <w:sz w:val="24"/>
          <w:szCs w:val="24"/>
        </w:rPr>
      </w:pPr>
    </w:p>
    <w:p w:rsidR="00EF43B7" w:rsidRPr="00680F0F" w:rsidRDefault="00637445" w:rsidP="00507881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b/>
          <w:sz w:val="24"/>
          <w:szCs w:val="24"/>
        </w:rPr>
        <w:lastRenderedPageBreak/>
        <w:t>III.</w:t>
      </w:r>
      <w:r w:rsidR="00EF43B7" w:rsidRPr="00680F0F">
        <w:rPr>
          <w:rFonts w:ascii="Arial" w:hAnsi="Arial" w:cs="Arial"/>
          <w:b/>
          <w:sz w:val="24"/>
          <w:szCs w:val="24"/>
        </w:rPr>
        <w:t xml:space="preserve"> </w:t>
      </w:r>
      <w:r w:rsidRPr="00680F0F">
        <w:rPr>
          <w:rFonts w:ascii="Arial" w:hAnsi="Arial" w:cs="Arial"/>
          <w:b/>
          <w:sz w:val="24"/>
          <w:szCs w:val="24"/>
        </w:rPr>
        <w:t>Warunki udziału w konkursie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E32971" w:rsidRPr="00DF0599" w:rsidRDefault="00EF43B7" w:rsidP="00DF0599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1. Udział w konkursie i podanie danych związanych z udziałem w nim są całkowicie dobrowolne.                                        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>2.</w:t>
      </w:r>
      <w:r w:rsidR="00507881" w:rsidRPr="00680F0F">
        <w:rPr>
          <w:rFonts w:ascii="Arial" w:hAnsi="Arial" w:cs="Arial"/>
          <w:sz w:val="24"/>
          <w:szCs w:val="24"/>
        </w:rPr>
        <w:t xml:space="preserve"> </w:t>
      </w:r>
      <w:r w:rsidR="00637445" w:rsidRPr="00680F0F">
        <w:rPr>
          <w:rFonts w:ascii="Arial" w:hAnsi="Arial" w:cs="Arial"/>
          <w:sz w:val="24"/>
          <w:szCs w:val="24"/>
        </w:rPr>
        <w:t xml:space="preserve">Zgłoszenie pracy konkursowej jest równoznaczne z akceptacją regulaminu. 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</w:t>
      </w:r>
      <w:r w:rsidR="00637445" w:rsidRPr="00680F0F">
        <w:rPr>
          <w:rFonts w:ascii="Arial" w:hAnsi="Arial" w:cs="Arial"/>
          <w:sz w:val="24"/>
          <w:szCs w:val="24"/>
        </w:rPr>
        <w:t>3.</w:t>
      </w:r>
      <w:r w:rsidR="00507881" w:rsidRPr="00680F0F">
        <w:rPr>
          <w:rFonts w:ascii="Arial" w:hAnsi="Arial" w:cs="Arial"/>
          <w:sz w:val="24"/>
          <w:szCs w:val="24"/>
        </w:rPr>
        <w:t xml:space="preserve"> </w:t>
      </w:r>
      <w:r w:rsidR="00637445" w:rsidRPr="00680F0F">
        <w:rPr>
          <w:rFonts w:ascii="Arial" w:hAnsi="Arial" w:cs="Arial"/>
          <w:sz w:val="24"/>
          <w:szCs w:val="24"/>
        </w:rPr>
        <w:t xml:space="preserve">Prace konkursowe można zgłaszać wyłącznie za pośrednictwem szkoły lub placówki opiekuńczej, właściwych dla uczestnika konkursu. Te instytucje przekazują organizatorowi prace konkursowe. </w:t>
      </w:r>
    </w:p>
    <w:p w:rsidR="00E32971" w:rsidRDefault="00E32971" w:rsidP="00E32971">
      <w:pPr>
        <w:jc w:val="center"/>
      </w:pPr>
      <w:bookmarkStart w:id="0" w:name="_Hlk149034436"/>
      <w:r w:rsidRPr="00BE52B6">
        <w:t>§</w:t>
      </w:r>
      <w:r>
        <w:t>3</w:t>
      </w:r>
    </w:p>
    <w:bookmarkEnd w:id="0"/>
    <w:p w:rsidR="00B40B54" w:rsidRDefault="00B40B54" w:rsidP="00B40B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konkursu</w:t>
      </w:r>
    </w:p>
    <w:p w:rsidR="00B40B54" w:rsidRDefault="00B40B54" w:rsidP="00B40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0B54">
        <w:rPr>
          <w:rFonts w:ascii="Arial" w:hAnsi="Arial" w:cs="Arial"/>
          <w:color w:val="FFFFFF" w:themeColor="background1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Konkurs przygotowuje i przeprowadza komisja powołana przez Dyrektora Szkoły.</w:t>
      </w:r>
      <w:r>
        <w:rPr>
          <w:rFonts w:ascii="Arial" w:hAnsi="Arial" w:cs="Arial"/>
          <w:sz w:val="24"/>
          <w:szCs w:val="24"/>
        </w:rPr>
        <w:br/>
        <w:t>2. Szkoły składają 1-6 przemówień w terminie do 30 kwietnia 2024r.</w:t>
      </w:r>
      <w:r>
        <w:rPr>
          <w:rFonts w:ascii="Arial" w:hAnsi="Arial" w:cs="Arial"/>
          <w:sz w:val="24"/>
          <w:szCs w:val="24"/>
        </w:rPr>
        <w:br/>
        <w:t xml:space="preserve">3. Maksymalna objętość pracy to 2 strony formatu A4, czcionka Arial rozmiar 12 </w:t>
      </w:r>
      <w:r w:rsidR="00E139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pojedynczą interlinią.</w:t>
      </w:r>
      <w:r>
        <w:rPr>
          <w:rFonts w:ascii="Arial" w:hAnsi="Arial" w:cs="Arial"/>
          <w:sz w:val="24"/>
          <w:szCs w:val="24"/>
        </w:rPr>
        <w:br/>
        <w:t xml:space="preserve">4. Na początku pracy muszą znaleźć się następujące dane: tytuł pracy, imię </w:t>
      </w:r>
      <w:r w:rsidR="00E13988">
        <w:rPr>
          <w:rFonts w:ascii="Arial" w:hAnsi="Arial" w:cs="Arial"/>
          <w:sz w:val="24"/>
          <w:szCs w:val="24"/>
        </w:rPr>
        <w:br/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i nazwisko ucznia, nazwa szkoły, jej adres i telefon, klasa, imię i nazwisko opiekuna.</w:t>
      </w:r>
      <w:r w:rsidR="00DF0599">
        <w:rPr>
          <w:rFonts w:ascii="Arial" w:hAnsi="Arial" w:cs="Arial"/>
          <w:sz w:val="24"/>
          <w:szCs w:val="24"/>
        </w:rPr>
        <w:br/>
        <w:t>5. Na końców przemówienia konieczne jest podanie źródeł, z których uczniowie korzystali przygotowując pracę.</w:t>
      </w:r>
      <w:r w:rsidR="00DF0599">
        <w:rPr>
          <w:rFonts w:ascii="Arial" w:hAnsi="Arial" w:cs="Arial"/>
          <w:sz w:val="24"/>
          <w:szCs w:val="24"/>
        </w:rPr>
        <w:br/>
        <w:t xml:space="preserve">6. Warunkiem udziału w konkursie jest dostarczenie prac opatrzonych prawidłowo wypełnionym kuponem konkursowym, którego wzór stanowi załącznik nr 1 do niniejszego Regulaminy, na adres: Szkoła Podstawowa </w:t>
      </w:r>
      <w:r w:rsidR="00CB704D">
        <w:rPr>
          <w:rFonts w:ascii="Arial" w:hAnsi="Arial" w:cs="Arial"/>
          <w:sz w:val="24"/>
          <w:szCs w:val="24"/>
        </w:rPr>
        <w:t>nr</w:t>
      </w:r>
      <w:r w:rsidR="00DF0599">
        <w:rPr>
          <w:rFonts w:ascii="Arial" w:hAnsi="Arial" w:cs="Arial"/>
          <w:sz w:val="24"/>
          <w:szCs w:val="24"/>
        </w:rPr>
        <w:t xml:space="preserve"> 341 ul. Oławska 3, 01-494 Warszawa, do 30 kwietnia 2024r. z dopiskiem </w:t>
      </w:r>
      <w:r w:rsidR="00DF0599" w:rsidRPr="00DF0599">
        <w:rPr>
          <w:rFonts w:ascii="Arial" w:hAnsi="Arial" w:cs="Arial"/>
          <w:i/>
          <w:sz w:val="24"/>
          <w:szCs w:val="24"/>
        </w:rPr>
        <w:t>konkurs literacki</w:t>
      </w:r>
      <w:r w:rsidR="00DF0599">
        <w:rPr>
          <w:rFonts w:ascii="Arial" w:hAnsi="Arial" w:cs="Arial"/>
          <w:sz w:val="24"/>
          <w:szCs w:val="24"/>
        </w:rPr>
        <w:t xml:space="preserve"> lub nadesłanie prac na adres </w:t>
      </w:r>
      <w:hyperlink r:id="rId6" w:history="1">
        <w:r w:rsidR="00CB704D" w:rsidRPr="00787643">
          <w:rPr>
            <w:rStyle w:val="Hipercze"/>
            <w:rFonts w:ascii="Arial" w:hAnsi="Arial" w:cs="Arial"/>
            <w:sz w:val="24"/>
            <w:szCs w:val="24"/>
          </w:rPr>
          <w:t>AgataGajewska@eduwarszawa.pl</w:t>
        </w:r>
      </w:hyperlink>
      <w:r w:rsidR="00DF0599">
        <w:rPr>
          <w:rFonts w:ascii="Arial" w:hAnsi="Arial" w:cs="Arial"/>
          <w:sz w:val="24"/>
          <w:szCs w:val="24"/>
        </w:rPr>
        <w:t xml:space="preserve"> w formie załącznika do listu elektronicznego.</w:t>
      </w:r>
      <w:r w:rsidR="00DF0599">
        <w:rPr>
          <w:rFonts w:ascii="Arial" w:hAnsi="Arial" w:cs="Arial"/>
          <w:sz w:val="24"/>
          <w:szCs w:val="24"/>
        </w:rPr>
        <w:br/>
        <w:t>7. Prace uczniów sprawdza i ocenia komisja szkolna powołana przez Dyrektora Szkoły.</w:t>
      </w:r>
      <w:r w:rsidR="00DF0599">
        <w:rPr>
          <w:rFonts w:ascii="Arial" w:hAnsi="Arial" w:cs="Arial"/>
          <w:sz w:val="24"/>
          <w:szCs w:val="24"/>
        </w:rPr>
        <w:br/>
        <w:t>8. Prace uczniów ocenia się według następujących kryteriów:</w:t>
      </w:r>
    </w:p>
    <w:p w:rsidR="00DF0599" w:rsidRDefault="00DF0599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z tematem.</w:t>
      </w:r>
    </w:p>
    <w:p w:rsidR="00DF0599" w:rsidRDefault="00DF0599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Wyczerpujące rozwinięcie tematu.</w:t>
      </w:r>
    </w:p>
    <w:p w:rsidR="00DF0599" w:rsidRDefault="00DF0599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Twórcze i oryginalne opracowanie tematu z zachowaniem ars </w:t>
      </w:r>
      <w:proofErr w:type="spellStart"/>
      <w:r>
        <w:rPr>
          <w:rFonts w:ascii="Arial" w:hAnsi="Arial" w:cs="Arial"/>
          <w:sz w:val="24"/>
          <w:szCs w:val="24"/>
        </w:rPr>
        <w:t>persuadendi</w:t>
      </w:r>
      <w:proofErr w:type="spellEnd"/>
      <w:r>
        <w:rPr>
          <w:rFonts w:ascii="Arial" w:hAnsi="Arial" w:cs="Arial"/>
          <w:sz w:val="24"/>
          <w:szCs w:val="24"/>
        </w:rPr>
        <w:t xml:space="preserve"> (sztuki perswazji, namawiania, nakłaniania).</w:t>
      </w:r>
    </w:p>
    <w:p w:rsidR="00DF0599" w:rsidRDefault="00DF0599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Sugestywne i klarowne przeprowadzenie toku wywodu.</w:t>
      </w:r>
    </w:p>
    <w:p w:rsidR="00DF0599" w:rsidRDefault="00DF0599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Wykorzystanie nieodzownych figur retorycznych: apostrofy, anafory, pytania retorycznego, wykrzyknienia, peryfrazy.</w:t>
      </w:r>
    </w:p>
    <w:p w:rsidR="00DF0599" w:rsidRDefault="00DF0599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Prezentowanie </w:t>
      </w:r>
      <w:r w:rsidR="00077FBE">
        <w:rPr>
          <w:rFonts w:ascii="Arial" w:hAnsi="Arial" w:cs="Arial"/>
          <w:sz w:val="24"/>
          <w:szCs w:val="24"/>
        </w:rPr>
        <w:t>dowodów popartych trafną argumentacją.</w:t>
      </w:r>
    </w:p>
    <w:p w:rsidR="00077FBE" w:rsidRDefault="00077FBE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Skuteczne stosowanie </w:t>
      </w:r>
      <w:r w:rsidR="005B3406">
        <w:rPr>
          <w:rFonts w:ascii="Arial" w:hAnsi="Arial" w:cs="Arial"/>
          <w:sz w:val="24"/>
          <w:szCs w:val="24"/>
        </w:rPr>
        <w:t xml:space="preserve">słownictwa perswazyjnego. </w:t>
      </w:r>
    </w:p>
    <w:p w:rsidR="005B3406" w:rsidRDefault="005B3406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Podniosłość i ozdobność języka. </w:t>
      </w:r>
    </w:p>
    <w:p w:rsidR="005B3406" w:rsidRDefault="005B3406" w:rsidP="00DF059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Bogactwo języka.</w:t>
      </w:r>
    </w:p>
    <w:p w:rsidR="00621E75" w:rsidRDefault="005B3406" w:rsidP="00621E7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Poprawność stylistyczna, ortograficzna i interpunkcyjna.</w:t>
      </w:r>
    </w:p>
    <w:p w:rsidR="00621E75" w:rsidRDefault="00621E75" w:rsidP="00621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Wyniki konkursu zostaną umieszczone na stronie internetowej szkoły </w:t>
      </w:r>
      <w:hyperlink r:id="rId7" w:history="1">
        <w:r w:rsidRPr="00621E7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http://sp341.edu.pl/</w:t>
        </w:r>
      </w:hyperlink>
      <w:r>
        <w:rPr>
          <w:rFonts w:ascii="Arial" w:hAnsi="Arial" w:cs="Arial"/>
          <w:sz w:val="24"/>
          <w:szCs w:val="24"/>
        </w:rPr>
        <w:t xml:space="preserve"> oraz przesłane do szkół.</w:t>
      </w:r>
    </w:p>
    <w:p w:rsidR="00621E75" w:rsidRDefault="00621E75" w:rsidP="00621E75">
      <w:pPr>
        <w:rPr>
          <w:rFonts w:ascii="Arial" w:hAnsi="Arial" w:cs="Arial"/>
          <w:sz w:val="24"/>
          <w:szCs w:val="24"/>
        </w:rPr>
      </w:pPr>
      <w:r w:rsidRPr="00621E75">
        <w:rPr>
          <w:rFonts w:ascii="Arial" w:hAnsi="Arial" w:cs="Arial"/>
          <w:sz w:val="24"/>
          <w:szCs w:val="24"/>
        </w:rPr>
        <w:t>10. W skład komisji wchodzą:</w:t>
      </w:r>
    </w:p>
    <w:p w:rsidR="00621E75" w:rsidRDefault="00621E75" w:rsidP="00621E7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języka polskiego </w:t>
      </w:r>
    </w:p>
    <w:p w:rsidR="00621E75" w:rsidRDefault="00621E75" w:rsidP="00621E7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nauczyciele historii.</w:t>
      </w:r>
    </w:p>
    <w:p w:rsidR="00B40B54" w:rsidRDefault="00621E75" w:rsidP="00B40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Decyzja Jury jest ostateczna i nie podlega weryfikacji.</w:t>
      </w:r>
      <w:r>
        <w:rPr>
          <w:rFonts w:ascii="Arial" w:hAnsi="Arial" w:cs="Arial"/>
          <w:sz w:val="24"/>
          <w:szCs w:val="24"/>
        </w:rPr>
        <w:br/>
        <w:t>12. Laureaci otrzymują dyplomy i nagrody.</w:t>
      </w:r>
    </w:p>
    <w:p w:rsidR="00621E75" w:rsidRPr="00B40B54" w:rsidRDefault="00621E75" w:rsidP="00B40B54">
      <w:pPr>
        <w:rPr>
          <w:rFonts w:ascii="Arial" w:hAnsi="Arial" w:cs="Arial"/>
          <w:sz w:val="24"/>
          <w:szCs w:val="24"/>
        </w:rPr>
      </w:pPr>
    </w:p>
    <w:p w:rsidR="00621E75" w:rsidRDefault="00621E75" w:rsidP="00621E75">
      <w:pPr>
        <w:jc w:val="center"/>
      </w:pPr>
      <w:r w:rsidRPr="00BE52B6">
        <w:t>§</w:t>
      </w:r>
      <w:r>
        <w:t>4</w:t>
      </w:r>
    </w:p>
    <w:p w:rsidR="006A54DB" w:rsidRPr="001F0CA0" w:rsidRDefault="00637445" w:rsidP="00621E75">
      <w:pPr>
        <w:jc w:val="center"/>
        <w:rPr>
          <w:rFonts w:ascii="Arial" w:hAnsi="Arial" w:cs="Arial"/>
          <w:sz w:val="24"/>
          <w:szCs w:val="24"/>
        </w:rPr>
      </w:pPr>
      <w:r w:rsidRPr="001F0CA0">
        <w:rPr>
          <w:rFonts w:ascii="Arial" w:hAnsi="Arial" w:cs="Arial"/>
          <w:b/>
          <w:sz w:val="24"/>
          <w:szCs w:val="24"/>
        </w:rPr>
        <w:t>Postanowienia końcowe</w:t>
      </w:r>
    </w:p>
    <w:p w:rsidR="006A54DB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1.</w:t>
      </w:r>
      <w:r w:rsidR="001F0CA0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 xml:space="preserve">Niniejszy Regulamin dostępny jest na stronie internetowej http://sp341.edu.pl/ </w:t>
      </w:r>
      <w:r w:rsidR="006A54DB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E38E1">
        <w:rPr>
          <w:rFonts w:ascii="Arial" w:hAnsi="Arial" w:cs="Arial"/>
          <w:sz w:val="24"/>
          <w:szCs w:val="24"/>
        </w:rPr>
        <w:t>2</w:t>
      </w:r>
      <w:r w:rsidRPr="00680F0F">
        <w:rPr>
          <w:rFonts w:ascii="Arial" w:hAnsi="Arial" w:cs="Arial"/>
          <w:sz w:val="24"/>
          <w:szCs w:val="24"/>
        </w:rPr>
        <w:t>.</w:t>
      </w:r>
      <w:r w:rsidR="001F0CA0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 xml:space="preserve">W sprawach nie uregulowanych w niniejszym regulaminie rozstrzyga Organizator. </w:t>
      </w:r>
      <w:r w:rsidR="006A54DB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AE38E1">
        <w:rPr>
          <w:rFonts w:ascii="Arial" w:hAnsi="Arial" w:cs="Arial"/>
          <w:sz w:val="24"/>
          <w:szCs w:val="24"/>
        </w:rPr>
        <w:t>3</w:t>
      </w:r>
      <w:r w:rsidRPr="00680F0F">
        <w:rPr>
          <w:rFonts w:ascii="Arial" w:hAnsi="Arial" w:cs="Arial"/>
          <w:sz w:val="24"/>
          <w:szCs w:val="24"/>
        </w:rPr>
        <w:t>.</w:t>
      </w:r>
      <w:r w:rsidR="001F0CA0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>Przesłanie prac na konkurs oznacza, że uczestnicy i ich rodzice</w:t>
      </w:r>
      <w:r w:rsidR="001F0CA0">
        <w:rPr>
          <w:rFonts w:ascii="Arial" w:hAnsi="Arial" w:cs="Arial"/>
          <w:sz w:val="24"/>
          <w:szCs w:val="24"/>
        </w:rPr>
        <w:t>/ opiekunowie</w:t>
      </w:r>
      <w:r w:rsidRPr="00680F0F">
        <w:rPr>
          <w:rFonts w:ascii="Arial" w:hAnsi="Arial" w:cs="Arial"/>
          <w:sz w:val="24"/>
          <w:szCs w:val="24"/>
        </w:rPr>
        <w:t xml:space="preserve"> wyrazili zgodę na przetwarzanie danych osobowych dziecka przez organizatora konkursu </w:t>
      </w:r>
      <w:r w:rsidR="00AE38E1">
        <w:rPr>
          <w:rFonts w:ascii="Arial" w:hAnsi="Arial" w:cs="Arial"/>
          <w:sz w:val="24"/>
          <w:szCs w:val="24"/>
        </w:rPr>
        <w:t>literackiego</w:t>
      </w:r>
      <w:r w:rsidRPr="00680F0F">
        <w:rPr>
          <w:rFonts w:ascii="Arial" w:hAnsi="Arial" w:cs="Arial"/>
          <w:sz w:val="24"/>
          <w:szCs w:val="24"/>
        </w:rPr>
        <w:t xml:space="preserve"> </w:t>
      </w:r>
      <w:r w:rsidR="00E00333" w:rsidRPr="00BE52B6">
        <w:rPr>
          <w:rFonts w:ascii="Arial" w:hAnsi="Arial" w:cs="Arial"/>
          <w:b/>
          <w:i/>
          <w:sz w:val="24"/>
          <w:szCs w:val="24"/>
        </w:rPr>
        <w:t>„</w:t>
      </w:r>
      <w:r w:rsidR="00E00333">
        <w:rPr>
          <w:rFonts w:ascii="Arial" w:hAnsi="Arial" w:cs="Arial"/>
          <w:b/>
          <w:i/>
          <w:sz w:val="24"/>
          <w:szCs w:val="24"/>
        </w:rPr>
        <w:t xml:space="preserve">Tadeusz Kościuszko i Jego czasy w 230. </w:t>
      </w:r>
      <w:r w:rsidR="00660960">
        <w:rPr>
          <w:rFonts w:ascii="Arial" w:hAnsi="Arial" w:cs="Arial"/>
          <w:b/>
          <w:i/>
          <w:sz w:val="24"/>
          <w:szCs w:val="24"/>
        </w:rPr>
        <w:t>R</w:t>
      </w:r>
      <w:r w:rsidR="00E00333">
        <w:rPr>
          <w:rFonts w:ascii="Arial" w:hAnsi="Arial" w:cs="Arial"/>
          <w:b/>
          <w:i/>
          <w:sz w:val="24"/>
          <w:szCs w:val="24"/>
        </w:rPr>
        <w:t>ocznicę bitwy pod Racławicami</w:t>
      </w:r>
      <w:r w:rsidR="00660960">
        <w:rPr>
          <w:rFonts w:ascii="Arial" w:hAnsi="Arial" w:cs="Arial"/>
          <w:b/>
          <w:sz w:val="24"/>
          <w:szCs w:val="24"/>
        </w:rPr>
        <w:t>”</w:t>
      </w:r>
      <w:r w:rsidR="00E00333">
        <w:rPr>
          <w:rFonts w:ascii="Arial" w:hAnsi="Arial" w:cs="Arial"/>
          <w:b/>
          <w:sz w:val="24"/>
          <w:szCs w:val="24"/>
        </w:rPr>
        <w:t xml:space="preserve"> </w:t>
      </w:r>
      <w:r w:rsidR="001F0CA0" w:rsidRPr="001F0CA0">
        <w:rPr>
          <w:rFonts w:ascii="Arial" w:hAnsi="Arial" w:cs="Arial"/>
          <w:sz w:val="24"/>
          <w:szCs w:val="24"/>
        </w:rPr>
        <w:t>zaprezentowan</w:t>
      </w:r>
      <w:r w:rsidR="00AE38E1">
        <w:rPr>
          <w:rFonts w:ascii="Arial" w:hAnsi="Arial" w:cs="Arial"/>
          <w:sz w:val="24"/>
          <w:szCs w:val="24"/>
        </w:rPr>
        <w:t>e</w:t>
      </w:r>
      <w:r w:rsidR="001F0CA0" w:rsidRPr="001F0CA0">
        <w:rPr>
          <w:rFonts w:ascii="Arial" w:hAnsi="Arial" w:cs="Arial"/>
          <w:sz w:val="24"/>
          <w:szCs w:val="24"/>
        </w:rPr>
        <w:t xml:space="preserve"> w formie </w:t>
      </w:r>
      <w:r w:rsidR="00AE38E1">
        <w:rPr>
          <w:rFonts w:ascii="Arial" w:hAnsi="Arial" w:cs="Arial"/>
          <w:sz w:val="24"/>
          <w:szCs w:val="24"/>
        </w:rPr>
        <w:t>przemówienia</w:t>
      </w:r>
      <w:r w:rsidRPr="00680F0F">
        <w:rPr>
          <w:rFonts w:ascii="Arial" w:hAnsi="Arial" w:cs="Arial"/>
          <w:sz w:val="24"/>
          <w:szCs w:val="24"/>
        </w:rPr>
        <w:t xml:space="preserve">, w celach wynikających </w:t>
      </w:r>
      <w:r w:rsidR="00660960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z regulaminu tego Konkursu, zgodnie z ustawą z dnia 29 sierpnia 1997 roku </w:t>
      </w:r>
      <w:r w:rsidR="0099036A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>o ochronie danych osobowych /Dz. U. z 1997 r. nr 133, poz. 883</w:t>
      </w:r>
      <w:r w:rsidR="00365BD7">
        <w:rPr>
          <w:rFonts w:ascii="Arial" w:hAnsi="Arial" w:cs="Arial"/>
          <w:sz w:val="24"/>
          <w:szCs w:val="24"/>
        </w:rPr>
        <w:t xml:space="preserve"> </w:t>
      </w:r>
      <w:r w:rsidRPr="00680F0F">
        <w:rPr>
          <w:rFonts w:ascii="Arial" w:hAnsi="Arial" w:cs="Arial"/>
          <w:sz w:val="24"/>
          <w:szCs w:val="24"/>
        </w:rPr>
        <w:t>z późniejszymi zmianami/i nieodpłatnie przenoszą na organizatora prawo do wykorzystania prac dziecka w publikacjach</w:t>
      </w:r>
      <w:r w:rsidR="00533ED5">
        <w:rPr>
          <w:rFonts w:ascii="Arial" w:hAnsi="Arial" w:cs="Arial"/>
          <w:sz w:val="24"/>
          <w:szCs w:val="24"/>
        </w:rPr>
        <w:t>,</w:t>
      </w:r>
      <w:r w:rsidRPr="00680F0F">
        <w:rPr>
          <w:rFonts w:ascii="Arial" w:hAnsi="Arial" w:cs="Arial"/>
          <w:sz w:val="24"/>
          <w:szCs w:val="24"/>
        </w:rPr>
        <w:t xml:space="preserve"> o których zdecyduje organizator. </w:t>
      </w:r>
    </w:p>
    <w:p w:rsidR="004D4D84" w:rsidRPr="001F0CA0" w:rsidRDefault="004D4D84" w:rsidP="006A54DB">
      <w:pPr>
        <w:rPr>
          <w:rFonts w:ascii="Arial" w:hAnsi="Arial" w:cs="Arial"/>
          <w:b/>
          <w:sz w:val="24"/>
          <w:szCs w:val="24"/>
        </w:rPr>
      </w:pPr>
    </w:p>
    <w:p w:rsidR="004D4D84" w:rsidRDefault="004D4D84" w:rsidP="00BE52B6">
      <w:pPr>
        <w:jc w:val="right"/>
        <w:rPr>
          <w:rFonts w:ascii="Arial" w:hAnsi="Arial" w:cs="Arial"/>
          <w:sz w:val="24"/>
          <w:szCs w:val="24"/>
        </w:rPr>
      </w:pPr>
    </w:p>
    <w:p w:rsidR="006A54DB" w:rsidRDefault="00637445" w:rsidP="00BE52B6">
      <w:pPr>
        <w:jc w:val="right"/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Osoba odpowiedzialna za konkurs: </w:t>
      </w:r>
      <w:r w:rsidR="006A54DB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F213C">
        <w:rPr>
          <w:rFonts w:ascii="Arial" w:hAnsi="Arial" w:cs="Arial"/>
          <w:sz w:val="24"/>
          <w:szCs w:val="24"/>
        </w:rPr>
        <w:t>Ag</w:t>
      </w:r>
      <w:r w:rsidR="00AE38E1">
        <w:rPr>
          <w:rFonts w:ascii="Arial" w:hAnsi="Arial" w:cs="Arial"/>
          <w:sz w:val="24"/>
          <w:szCs w:val="24"/>
        </w:rPr>
        <w:t>ata Gajewska</w:t>
      </w:r>
      <w:r w:rsidR="006A54DB" w:rsidRPr="00680F0F">
        <w:rPr>
          <w:rFonts w:ascii="Arial" w:hAnsi="Arial" w:cs="Arial"/>
          <w:sz w:val="24"/>
          <w:szCs w:val="24"/>
        </w:rPr>
        <w:t xml:space="preserve">  </w:t>
      </w:r>
      <w:r w:rsidR="007B33A2">
        <w:rPr>
          <w:rFonts w:ascii="Arial" w:hAnsi="Arial" w:cs="Arial"/>
          <w:sz w:val="24"/>
          <w:szCs w:val="24"/>
        </w:rPr>
        <w:br/>
      </w:r>
      <w:r w:rsidR="00CB704D">
        <w:rPr>
          <w:rFonts w:ascii="Arial" w:hAnsi="Arial" w:cs="Arial"/>
          <w:sz w:val="24"/>
          <w:szCs w:val="24"/>
        </w:rPr>
        <w:t>A</w:t>
      </w:r>
      <w:r w:rsidR="00AE38E1">
        <w:rPr>
          <w:rFonts w:ascii="Arial" w:hAnsi="Arial" w:cs="Arial"/>
          <w:sz w:val="24"/>
          <w:szCs w:val="24"/>
        </w:rPr>
        <w:t>gata</w:t>
      </w:r>
      <w:r w:rsidR="00CB704D">
        <w:rPr>
          <w:rFonts w:ascii="Arial" w:hAnsi="Arial" w:cs="Arial"/>
          <w:sz w:val="24"/>
          <w:szCs w:val="24"/>
        </w:rPr>
        <w:t>G</w:t>
      </w:r>
      <w:r w:rsidR="00AE38E1">
        <w:rPr>
          <w:rFonts w:ascii="Arial" w:hAnsi="Arial" w:cs="Arial"/>
          <w:sz w:val="24"/>
          <w:szCs w:val="24"/>
        </w:rPr>
        <w:t>ajewska</w:t>
      </w:r>
      <w:r w:rsidR="006A54DB" w:rsidRPr="00680F0F">
        <w:rPr>
          <w:rFonts w:ascii="Arial" w:hAnsi="Arial" w:cs="Arial"/>
          <w:sz w:val="24"/>
          <w:szCs w:val="24"/>
        </w:rPr>
        <w:t>@</w:t>
      </w:r>
      <w:r w:rsidR="00CB704D">
        <w:rPr>
          <w:rFonts w:ascii="Arial" w:hAnsi="Arial" w:cs="Arial"/>
          <w:sz w:val="24"/>
          <w:szCs w:val="24"/>
        </w:rPr>
        <w:t>eduwarszawa</w:t>
      </w:r>
      <w:r w:rsidR="006A54DB" w:rsidRPr="00680F0F">
        <w:rPr>
          <w:rFonts w:ascii="Arial" w:hAnsi="Arial" w:cs="Arial"/>
          <w:sz w:val="24"/>
          <w:szCs w:val="24"/>
        </w:rPr>
        <w:t>.pl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1F0CA0" w:rsidRDefault="001F0CA0" w:rsidP="006A54DB">
      <w:pPr>
        <w:rPr>
          <w:rFonts w:ascii="Arial" w:hAnsi="Arial" w:cs="Arial"/>
          <w:sz w:val="24"/>
          <w:szCs w:val="24"/>
        </w:rPr>
      </w:pPr>
    </w:p>
    <w:p w:rsidR="00AE38E1" w:rsidRDefault="00AE38E1" w:rsidP="006A54DB">
      <w:pPr>
        <w:rPr>
          <w:rFonts w:ascii="Arial" w:hAnsi="Arial" w:cs="Arial"/>
          <w:sz w:val="24"/>
          <w:szCs w:val="24"/>
        </w:rPr>
      </w:pPr>
    </w:p>
    <w:p w:rsidR="004D4D84" w:rsidRDefault="004D4D84" w:rsidP="00AA0EE6">
      <w:pPr>
        <w:jc w:val="right"/>
        <w:rPr>
          <w:rFonts w:ascii="Arial" w:hAnsi="Arial" w:cs="Arial"/>
          <w:sz w:val="24"/>
          <w:szCs w:val="24"/>
        </w:rPr>
      </w:pPr>
    </w:p>
    <w:p w:rsidR="00660960" w:rsidRDefault="00660960" w:rsidP="00AA0EE6">
      <w:pPr>
        <w:jc w:val="right"/>
        <w:rPr>
          <w:rFonts w:ascii="Arial" w:hAnsi="Arial" w:cs="Arial"/>
          <w:sz w:val="24"/>
          <w:szCs w:val="24"/>
        </w:rPr>
      </w:pPr>
    </w:p>
    <w:p w:rsidR="00660960" w:rsidRDefault="00660960" w:rsidP="00AA0EE6">
      <w:pPr>
        <w:jc w:val="right"/>
        <w:rPr>
          <w:rFonts w:ascii="Arial" w:hAnsi="Arial" w:cs="Arial"/>
          <w:sz w:val="24"/>
          <w:szCs w:val="24"/>
        </w:rPr>
      </w:pPr>
    </w:p>
    <w:p w:rsidR="00660960" w:rsidRPr="00660960" w:rsidRDefault="00660960" w:rsidP="0066096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0960">
        <w:rPr>
          <w:rFonts w:ascii="Arial" w:hAnsi="Arial" w:cs="Arial"/>
          <w:b/>
          <w:i/>
          <w:sz w:val="20"/>
          <w:szCs w:val="20"/>
        </w:rPr>
        <w:lastRenderedPageBreak/>
        <w:t>„Największe zwycięstwo jest to, które odnosimy nad nami samymi”</w:t>
      </w:r>
      <w:r w:rsidRPr="00660960">
        <w:rPr>
          <w:rFonts w:ascii="Arial" w:hAnsi="Arial" w:cs="Arial"/>
          <w:b/>
          <w:i/>
          <w:sz w:val="20"/>
          <w:szCs w:val="20"/>
        </w:rPr>
        <w:br/>
        <w:t>T. Kościuszko</w:t>
      </w:r>
    </w:p>
    <w:p w:rsidR="00660960" w:rsidRDefault="00660960" w:rsidP="00AA0EE6">
      <w:pPr>
        <w:jc w:val="right"/>
        <w:rPr>
          <w:rFonts w:ascii="Arial" w:hAnsi="Arial" w:cs="Arial"/>
          <w:sz w:val="24"/>
          <w:szCs w:val="24"/>
        </w:rPr>
      </w:pPr>
    </w:p>
    <w:p w:rsidR="00AE38E1" w:rsidRDefault="00637445" w:rsidP="00AE38E1">
      <w:pPr>
        <w:jc w:val="right"/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Załącznik nr 1 do regulaminu konkursu </w:t>
      </w:r>
      <w:r w:rsidR="00AE38E1">
        <w:rPr>
          <w:rFonts w:ascii="Arial" w:hAnsi="Arial" w:cs="Arial"/>
          <w:sz w:val="24"/>
          <w:szCs w:val="24"/>
        </w:rPr>
        <w:t>literackiego</w:t>
      </w:r>
      <w:r w:rsidR="00AE38E1">
        <w:rPr>
          <w:rFonts w:ascii="Arial" w:hAnsi="Arial" w:cs="Arial"/>
          <w:sz w:val="24"/>
          <w:szCs w:val="24"/>
        </w:rPr>
        <w:br/>
      </w:r>
      <w:r w:rsidR="00AE38E1" w:rsidRPr="005B7564">
        <w:rPr>
          <w:rFonts w:ascii="Arial" w:hAnsi="Arial" w:cs="Arial"/>
          <w:b/>
          <w:sz w:val="24"/>
          <w:szCs w:val="24"/>
        </w:rPr>
        <w:t>„Tadeusz Kościuszko bohaterem dwóch narodów</w:t>
      </w:r>
      <w:r w:rsidR="00CB704D">
        <w:rPr>
          <w:rFonts w:ascii="Arial" w:hAnsi="Arial" w:cs="Arial"/>
          <w:b/>
          <w:sz w:val="24"/>
          <w:szCs w:val="24"/>
        </w:rPr>
        <w:t>”</w:t>
      </w:r>
      <w:r w:rsidR="00AE38E1" w:rsidRPr="005B7564">
        <w:rPr>
          <w:rFonts w:ascii="Arial" w:hAnsi="Arial" w:cs="Arial"/>
          <w:b/>
          <w:sz w:val="24"/>
          <w:szCs w:val="24"/>
        </w:rPr>
        <w:t xml:space="preserve"> – przemówienie</w:t>
      </w:r>
    </w:p>
    <w:p w:rsidR="00BE52B6" w:rsidRPr="00AE38E1" w:rsidRDefault="008A5394" w:rsidP="00BE52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A5394" w:rsidRPr="002F6E52" w:rsidRDefault="008A5394" w:rsidP="002F6E52">
      <w:pPr>
        <w:jc w:val="center"/>
        <w:rPr>
          <w:rFonts w:ascii="Arial" w:hAnsi="Arial" w:cs="Arial"/>
          <w:b/>
          <w:sz w:val="24"/>
          <w:szCs w:val="24"/>
        </w:rPr>
      </w:pPr>
    </w:p>
    <w:p w:rsidR="008A5394" w:rsidRDefault="002F6E52" w:rsidP="002F6E52">
      <w:pPr>
        <w:jc w:val="center"/>
        <w:rPr>
          <w:rFonts w:ascii="Arial" w:hAnsi="Arial" w:cs="Arial"/>
          <w:b/>
          <w:sz w:val="24"/>
          <w:szCs w:val="24"/>
        </w:rPr>
      </w:pPr>
      <w:r w:rsidRPr="002F6E52">
        <w:rPr>
          <w:rFonts w:ascii="Arial" w:hAnsi="Arial" w:cs="Arial"/>
          <w:b/>
          <w:sz w:val="24"/>
          <w:szCs w:val="24"/>
        </w:rPr>
        <w:t>METRYCZKA</w:t>
      </w:r>
    </w:p>
    <w:p w:rsidR="002F6E52" w:rsidRPr="002F6E52" w:rsidRDefault="002F6E52" w:rsidP="002F6E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817"/>
        <w:gridCol w:w="4390"/>
      </w:tblGrid>
      <w:tr w:rsidR="00D66BD2" w:rsidTr="00D66BD2">
        <w:tc>
          <w:tcPr>
            <w:tcW w:w="5817" w:type="dxa"/>
          </w:tcPr>
          <w:p w:rsidR="00D66BD2" w:rsidRPr="002F6E52" w:rsidRDefault="00D66BD2" w:rsidP="002F6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Nazwisko i imię autora</w:t>
            </w:r>
          </w:p>
          <w:p w:rsidR="00D66BD2" w:rsidRDefault="00D66BD2" w:rsidP="00757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Pr="002F6E5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D66BD2" w:rsidTr="00D66BD2">
        <w:tc>
          <w:tcPr>
            <w:tcW w:w="5817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D2" w:rsidTr="00D66BD2">
        <w:tc>
          <w:tcPr>
            <w:tcW w:w="5817" w:type="dxa"/>
          </w:tcPr>
          <w:p w:rsidR="00D66BD2" w:rsidRPr="002F6E52" w:rsidRDefault="00D66BD2" w:rsidP="002F6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Nazwisko i imię szkolnego koordynatora (nauczyciela)</w:t>
            </w: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e- mail do koordynatora szkolnego</w:t>
            </w: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(nauczyciela)</w:t>
            </w:r>
          </w:p>
        </w:tc>
      </w:tr>
      <w:tr w:rsidR="00D66BD2" w:rsidTr="00D66BD2">
        <w:tc>
          <w:tcPr>
            <w:tcW w:w="5817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D2" w:rsidTr="00D66BD2">
        <w:tc>
          <w:tcPr>
            <w:tcW w:w="5817" w:type="dxa"/>
          </w:tcPr>
          <w:p w:rsidR="00D66BD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Telefon do szkoły</w:t>
            </w:r>
          </w:p>
        </w:tc>
      </w:tr>
      <w:tr w:rsidR="00D66BD2" w:rsidTr="00D66BD2">
        <w:tc>
          <w:tcPr>
            <w:tcW w:w="5817" w:type="dxa"/>
          </w:tcPr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487" w:rsidRDefault="00240487" w:rsidP="006A54DB">
      <w:pPr>
        <w:rPr>
          <w:rFonts w:ascii="Arial" w:hAnsi="Arial" w:cs="Arial"/>
          <w:sz w:val="24"/>
          <w:szCs w:val="24"/>
        </w:rPr>
      </w:pPr>
    </w:p>
    <w:p w:rsidR="0099036A" w:rsidRPr="00660960" w:rsidRDefault="0099036A" w:rsidP="0099036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660960">
        <w:rPr>
          <w:rFonts w:ascii="Arial" w:hAnsi="Arial" w:cs="Arial"/>
          <w:b/>
          <w:i/>
          <w:sz w:val="20"/>
          <w:szCs w:val="20"/>
        </w:rPr>
        <w:lastRenderedPageBreak/>
        <w:t>„Największe zwycięstwo jest to, które odnosimy nad nami samymi”</w:t>
      </w:r>
      <w:r w:rsidRPr="00660960">
        <w:rPr>
          <w:rFonts w:ascii="Arial" w:hAnsi="Arial" w:cs="Arial"/>
          <w:b/>
          <w:i/>
          <w:sz w:val="20"/>
          <w:szCs w:val="20"/>
        </w:rPr>
        <w:br/>
        <w:t>T. Kościuszko</w:t>
      </w:r>
    </w:p>
    <w:p w:rsidR="0099036A" w:rsidRDefault="0099036A" w:rsidP="00AA0EE6">
      <w:pPr>
        <w:jc w:val="right"/>
        <w:rPr>
          <w:rFonts w:ascii="Arial" w:hAnsi="Arial" w:cs="Arial"/>
          <w:sz w:val="24"/>
          <w:szCs w:val="24"/>
        </w:rPr>
      </w:pPr>
    </w:p>
    <w:p w:rsidR="003D4B33" w:rsidRDefault="00637445" w:rsidP="00AA0EE6">
      <w:pPr>
        <w:jc w:val="right"/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Załącznik nr 2 do regulaminu konkursu </w:t>
      </w:r>
      <w:r w:rsidR="000A204E">
        <w:rPr>
          <w:rFonts w:ascii="Arial" w:hAnsi="Arial" w:cs="Arial"/>
          <w:sz w:val="24"/>
          <w:szCs w:val="24"/>
        </w:rPr>
        <w:t>literackieg</w:t>
      </w:r>
      <w:r w:rsidR="003F29DD">
        <w:rPr>
          <w:rFonts w:ascii="Arial" w:hAnsi="Arial" w:cs="Arial"/>
          <w:sz w:val="24"/>
          <w:szCs w:val="24"/>
        </w:rPr>
        <w:t>o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0A204E" w:rsidRDefault="000A204E" w:rsidP="000A204E">
      <w:pPr>
        <w:jc w:val="right"/>
        <w:rPr>
          <w:rFonts w:ascii="Arial" w:hAnsi="Arial" w:cs="Arial"/>
          <w:b/>
          <w:sz w:val="24"/>
          <w:szCs w:val="24"/>
        </w:rPr>
      </w:pPr>
      <w:r w:rsidRPr="005B7564">
        <w:rPr>
          <w:rFonts w:ascii="Arial" w:hAnsi="Arial" w:cs="Arial"/>
          <w:b/>
          <w:sz w:val="24"/>
          <w:szCs w:val="24"/>
        </w:rPr>
        <w:t>„Tadeusz Kościuszko bohaterem dwóch narodów</w:t>
      </w:r>
      <w:r w:rsidR="003F29DD">
        <w:rPr>
          <w:rFonts w:ascii="Arial" w:hAnsi="Arial" w:cs="Arial"/>
          <w:b/>
          <w:sz w:val="24"/>
          <w:szCs w:val="24"/>
        </w:rPr>
        <w:t>”</w:t>
      </w:r>
      <w:r w:rsidRPr="005B7564">
        <w:rPr>
          <w:rFonts w:ascii="Arial" w:hAnsi="Arial" w:cs="Arial"/>
          <w:b/>
          <w:sz w:val="24"/>
          <w:szCs w:val="24"/>
        </w:rPr>
        <w:t xml:space="preserve"> – przemówienie</w:t>
      </w:r>
    </w:p>
    <w:p w:rsidR="00240487" w:rsidRPr="00AA0EE6" w:rsidRDefault="00240487" w:rsidP="000A204E">
      <w:pPr>
        <w:jc w:val="right"/>
        <w:rPr>
          <w:rFonts w:ascii="Arial" w:hAnsi="Arial" w:cs="Arial"/>
          <w:i/>
          <w:sz w:val="24"/>
          <w:szCs w:val="24"/>
        </w:rPr>
      </w:pPr>
    </w:p>
    <w:p w:rsidR="00240487" w:rsidRDefault="00240487" w:rsidP="006A54DB">
      <w:pPr>
        <w:rPr>
          <w:rFonts w:ascii="Arial" w:hAnsi="Arial" w:cs="Arial"/>
          <w:sz w:val="24"/>
          <w:szCs w:val="24"/>
        </w:rPr>
      </w:pPr>
    </w:p>
    <w:p w:rsidR="00240487" w:rsidRDefault="00240487" w:rsidP="006A54DB">
      <w:pPr>
        <w:rPr>
          <w:rFonts w:ascii="Arial" w:hAnsi="Arial" w:cs="Arial"/>
          <w:sz w:val="24"/>
          <w:szCs w:val="24"/>
        </w:rPr>
      </w:pPr>
    </w:p>
    <w:p w:rsidR="00240487" w:rsidRPr="00240487" w:rsidRDefault="00637445" w:rsidP="00240487">
      <w:pPr>
        <w:jc w:val="center"/>
        <w:rPr>
          <w:rFonts w:ascii="Arial" w:hAnsi="Arial" w:cs="Arial"/>
          <w:b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Oświadczenie:</w:t>
      </w:r>
    </w:p>
    <w:p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(miejscowość, data) </w:t>
      </w:r>
    </w:p>
    <w:p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>(imię i nazwisko uczestnika konkursu</w:t>
      </w:r>
      <w:r w:rsidR="00240487">
        <w:rPr>
          <w:rFonts w:ascii="Arial" w:hAnsi="Arial" w:cs="Arial"/>
          <w:sz w:val="24"/>
          <w:szCs w:val="24"/>
        </w:rPr>
        <w:t>)</w:t>
      </w:r>
    </w:p>
    <w:p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………………………………………</w:t>
      </w:r>
      <w:r w:rsidR="00240487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680F0F">
        <w:rPr>
          <w:rFonts w:ascii="Arial" w:hAnsi="Arial" w:cs="Arial"/>
          <w:sz w:val="24"/>
          <w:szCs w:val="24"/>
        </w:rPr>
        <w:t>(imię i nazwisko przedstawiciela ustawowego* uczestnika konkursu) ..............................................................................................................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80F0F">
        <w:rPr>
          <w:rFonts w:ascii="Arial" w:hAnsi="Arial" w:cs="Arial"/>
          <w:sz w:val="24"/>
          <w:szCs w:val="24"/>
        </w:rPr>
        <w:t xml:space="preserve">(adres do korespondencji i tel. kontaktowy przedstawiciela ustawowego uczestnika konkursu) </w:t>
      </w:r>
    </w:p>
    <w:p w:rsidR="00240487" w:rsidRPr="00240487" w:rsidRDefault="00240487" w:rsidP="00240487">
      <w:pPr>
        <w:jc w:val="center"/>
        <w:rPr>
          <w:rFonts w:ascii="Arial" w:hAnsi="Arial" w:cs="Arial"/>
          <w:b/>
          <w:sz w:val="24"/>
          <w:szCs w:val="24"/>
        </w:rPr>
      </w:pPr>
    </w:p>
    <w:p w:rsidR="00240487" w:rsidRDefault="00637445" w:rsidP="00240487">
      <w:pPr>
        <w:jc w:val="center"/>
        <w:rPr>
          <w:rFonts w:ascii="Arial" w:hAnsi="Arial" w:cs="Arial"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Oświadczenie / zgoda na udział w konkursie</w:t>
      </w:r>
      <w:r w:rsidRPr="00680F0F">
        <w:rPr>
          <w:rFonts w:ascii="Arial" w:hAnsi="Arial" w:cs="Arial"/>
          <w:sz w:val="24"/>
          <w:szCs w:val="24"/>
        </w:rPr>
        <w:t xml:space="preserve"> </w:t>
      </w:r>
      <w:r w:rsidR="00240487">
        <w:rPr>
          <w:rFonts w:ascii="Arial" w:hAnsi="Arial" w:cs="Arial"/>
          <w:sz w:val="24"/>
          <w:szCs w:val="24"/>
        </w:rPr>
        <w:t xml:space="preserve">   </w:t>
      </w:r>
    </w:p>
    <w:p w:rsidR="00240487" w:rsidRDefault="00240487" w:rsidP="00240487">
      <w:pPr>
        <w:jc w:val="both"/>
        <w:rPr>
          <w:rFonts w:ascii="Arial" w:hAnsi="Arial" w:cs="Arial"/>
          <w:b/>
          <w:sz w:val="24"/>
          <w:szCs w:val="24"/>
        </w:rPr>
      </w:pPr>
    </w:p>
    <w:p w:rsidR="00240487" w:rsidRDefault="00240487" w:rsidP="00240487">
      <w:pPr>
        <w:jc w:val="both"/>
        <w:rPr>
          <w:rFonts w:ascii="Arial" w:hAnsi="Arial" w:cs="Arial"/>
          <w:b/>
          <w:sz w:val="24"/>
          <w:szCs w:val="24"/>
        </w:rPr>
      </w:pPr>
    </w:p>
    <w:p w:rsidR="00240487" w:rsidRDefault="00637445" w:rsidP="00240487">
      <w:pPr>
        <w:jc w:val="both"/>
        <w:rPr>
          <w:rFonts w:ascii="Arial" w:hAnsi="Arial" w:cs="Arial"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Działając w imieniu:</w:t>
      </w:r>
    </w:p>
    <w:p w:rsidR="00240487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 </w:t>
      </w:r>
    </w:p>
    <w:p w:rsidR="00240487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(imię i nazwisko ucznia /uczestnika konkursu) </w:t>
      </w:r>
    </w:p>
    <w:p w:rsidR="00240487" w:rsidRDefault="00240487" w:rsidP="00240487">
      <w:pPr>
        <w:rPr>
          <w:rFonts w:ascii="Arial" w:hAnsi="Arial" w:cs="Arial"/>
          <w:sz w:val="24"/>
          <w:szCs w:val="24"/>
        </w:rPr>
      </w:pPr>
    </w:p>
    <w:p w:rsidR="002E65BA" w:rsidRPr="004D4D84" w:rsidRDefault="00637445" w:rsidP="004D4D84">
      <w:pPr>
        <w:rPr>
          <w:rFonts w:ascii="Arial" w:hAnsi="Arial" w:cs="Arial"/>
          <w:i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niniejszym oświadczam, co następuje: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1) jestem uprawniona/uprawniony do złożenia niniejszego oświadczenia </w:t>
      </w:r>
      <w:r w:rsidR="00240487">
        <w:rPr>
          <w:rFonts w:ascii="Arial" w:hAnsi="Arial" w:cs="Arial"/>
          <w:sz w:val="24"/>
          <w:szCs w:val="24"/>
        </w:rPr>
        <w:t xml:space="preserve">                               </w:t>
      </w:r>
      <w:r w:rsidRPr="00680F0F">
        <w:rPr>
          <w:rFonts w:ascii="Arial" w:hAnsi="Arial" w:cs="Arial"/>
          <w:sz w:val="24"/>
          <w:szCs w:val="24"/>
        </w:rPr>
        <w:t>2) zapoznałam/</w:t>
      </w:r>
      <w:proofErr w:type="spellStart"/>
      <w:r w:rsidRPr="00680F0F">
        <w:rPr>
          <w:rFonts w:ascii="Arial" w:hAnsi="Arial" w:cs="Arial"/>
          <w:sz w:val="24"/>
          <w:szCs w:val="24"/>
        </w:rPr>
        <w:t>łem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 się z regulaminem </w:t>
      </w:r>
      <w:r w:rsidR="00763449" w:rsidRPr="00BE52B6">
        <w:rPr>
          <w:rFonts w:ascii="Arial" w:hAnsi="Arial" w:cs="Arial"/>
          <w:b/>
          <w:i/>
          <w:sz w:val="24"/>
          <w:szCs w:val="24"/>
        </w:rPr>
        <w:t>„</w:t>
      </w:r>
      <w:r w:rsidR="00763449">
        <w:rPr>
          <w:rFonts w:ascii="Arial" w:hAnsi="Arial" w:cs="Arial"/>
          <w:b/>
          <w:i/>
          <w:sz w:val="24"/>
          <w:szCs w:val="24"/>
        </w:rPr>
        <w:t xml:space="preserve">Tadeusz Kościuszko i Jego czasy w 230. </w:t>
      </w:r>
      <w:r w:rsidR="0099036A">
        <w:rPr>
          <w:rFonts w:ascii="Arial" w:hAnsi="Arial" w:cs="Arial"/>
          <w:b/>
          <w:i/>
          <w:sz w:val="24"/>
          <w:szCs w:val="24"/>
        </w:rPr>
        <w:t>R</w:t>
      </w:r>
      <w:r w:rsidR="00763449">
        <w:rPr>
          <w:rFonts w:ascii="Arial" w:hAnsi="Arial" w:cs="Arial"/>
          <w:b/>
          <w:i/>
          <w:sz w:val="24"/>
          <w:szCs w:val="24"/>
        </w:rPr>
        <w:t>ocznicę bitwy pod Racławicami”</w:t>
      </w:r>
      <w:r w:rsidR="00AA0EE6" w:rsidRPr="00AA0EE6">
        <w:rPr>
          <w:rFonts w:ascii="Arial" w:hAnsi="Arial" w:cs="Arial"/>
          <w:sz w:val="24"/>
          <w:szCs w:val="24"/>
        </w:rPr>
        <w:t xml:space="preserve"> zaprezentowan</w:t>
      </w:r>
      <w:r w:rsidR="00AA0EE6">
        <w:rPr>
          <w:rFonts w:ascii="Arial" w:hAnsi="Arial" w:cs="Arial"/>
          <w:sz w:val="24"/>
          <w:szCs w:val="24"/>
        </w:rPr>
        <w:t>ego</w:t>
      </w:r>
      <w:r w:rsidR="00AA0EE6" w:rsidRPr="00AA0EE6">
        <w:rPr>
          <w:rFonts w:ascii="Arial" w:hAnsi="Arial" w:cs="Arial"/>
          <w:sz w:val="24"/>
          <w:szCs w:val="24"/>
        </w:rPr>
        <w:t xml:space="preserve"> w formie </w:t>
      </w:r>
      <w:r w:rsidR="001668CF">
        <w:rPr>
          <w:rFonts w:ascii="Arial" w:hAnsi="Arial" w:cs="Arial"/>
          <w:sz w:val="24"/>
          <w:szCs w:val="24"/>
        </w:rPr>
        <w:t>przemówienia</w:t>
      </w:r>
      <w:r w:rsidRPr="00680F0F">
        <w:rPr>
          <w:rFonts w:ascii="Arial" w:hAnsi="Arial" w:cs="Arial"/>
          <w:sz w:val="24"/>
          <w:szCs w:val="24"/>
        </w:rPr>
        <w:t xml:space="preserve">, akceptuję jego treść i zobowiązuję się do przestrzegania jego postanowień, </w:t>
      </w:r>
      <w:r w:rsidR="00240487">
        <w:rPr>
          <w:rFonts w:ascii="Arial" w:hAnsi="Arial" w:cs="Arial"/>
          <w:sz w:val="24"/>
          <w:szCs w:val="24"/>
        </w:rPr>
        <w:t xml:space="preserve">                              </w:t>
      </w:r>
      <w:r w:rsidR="004D4D84">
        <w:rPr>
          <w:rFonts w:ascii="Arial" w:hAnsi="Arial" w:cs="Arial"/>
          <w:i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3) wyrażam zgodę na nieodpłatną publikację pracy konkursowej oraz wizerunku uczestnika w </w:t>
      </w:r>
      <w:proofErr w:type="spellStart"/>
      <w:r w:rsidRPr="00680F0F">
        <w:rPr>
          <w:rFonts w:ascii="Arial" w:hAnsi="Arial" w:cs="Arial"/>
          <w:sz w:val="24"/>
          <w:szCs w:val="24"/>
        </w:rPr>
        <w:t>internecie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 i w wybranych przez Organizatora konkursu mediach,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a także na publiczne prezentowanie wizerunku i pracy konkursowej uczestnika na wystawach oraz w trakcie uroczystości o patriotycznym charakterze,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0F0F">
        <w:rPr>
          <w:rFonts w:ascii="Arial" w:hAnsi="Arial" w:cs="Arial"/>
          <w:sz w:val="24"/>
          <w:szCs w:val="24"/>
        </w:rPr>
        <w:lastRenderedPageBreak/>
        <w:t xml:space="preserve">4) wyrażam zgodę na przetwarzanie przez organizatora konkursu danych osobowych uczestnika dla potrzeb przeprowadzenia konkursu oraz w celach związanych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z prezentacją jego pracy konkursowej podczas wydarzeń i uroczystości </w:t>
      </w:r>
      <w:r w:rsidR="0099036A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o charakterze patriotycznym, na warunkach określonych w ustawie z 29 sierpnia 1997 r. o ochronie danych osobowych,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5) zgłoszona do konkursu praca jest wynikiem osobistej działalności twórczej uczestnika, przysługuje mu do ww. pracy ogół autorskich praw majątkowych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osobistych,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6) z chwilą przekazania pracy konkursowej organizatorowi konkursu uczestnik nieodpłatnie, bezterminowo i na zasadzie wyłączności przenosi na Organizatora autorskie prawa majątkowe do tej pracy na następujących polach eksploatacji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w rozumieniu przepisów ustawy z 4 lutego 1994 r. o prawie autorskim i prawach pokrewnych: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a) w zakresie rozpowszechniania pracy konkursowej, w tym w szczególności jej publiczne prezentowanie, wystawianie, wyświetlanie, nadawanie i reemitowanie,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a także udostępnianie w taki sposób, aby każdy mógł mieć do niej dostęp w miejscu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czasie przez siebie wybranym,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b) w zakresie utrwalania i zwielokrotniania pracy konkursowej dowolną techniką </w:t>
      </w:r>
      <w:r w:rsidR="004D4D84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w dowolnej liczbie egzemplarzy, na dowolnych nośnikach danych,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c) 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680F0F">
        <w:rPr>
          <w:rFonts w:ascii="Arial" w:hAnsi="Arial" w:cs="Arial"/>
          <w:sz w:val="24"/>
          <w:szCs w:val="24"/>
        </w:rPr>
        <w:t>internetu</w:t>
      </w:r>
      <w:proofErr w:type="spellEnd"/>
      <w:r w:rsidRPr="00680F0F">
        <w:rPr>
          <w:rFonts w:ascii="Arial" w:hAnsi="Arial" w:cs="Arial"/>
          <w:sz w:val="24"/>
          <w:szCs w:val="24"/>
        </w:rPr>
        <w:t xml:space="preserve">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0F0F">
        <w:rPr>
          <w:rFonts w:ascii="Arial" w:hAnsi="Arial" w:cs="Arial"/>
          <w:sz w:val="24"/>
          <w:szCs w:val="24"/>
        </w:rPr>
        <w:t>d) z chwilą przekazania pracy konkursowej Organizatorowi konkursu uczestnik wraz z autorskimi prawami majątkowymi do pracy konkursowej przenosi nieodpłatnie na Organizatora wyłączne prawo do opracowywania pracy konkursowej oraz zezwalania na wykonywanie zależnego prawa autorskiego do ww. pracy.</w:t>
      </w:r>
    </w:p>
    <w:p w:rsidR="002E65BA" w:rsidRDefault="002E65BA" w:rsidP="00240487">
      <w:pPr>
        <w:rPr>
          <w:rFonts w:ascii="Arial" w:hAnsi="Arial" w:cs="Arial"/>
          <w:sz w:val="24"/>
          <w:szCs w:val="24"/>
        </w:rPr>
      </w:pPr>
    </w:p>
    <w:p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 w:rsidR="00533ED5"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(miejscowość, data)</w:t>
      </w:r>
    </w:p>
    <w:p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 ….....................................................................</w:t>
      </w:r>
      <w:r w:rsidR="00533ED5"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(podpis uczestnika lub przedstawiciela ustawowego* uczestnika konkursu) </w:t>
      </w:r>
    </w:p>
    <w:p w:rsidR="00721B69" w:rsidRPr="00680F0F" w:rsidRDefault="00637445" w:rsidP="00240487">
      <w:pPr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* Za przedstawiciela ustawowego osoby małoletniej – uczestnika konkursu – uważa się rodzica dziecka lub jego opiekuna prawnego.</w:t>
      </w:r>
    </w:p>
    <w:sectPr w:rsidR="00721B69" w:rsidRPr="0068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DAE"/>
    <w:multiLevelType w:val="hybridMultilevel"/>
    <w:tmpl w:val="793E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718"/>
    <w:multiLevelType w:val="hybridMultilevel"/>
    <w:tmpl w:val="78A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40BF"/>
    <w:multiLevelType w:val="hybridMultilevel"/>
    <w:tmpl w:val="5660FA6A"/>
    <w:lvl w:ilvl="0" w:tplc="EC08B4D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140"/>
    <w:multiLevelType w:val="hybridMultilevel"/>
    <w:tmpl w:val="CF88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FE3"/>
    <w:multiLevelType w:val="hybridMultilevel"/>
    <w:tmpl w:val="4210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DC2"/>
    <w:multiLevelType w:val="hybridMultilevel"/>
    <w:tmpl w:val="43DA5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778C"/>
    <w:multiLevelType w:val="hybridMultilevel"/>
    <w:tmpl w:val="2926D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3F7E"/>
    <w:multiLevelType w:val="hybridMultilevel"/>
    <w:tmpl w:val="956C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1D08"/>
    <w:multiLevelType w:val="hybridMultilevel"/>
    <w:tmpl w:val="D6262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043"/>
    <w:multiLevelType w:val="hybridMultilevel"/>
    <w:tmpl w:val="9C667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31E9D"/>
    <w:multiLevelType w:val="hybridMultilevel"/>
    <w:tmpl w:val="894E1762"/>
    <w:lvl w:ilvl="0" w:tplc="C4FC7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753C2"/>
    <w:multiLevelType w:val="hybridMultilevel"/>
    <w:tmpl w:val="4C8A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064A"/>
    <w:multiLevelType w:val="hybridMultilevel"/>
    <w:tmpl w:val="F78C5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749B8"/>
    <w:multiLevelType w:val="hybridMultilevel"/>
    <w:tmpl w:val="601E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6ACB"/>
    <w:multiLevelType w:val="hybridMultilevel"/>
    <w:tmpl w:val="CDC0F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6480"/>
    <w:multiLevelType w:val="hybridMultilevel"/>
    <w:tmpl w:val="718A3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3"/>
  </w:num>
  <w:num w:numId="9">
    <w:abstractNumId w:val="1"/>
  </w:num>
  <w:num w:numId="10">
    <w:abstractNumId w:val="10"/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69"/>
    <w:rsid w:val="00052A5C"/>
    <w:rsid w:val="00077FBE"/>
    <w:rsid w:val="00093106"/>
    <w:rsid w:val="000978F5"/>
    <w:rsid w:val="000A204E"/>
    <w:rsid w:val="000B7711"/>
    <w:rsid w:val="000F03F7"/>
    <w:rsid w:val="001668CF"/>
    <w:rsid w:val="001C1554"/>
    <w:rsid w:val="001F0CA0"/>
    <w:rsid w:val="00240487"/>
    <w:rsid w:val="0024722C"/>
    <w:rsid w:val="0026663B"/>
    <w:rsid w:val="00282BF1"/>
    <w:rsid w:val="00285CBA"/>
    <w:rsid w:val="00296543"/>
    <w:rsid w:val="002E65BA"/>
    <w:rsid w:val="002F213C"/>
    <w:rsid w:val="002F6E52"/>
    <w:rsid w:val="00361847"/>
    <w:rsid w:val="00365BD7"/>
    <w:rsid w:val="003D4B33"/>
    <w:rsid w:val="003F29DD"/>
    <w:rsid w:val="004052AA"/>
    <w:rsid w:val="004B6328"/>
    <w:rsid w:val="004D4D84"/>
    <w:rsid w:val="00507881"/>
    <w:rsid w:val="00533ED5"/>
    <w:rsid w:val="00541720"/>
    <w:rsid w:val="00581FD6"/>
    <w:rsid w:val="005A4FDD"/>
    <w:rsid w:val="005B3406"/>
    <w:rsid w:val="005B7564"/>
    <w:rsid w:val="005F69C1"/>
    <w:rsid w:val="00621E75"/>
    <w:rsid w:val="00637445"/>
    <w:rsid w:val="00660960"/>
    <w:rsid w:val="00665754"/>
    <w:rsid w:val="00680F0F"/>
    <w:rsid w:val="006A54DB"/>
    <w:rsid w:val="00721B69"/>
    <w:rsid w:val="007272A8"/>
    <w:rsid w:val="00757370"/>
    <w:rsid w:val="00763449"/>
    <w:rsid w:val="00770757"/>
    <w:rsid w:val="007B33A2"/>
    <w:rsid w:val="008A5394"/>
    <w:rsid w:val="008D76DA"/>
    <w:rsid w:val="0099036A"/>
    <w:rsid w:val="009F6BDF"/>
    <w:rsid w:val="00A112EB"/>
    <w:rsid w:val="00AA0EE6"/>
    <w:rsid w:val="00AE38E1"/>
    <w:rsid w:val="00AE749D"/>
    <w:rsid w:val="00B14CD0"/>
    <w:rsid w:val="00B40B54"/>
    <w:rsid w:val="00B60AE9"/>
    <w:rsid w:val="00BE52B6"/>
    <w:rsid w:val="00C1709B"/>
    <w:rsid w:val="00C34243"/>
    <w:rsid w:val="00C34924"/>
    <w:rsid w:val="00C91A80"/>
    <w:rsid w:val="00CB494F"/>
    <w:rsid w:val="00CB704D"/>
    <w:rsid w:val="00D04550"/>
    <w:rsid w:val="00D25140"/>
    <w:rsid w:val="00D402DE"/>
    <w:rsid w:val="00D66BD2"/>
    <w:rsid w:val="00DF0599"/>
    <w:rsid w:val="00E00333"/>
    <w:rsid w:val="00E13988"/>
    <w:rsid w:val="00E32971"/>
    <w:rsid w:val="00E645A4"/>
    <w:rsid w:val="00E72782"/>
    <w:rsid w:val="00EF43B7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EAD2"/>
  <w15:chartTrackingRefBased/>
  <w15:docId w15:val="{EF109A97-0C71-4A14-B59F-F02F53AB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6B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4C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4C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A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A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341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Gajewska@eduwarszawa.pl" TargetMode="External"/><Relationship Id="rId5" Type="http://schemas.openxmlformats.org/officeDocument/2006/relationships/hyperlink" Target="tel:226386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Jaroszczyk</dc:creator>
  <cp:keywords/>
  <dc:description/>
  <cp:lastModifiedBy>Ewa Grzegorczyk</cp:lastModifiedBy>
  <cp:revision>27</cp:revision>
  <cp:lastPrinted>2023-11-07T07:01:00Z</cp:lastPrinted>
  <dcterms:created xsi:type="dcterms:W3CDTF">2023-10-21T16:33:00Z</dcterms:created>
  <dcterms:modified xsi:type="dcterms:W3CDTF">2023-11-07T07:01:00Z</dcterms:modified>
</cp:coreProperties>
</file>