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18" w:rsidRDefault="00257C18" w:rsidP="00257C18">
      <w:pPr>
        <w:jc w:val="right"/>
        <w:rPr>
          <w:rFonts w:ascii="Times New Roman" w:hAnsi="Times New Roman" w:cs="Times New Roman"/>
          <w:sz w:val="24"/>
          <w:szCs w:val="24"/>
        </w:rPr>
      </w:pPr>
      <w:r w:rsidRPr="00C52BCB">
        <w:rPr>
          <w:rFonts w:ascii="Times New Roman" w:hAnsi="Times New Roman" w:cs="Times New Roman"/>
          <w:sz w:val="24"/>
          <w:szCs w:val="24"/>
        </w:rPr>
        <w:t xml:space="preserve">Załącznik nr 1 </w:t>
      </w:r>
    </w:p>
    <w:p w:rsidR="00257C18" w:rsidRDefault="00257C18" w:rsidP="00257C18">
      <w:pPr>
        <w:jc w:val="right"/>
        <w:rPr>
          <w:rFonts w:ascii="Times New Roman" w:hAnsi="Times New Roman" w:cs="Times New Roman"/>
          <w:sz w:val="24"/>
          <w:szCs w:val="24"/>
        </w:rPr>
      </w:pPr>
      <w:r>
        <w:rPr>
          <w:rFonts w:ascii="Times New Roman" w:hAnsi="Times New Roman" w:cs="Times New Roman"/>
          <w:sz w:val="24"/>
          <w:szCs w:val="24"/>
        </w:rPr>
        <w:t>do Zarządzenia nr 12/2020 z dnia 22</w:t>
      </w:r>
      <w:r w:rsidRPr="00C52BCB">
        <w:rPr>
          <w:rFonts w:ascii="Times New Roman" w:hAnsi="Times New Roman" w:cs="Times New Roman"/>
          <w:sz w:val="24"/>
          <w:szCs w:val="24"/>
        </w:rPr>
        <w:t xml:space="preserve"> maja 2020 r.</w:t>
      </w:r>
    </w:p>
    <w:p w:rsidR="00257C18" w:rsidRDefault="00257C18" w:rsidP="00257C18">
      <w:pPr>
        <w:jc w:val="right"/>
        <w:rPr>
          <w:rFonts w:ascii="Times New Roman" w:hAnsi="Times New Roman" w:cs="Times New Roman"/>
          <w:sz w:val="24"/>
          <w:szCs w:val="24"/>
        </w:rPr>
      </w:pPr>
    </w:p>
    <w:p w:rsidR="00257C18" w:rsidRDefault="00257C18" w:rsidP="00257C18">
      <w:pPr>
        <w:jc w:val="right"/>
        <w:rPr>
          <w:rFonts w:ascii="Times New Roman" w:hAnsi="Times New Roman" w:cs="Times New Roman"/>
          <w:sz w:val="24"/>
          <w:szCs w:val="24"/>
        </w:rPr>
      </w:pPr>
    </w:p>
    <w:p w:rsidR="00257C18" w:rsidRPr="00C52BCB" w:rsidRDefault="00257C18" w:rsidP="00257C18">
      <w:pPr>
        <w:jc w:val="right"/>
        <w:rPr>
          <w:rFonts w:ascii="Times New Roman" w:hAnsi="Times New Roman" w:cs="Times New Roman"/>
          <w:sz w:val="24"/>
          <w:szCs w:val="24"/>
        </w:rPr>
      </w:pPr>
    </w:p>
    <w:p w:rsidR="00257C18" w:rsidRPr="00C52BCB" w:rsidRDefault="00257C18" w:rsidP="00257C18">
      <w:pPr>
        <w:rPr>
          <w:rFonts w:ascii="Times New Roman" w:hAnsi="Times New Roman" w:cs="Times New Roman"/>
          <w:sz w:val="24"/>
          <w:szCs w:val="24"/>
        </w:rPr>
      </w:pPr>
    </w:p>
    <w:p w:rsidR="00257C18" w:rsidRPr="00C52BCB" w:rsidRDefault="00257C18" w:rsidP="00257C18">
      <w:pPr>
        <w:spacing w:line="480" w:lineRule="auto"/>
        <w:jc w:val="center"/>
        <w:rPr>
          <w:rFonts w:ascii="Times New Roman" w:hAnsi="Times New Roman" w:cs="Times New Roman"/>
          <w:b/>
          <w:sz w:val="48"/>
          <w:szCs w:val="48"/>
        </w:rPr>
      </w:pPr>
      <w:r w:rsidRPr="00C52BCB">
        <w:rPr>
          <w:rFonts w:ascii="Times New Roman" w:hAnsi="Times New Roman" w:cs="Times New Roman"/>
          <w:b/>
          <w:sz w:val="48"/>
          <w:szCs w:val="48"/>
        </w:rPr>
        <w:t xml:space="preserve">PROCEDURY BEZPIECZEŃSTWA </w:t>
      </w:r>
    </w:p>
    <w:p w:rsidR="00257C18" w:rsidRPr="00C52BCB" w:rsidRDefault="00257C18" w:rsidP="00257C18">
      <w:pPr>
        <w:spacing w:line="480" w:lineRule="auto"/>
        <w:jc w:val="center"/>
        <w:rPr>
          <w:rFonts w:ascii="Times New Roman" w:hAnsi="Times New Roman" w:cs="Times New Roman"/>
          <w:b/>
          <w:sz w:val="48"/>
          <w:szCs w:val="48"/>
        </w:rPr>
      </w:pPr>
      <w:r w:rsidRPr="00C52BCB">
        <w:rPr>
          <w:rFonts w:ascii="Times New Roman" w:hAnsi="Times New Roman" w:cs="Times New Roman"/>
          <w:b/>
          <w:sz w:val="48"/>
          <w:szCs w:val="48"/>
        </w:rPr>
        <w:t xml:space="preserve">W OKRESIE PANDEMII COVID-19 </w:t>
      </w:r>
    </w:p>
    <w:p w:rsidR="00257C18" w:rsidRPr="00C52BCB" w:rsidRDefault="00257C18" w:rsidP="00257C18">
      <w:pPr>
        <w:spacing w:line="480" w:lineRule="auto"/>
        <w:jc w:val="center"/>
        <w:rPr>
          <w:rFonts w:ascii="Times New Roman" w:hAnsi="Times New Roman" w:cs="Times New Roman"/>
          <w:b/>
          <w:sz w:val="48"/>
          <w:szCs w:val="48"/>
        </w:rPr>
      </w:pPr>
      <w:r w:rsidRPr="00C52BCB">
        <w:rPr>
          <w:rFonts w:ascii="Times New Roman" w:hAnsi="Times New Roman" w:cs="Times New Roman"/>
          <w:b/>
          <w:sz w:val="48"/>
          <w:szCs w:val="48"/>
        </w:rPr>
        <w:t xml:space="preserve">NA TERENIE </w:t>
      </w:r>
    </w:p>
    <w:p w:rsidR="00257C18" w:rsidRPr="00C52BCB" w:rsidRDefault="00325521" w:rsidP="00257C18">
      <w:pPr>
        <w:spacing w:line="480" w:lineRule="auto"/>
        <w:jc w:val="center"/>
        <w:rPr>
          <w:rFonts w:ascii="Times New Roman" w:hAnsi="Times New Roman" w:cs="Times New Roman"/>
          <w:b/>
          <w:sz w:val="48"/>
          <w:szCs w:val="48"/>
        </w:rPr>
      </w:pPr>
      <w:r>
        <w:rPr>
          <w:rFonts w:ascii="Times New Roman" w:hAnsi="Times New Roman" w:cs="Times New Roman"/>
          <w:b/>
          <w:sz w:val="48"/>
          <w:szCs w:val="48"/>
        </w:rPr>
        <w:t>SZKOŁY PODSTAWOWEJ</w:t>
      </w:r>
    </w:p>
    <w:p w:rsidR="00257C18" w:rsidRDefault="00325521" w:rsidP="00325521">
      <w:pPr>
        <w:jc w:val="center"/>
        <w:rPr>
          <w:rFonts w:ascii="Times New Roman" w:hAnsi="Times New Roman" w:cs="Times New Roman"/>
          <w:sz w:val="24"/>
          <w:szCs w:val="24"/>
        </w:rPr>
      </w:pPr>
      <w:r w:rsidRPr="00325521">
        <w:rPr>
          <w:rFonts w:ascii="Times New Roman" w:hAnsi="Times New Roman" w:cs="Times New Roman"/>
          <w:b/>
          <w:sz w:val="48"/>
          <w:szCs w:val="48"/>
        </w:rPr>
        <w:t>IM.</w:t>
      </w:r>
      <w:r>
        <w:rPr>
          <w:rFonts w:ascii="Times New Roman" w:hAnsi="Times New Roman" w:cs="Times New Roman"/>
          <w:b/>
          <w:sz w:val="48"/>
          <w:szCs w:val="48"/>
        </w:rPr>
        <w:t xml:space="preserve"> </w:t>
      </w:r>
      <w:r w:rsidRPr="00325521">
        <w:rPr>
          <w:rFonts w:ascii="Times New Roman" w:hAnsi="Times New Roman" w:cs="Times New Roman"/>
          <w:b/>
          <w:sz w:val="48"/>
          <w:szCs w:val="48"/>
        </w:rPr>
        <w:t xml:space="preserve">KS. JANA TWARDOWSKIEGO </w:t>
      </w:r>
      <w:r w:rsidR="0031047A">
        <w:rPr>
          <w:rFonts w:ascii="Times New Roman" w:hAnsi="Times New Roman" w:cs="Times New Roman"/>
          <w:b/>
          <w:sz w:val="48"/>
          <w:szCs w:val="48"/>
        </w:rPr>
        <w:br/>
      </w:r>
      <w:r w:rsidRPr="00325521">
        <w:rPr>
          <w:rFonts w:ascii="Times New Roman" w:hAnsi="Times New Roman" w:cs="Times New Roman"/>
          <w:b/>
          <w:sz w:val="48"/>
          <w:szCs w:val="48"/>
        </w:rPr>
        <w:t>W NOWEJ WSI</w:t>
      </w:r>
    </w:p>
    <w:p w:rsidR="00257C18" w:rsidRDefault="00257C18" w:rsidP="00257C18">
      <w:pPr>
        <w:jc w:val="right"/>
        <w:rPr>
          <w:rFonts w:ascii="Times New Roman" w:hAnsi="Times New Roman" w:cs="Times New Roman"/>
          <w:sz w:val="24"/>
          <w:szCs w:val="24"/>
        </w:rPr>
      </w:pPr>
    </w:p>
    <w:p w:rsidR="00257C18" w:rsidRDefault="00257C18" w:rsidP="00257C18">
      <w:pPr>
        <w:jc w:val="right"/>
        <w:rPr>
          <w:rFonts w:ascii="Times New Roman" w:hAnsi="Times New Roman" w:cs="Times New Roman"/>
          <w:sz w:val="24"/>
          <w:szCs w:val="24"/>
        </w:rPr>
      </w:pPr>
    </w:p>
    <w:p w:rsidR="00257C18" w:rsidRPr="00C52BCB" w:rsidRDefault="00325521" w:rsidP="00257C18">
      <w:pPr>
        <w:jc w:val="right"/>
        <w:rPr>
          <w:rFonts w:ascii="Times New Roman" w:hAnsi="Times New Roman" w:cs="Times New Roman"/>
          <w:sz w:val="24"/>
          <w:szCs w:val="24"/>
        </w:rPr>
      </w:pPr>
      <w:r>
        <w:rPr>
          <w:rFonts w:ascii="Times New Roman" w:hAnsi="Times New Roman" w:cs="Times New Roman"/>
          <w:sz w:val="24"/>
          <w:szCs w:val="24"/>
        </w:rPr>
        <w:t>Nowa Wieś</w:t>
      </w:r>
      <w:r w:rsidR="00257C18">
        <w:rPr>
          <w:rFonts w:ascii="Times New Roman" w:hAnsi="Times New Roman" w:cs="Times New Roman"/>
          <w:sz w:val="24"/>
          <w:szCs w:val="24"/>
        </w:rPr>
        <w:t xml:space="preserve"> , 22</w:t>
      </w:r>
      <w:r w:rsidR="00257C18" w:rsidRPr="00C52BCB">
        <w:rPr>
          <w:rFonts w:ascii="Times New Roman" w:hAnsi="Times New Roman" w:cs="Times New Roman"/>
          <w:sz w:val="24"/>
          <w:szCs w:val="24"/>
        </w:rPr>
        <w:t xml:space="preserve"> maja 2020 </w:t>
      </w:r>
    </w:p>
    <w:p w:rsidR="00257C18" w:rsidRPr="00C52BCB" w:rsidRDefault="00257C18" w:rsidP="00257C18">
      <w:pPr>
        <w:rPr>
          <w:rFonts w:ascii="Times New Roman" w:hAnsi="Times New Roman" w:cs="Times New Roman"/>
          <w:sz w:val="24"/>
          <w:szCs w:val="24"/>
        </w:rPr>
      </w:pPr>
    </w:p>
    <w:p w:rsidR="00257C18" w:rsidRDefault="00257C18" w:rsidP="00257C18">
      <w:pPr>
        <w:rPr>
          <w:rFonts w:ascii="Times New Roman" w:hAnsi="Times New Roman" w:cs="Times New Roman"/>
          <w:sz w:val="24"/>
          <w:szCs w:val="24"/>
        </w:rPr>
      </w:pPr>
    </w:p>
    <w:p w:rsidR="00325521" w:rsidRDefault="00325521" w:rsidP="00257C18">
      <w:pPr>
        <w:rPr>
          <w:rFonts w:ascii="Times New Roman" w:hAnsi="Times New Roman" w:cs="Times New Roman"/>
          <w:sz w:val="24"/>
          <w:szCs w:val="24"/>
        </w:rPr>
      </w:pPr>
    </w:p>
    <w:p w:rsidR="00325521" w:rsidRDefault="00325521" w:rsidP="00257C18">
      <w:pPr>
        <w:rPr>
          <w:rFonts w:ascii="Times New Roman" w:hAnsi="Times New Roman" w:cs="Times New Roman"/>
          <w:sz w:val="24"/>
          <w:szCs w:val="24"/>
        </w:rPr>
      </w:pPr>
    </w:p>
    <w:p w:rsidR="00325521" w:rsidRPr="00C52BCB" w:rsidRDefault="00325521" w:rsidP="00257C18">
      <w:pPr>
        <w:rPr>
          <w:rFonts w:ascii="Times New Roman" w:hAnsi="Times New Roman" w:cs="Times New Roman"/>
          <w:sz w:val="24"/>
          <w:szCs w:val="24"/>
        </w:rPr>
      </w:pPr>
    </w:p>
    <w:p w:rsidR="00613813" w:rsidRPr="00613813" w:rsidRDefault="00613813" w:rsidP="00613813">
      <w:pPr>
        <w:spacing w:before="120" w:after="120"/>
        <w:jc w:val="both"/>
        <w:rPr>
          <w:rFonts w:ascii="Times New Roman" w:hAnsi="Times New Roman" w:cs="Times New Roman"/>
          <w:b/>
          <w:bCs/>
          <w:sz w:val="24"/>
          <w:szCs w:val="24"/>
        </w:rPr>
      </w:pPr>
      <w:r w:rsidRPr="00613813">
        <w:rPr>
          <w:rFonts w:ascii="Times New Roman" w:hAnsi="Times New Roman" w:cs="Times New Roman"/>
          <w:b/>
          <w:bCs/>
          <w:sz w:val="24"/>
          <w:szCs w:val="24"/>
        </w:rPr>
        <w:lastRenderedPageBreak/>
        <w:t>PODSTAWA PRAWNA:</w:t>
      </w:r>
    </w:p>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sz w:val="24"/>
          <w:szCs w:val="24"/>
        </w:rPr>
      </w:pPr>
      <w:r w:rsidRPr="00613813">
        <w:rPr>
          <w:rFonts w:ascii="Times New Roman" w:hAnsi="Times New Roman" w:cs="Times New Roman"/>
          <w:sz w:val="24"/>
          <w:szCs w:val="24"/>
        </w:rPr>
        <w:t>Ustawa z dnia 5 grudnia 2008 r. o zapobieganiu oraz zwalczaniu zakażeń i chorób zakaźnych u ludzi (Dz.U. z 2019 r. poz.1239 ze zm.),</w:t>
      </w:r>
    </w:p>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sz w:val="24"/>
          <w:szCs w:val="24"/>
        </w:rPr>
      </w:pPr>
      <w:r w:rsidRPr="00613813">
        <w:rPr>
          <w:rFonts w:ascii="Times New Roman" w:hAnsi="Times New Roman" w:cs="Times New Roman"/>
          <w:sz w:val="24"/>
          <w:szCs w:val="24"/>
        </w:rPr>
        <w:t>Ustawa z dnia 14 marca 1985 r. o Państwowej Inspekcji Sanitarnej (Dz.U. z 2019 r. poz. 59),</w:t>
      </w:r>
    </w:p>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sz w:val="24"/>
          <w:szCs w:val="24"/>
        </w:rPr>
      </w:pPr>
      <w:r w:rsidRPr="00613813">
        <w:rPr>
          <w:rFonts w:ascii="Times New Roman" w:hAnsi="Times New Roman" w:cs="Times New Roman"/>
          <w:sz w:val="24"/>
          <w:szCs w:val="24"/>
        </w:rPr>
        <w:t>Ustawa z dnia 14 grudnia 2016 r. Prawo oświatowe (Dz.U. z 2019 r. poz. 1148),</w:t>
      </w:r>
    </w:p>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sz w:val="24"/>
          <w:szCs w:val="24"/>
        </w:rPr>
      </w:pPr>
      <w:r w:rsidRPr="00613813">
        <w:rPr>
          <w:rFonts w:ascii="Times New Roman" w:hAnsi="Times New Roman" w:cs="Times New Roman"/>
          <w:sz w:val="24"/>
          <w:szCs w:val="24"/>
        </w:rPr>
        <w:t xml:space="preserve">Rozporządzenie Ministra Edukacji Narodowej i Sportu w sprawie bezpieczeństwa </w:t>
      </w:r>
      <w:r>
        <w:rPr>
          <w:rFonts w:ascii="Times New Roman" w:hAnsi="Times New Roman" w:cs="Times New Roman"/>
          <w:sz w:val="24"/>
          <w:szCs w:val="24"/>
        </w:rPr>
        <w:t xml:space="preserve">                         </w:t>
      </w:r>
      <w:r w:rsidRPr="00613813">
        <w:rPr>
          <w:rFonts w:ascii="Times New Roman" w:hAnsi="Times New Roman" w:cs="Times New Roman"/>
          <w:sz w:val="24"/>
          <w:szCs w:val="24"/>
        </w:rPr>
        <w:t xml:space="preserve">i higieny w publicznych i niepublicznych szkołach i placówkach </w:t>
      </w:r>
      <w:r w:rsidRPr="00613813">
        <w:rPr>
          <w:rFonts w:ascii="Times New Roman" w:hAnsi="Times New Roman" w:cs="Times New Roman"/>
          <w:sz w:val="24"/>
          <w:szCs w:val="24"/>
          <w:shd w:val="clear" w:color="auto" w:fill="FFFFFF"/>
        </w:rPr>
        <w:t>(Dz.U. z 2003 r. Nr 6 poz. 69 ze zm.),</w:t>
      </w:r>
    </w:p>
    <w:p w:rsidR="00325521" w:rsidRPr="00325521" w:rsidRDefault="00613813" w:rsidP="00325521">
      <w:pPr>
        <w:numPr>
          <w:ilvl w:val="0"/>
          <w:numId w:val="6"/>
        </w:numPr>
        <w:suppressAutoHyphens/>
        <w:spacing w:before="120" w:after="120" w:line="240" w:lineRule="auto"/>
        <w:jc w:val="both"/>
        <w:rPr>
          <w:rFonts w:ascii="Times New Roman" w:hAnsi="Times New Roman" w:cs="Times New Roman"/>
          <w:b/>
          <w:bCs/>
          <w:color w:val="1B1B1B"/>
          <w:sz w:val="24"/>
          <w:szCs w:val="24"/>
          <w:shd w:val="clear" w:color="auto" w:fill="FFFFFF"/>
        </w:rPr>
      </w:pPr>
      <w:r w:rsidRPr="00325521">
        <w:rPr>
          <w:rFonts w:ascii="Times New Roman" w:hAnsi="Times New Roman" w:cs="Times New Roman"/>
          <w:sz w:val="24"/>
          <w:szCs w:val="24"/>
        </w:rPr>
        <w:t xml:space="preserve">Statut </w:t>
      </w:r>
      <w:r w:rsidR="00325521">
        <w:rPr>
          <w:rFonts w:ascii="Times New Roman" w:hAnsi="Times New Roman" w:cs="Times New Roman"/>
          <w:sz w:val="24"/>
          <w:szCs w:val="24"/>
        </w:rPr>
        <w:t xml:space="preserve">Szkoły Podstawowej im </w:t>
      </w:r>
      <w:r w:rsidR="00325521" w:rsidRPr="00325521">
        <w:rPr>
          <w:rFonts w:ascii="Times New Roman" w:hAnsi="Times New Roman" w:cs="Times New Roman"/>
          <w:sz w:val="24"/>
          <w:szCs w:val="24"/>
        </w:rPr>
        <w:t>ks. Jana Twardowskiego w Nowej Wsi</w:t>
      </w:r>
    </w:p>
    <w:p w:rsidR="00613813" w:rsidRPr="00325521" w:rsidRDefault="00613813" w:rsidP="00325521">
      <w:pPr>
        <w:numPr>
          <w:ilvl w:val="0"/>
          <w:numId w:val="6"/>
        </w:numPr>
        <w:suppressAutoHyphens/>
        <w:spacing w:before="120" w:after="120" w:line="240" w:lineRule="auto"/>
        <w:jc w:val="both"/>
        <w:rPr>
          <w:rFonts w:ascii="Times New Roman" w:hAnsi="Times New Roman" w:cs="Times New Roman"/>
          <w:b/>
          <w:bCs/>
          <w:color w:val="1B1B1B"/>
          <w:sz w:val="24"/>
          <w:szCs w:val="24"/>
          <w:shd w:val="clear" w:color="auto" w:fill="FFFFFF"/>
        </w:rPr>
      </w:pPr>
      <w:r w:rsidRPr="00325521">
        <w:rPr>
          <w:rFonts w:ascii="Times New Roman" w:hAnsi="Times New Roman" w:cs="Times New Roman"/>
          <w:color w:val="1B1B1B"/>
          <w:sz w:val="24"/>
          <w:szCs w:val="24"/>
          <w:shd w:val="clear" w:color="auto" w:fill="FFFFFF"/>
        </w:rPr>
        <w:t>Rozporządzenie Ministra Edukacji Narodowej z dnia 29 kwietnia 2020 r. zmieniające rozporządzenie w sprawie czasowego ograniczenia funkcjonowania jednostek systemu oświaty w związku z zapobieganiem, przeciwdziałaniem i zwalczaniem COVID-19 (Dz.U. 2020 poz. 780),</w:t>
      </w:r>
    </w:p>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b/>
          <w:bCs/>
          <w:color w:val="1B1B1B"/>
          <w:sz w:val="24"/>
          <w:szCs w:val="24"/>
          <w:shd w:val="clear" w:color="auto" w:fill="FFFFFF"/>
        </w:rPr>
      </w:pPr>
      <w:r w:rsidRPr="00613813">
        <w:rPr>
          <w:rFonts w:ascii="Times New Roman" w:hAnsi="Times New Roman" w:cs="Times New Roman"/>
          <w:color w:val="1B1B1B"/>
          <w:sz w:val="24"/>
          <w:szCs w:val="24"/>
          <w:shd w:val="clear" w:color="auto" w:fill="FFFFFF"/>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 (Dz.U. 2020 poz. 781),</w:t>
      </w:r>
    </w:p>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sz w:val="24"/>
          <w:szCs w:val="24"/>
        </w:rPr>
      </w:pPr>
      <w:bookmarkStart w:id="0" w:name="_Hlk39825368"/>
      <w:r w:rsidRPr="00613813">
        <w:rPr>
          <w:rFonts w:ascii="Times New Roman" w:hAnsi="Times New Roman" w:cs="Times New Roman"/>
          <w:sz w:val="24"/>
          <w:szCs w:val="24"/>
        </w:rPr>
        <w:t>Wytyczne przeciwepidemiczne Głównego Inspektora Sanitarnego z dnia 4 maja 2020 r. dla przedszkoli, oddziałów przedszkolnych w szkole podstawowej i innych form wychowania przedszkolnego oraz instytucji opieki nad dziećmi w wieku do lat 3, wydane na podstawie art. 8a ust. 5 pkt 2 ustawy z dnia 14 marca 1985 r. o Państwowej Inspekcji Sanitarnej (Dz.U. z 2019 r. poz.59, oraz z 2020 r. poz. 322,374 i 567),</w:t>
      </w:r>
    </w:p>
    <w:bookmarkEnd w:id="0"/>
    <w:p w:rsidR="00613813" w:rsidRPr="00613813" w:rsidRDefault="00613813" w:rsidP="00613813">
      <w:pPr>
        <w:numPr>
          <w:ilvl w:val="0"/>
          <w:numId w:val="6"/>
        </w:numPr>
        <w:suppressAutoHyphens/>
        <w:spacing w:before="120" w:after="120" w:line="240" w:lineRule="auto"/>
        <w:ind w:left="284" w:hanging="284"/>
        <w:jc w:val="both"/>
        <w:rPr>
          <w:rFonts w:ascii="Times New Roman" w:hAnsi="Times New Roman" w:cs="Times New Roman"/>
          <w:sz w:val="24"/>
          <w:szCs w:val="24"/>
        </w:rPr>
      </w:pPr>
      <w:r w:rsidRPr="00613813">
        <w:rPr>
          <w:rFonts w:ascii="Times New Roman" w:hAnsi="Times New Roman" w:cs="Times New Roman"/>
          <w:sz w:val="24"/>
          <w:szCs w:val="24"/>
        </w:rPr>
        <w:t>Wytyczne przeciwepidemiczne Głównego Inspektora Sanitarnego z dnia 30 kwietnia 2020 r. dla przedszkoli, oddziałów przedszkolnych w szkole podstawowej i innych form wychowania przedszkolnego oraz instytucji opieki nad dziećmi w wieku do lat 3, wydane na podstawie art. 8a ust. 5 pkt 2 ustawy z dnia 14 marca 1985 r. o Państwowej Inspekcji Sanitarnej (Dz.U. z 2019 r. poz.59, oraz z 2020 r. poz. 322,374 i 567).</w:t>
      </w:r>
    </w:p>
    <w:p w:rsidR="00257C18" w:rsidRDefault="00257C18" w:rsidP="00257C18">
      <w:pPr>
        <w:jc w:val="center"/>
        <w:rPr>
          <w:rFonts w:ascii="Times New Roman" w:hAnsi="Times New Roman" w:cs="Times New Roman"/>
          <w:sz w:val="24"/>
          <w:szCs w:val="24"/>
        </w:rPr>
      </w:pPr>
    </w:p>
    <w:p w:rsidR="00613813" w:rsidRPr="00C52BCB" w:rsidRDefault="00613813" w:rsidP="00257C18">
      <w:pPr>
        <w:jc w:val="center"/>
        <w:rPr>
          <w:rFonts w:ascii="Times New Roman" w:hAnsi="Times New Roman" w:cs="Times New Roman"/>
          <w:sz w:val="24"/>
          <w:szCs w:val="24"/>
        </w:rPr>
      </w:pPr>
    </w:p>
    <w:p w:rsidR="00257C18" w:rsidRPr="00C52BCB" w:rsidRDefault="00257C18" w:rsidP="00257C18">
      <w:pPr>
        <w:jc w:val="center"/>
        <w:rPr>
          <w:rFonts w:ascii="Times New Roman" w:hAnsi="Times New Roman" w:cs="Times New Roman"/>
          <w:sz w:val="24"/>
          <w:szCs w:val="24"/>
        </w:rPr>
      </w:pPr>
      <w:r w:rsidRPr="00C52BCB">
        <w:rPr>
          <w:rFonts w:ascii="Times New Roman" w:hAnsi="Times New Roman" w:cs="Times New Roman"/>
          <w:sz w:val="24"/>
          <w:szCs w:val="24"/>
        </w:rPr>
        <w:t>POSTANOWIENIA OGÓLNE</w:t>
      </w:r>
    </w:p>
    <w:p w:rsidR="00257C18" w:rsidRPr="00C52BCB" w:rsidRDefault="00257C18" w:rsidP="00257C18">
      <w:pPr>
        <w:rPr>
          <w:rFonts w:ascii="Times New Roman" w:hAnsi="Times New Roman" w:cs="Times New Roman"/>
          <w:sz w:val="24"/>
          <w:szCs w:val="24"/>
        </w:rPr>
      </w:pPr>
    </w:p>
    <w:p w:rsidR="00257C18" w:rsidRPr="00C52BCB" w:rsidRDefault="00257C18" w:rsidP="00257C1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Regulamin określa Procedury B</w:t>
      </w:r>
      <w:r w:rsidRPr="00C52BCB">
        <w:rPr>
          <w:rFonts w:ascii="Times New Roman" w:hAnsi="Times New Roman" w:cs="Times New Roman"/>
          <w:sz w:val="24"/>
          <w:szCs w:val="24"/>
        </w:rPr>
        <w:t>ezpieczeństwa na terenie placówki w okresie pandemii COVID-19, dotyczące wszystkich pra</w:t>
      </w:r>
      <w:r>
        <w:rPr>
          <w:rFonts w:ascii="Times New Roman" w:hAnsi="Times New Roman" w:cs="Times New Roman"/>
          <w:sz w:val="24"/>
          <w:szCs w:val="24"/>
        </w:rPr>
        <w:t xml:space="preserve">cowników </w:t>
      </w:r>
      <w:r w:rsidR="00325521">
        <w:rPr>
          <w:rFonts w:ascii="Times New Roman" w:hAnsi="Times New Roman" w:cs="Times New Roman"/>
          <w:sz w:val="24"/>
          <w:szCs w:val="24"/>
        </w:rPr>
        <w:t xml:space="preserve">Szkoły Podstawowej im </w:t>
      </w:r>
      <w:r w:rsidR="00325521" w:rsidRPr="00325521">
        <w:rPr>
          <w:rFonts w:ascii="Times New Roman" w:hAnsi="Times New Roman" w:cs="Times New Roman"/>
          <w:sz w:val="24"/>
          <w:szCs w:val="24"/>
        </w:rPr>
        <w:t>ks. Jana Twardowskiego w Nowej Wsi</w:t>
      </w:r>
      <w:r w:rsidR="00325521" w:rsidRPr="00C52BCB">
        <w:rPr>
          <w:rFonts w:ascii="Times New Roman" w:hAnsi="Times New Roman" w:cs="Times New Roman"/>
          <w:sz w:val="24"/>
          <w:szCs w:val="24"/>
        </w:rPr>
        <w:t xml:space="preserve"> </w:t>
      </w:r>
      <w:r w:rsidRPr="00C52BCB">
        <w:rPr>
          <w:rFonts w:ascii="Times New Roman" w:hAnsi="Times New Roman" w:cs="Times New Roman"/>
          <w:sz w:val="24"/>
          <w:szCs w:val="24"/>
        </w:rPr>
        <w:t xml:space="preserve">oraz rodziców dzieci uczęszczających do tej placówki. </w:t>
      </w:r>
    </w:p>
    <w:p w:rsidR="00257C18" w:rsidRDefault="00257C18" w:rsidP="00257C18">
      <w:pPr>
        <w:pStyle w:val="Akapitzlist"/>
        <w:numPr>
          <w:ilvl w:val="0"/>
          <w:numId w:val="1"/>
        </w:numPr>
        <w:jc w:val="both"/>
        <w:rPr>
          <w:rFonts w:ascii="Times New Roman" w:hAnsi="Times New Roman" w:cs="Times New Roman"/>
          <w:sz w:val="24"/>
          <w:szCs w:val="24"/>
        </w:rPr>
      </w:pPr>
      <w:r w:rsidRPr="00C52BCB">
        <w:rPr>
          <w:rFonts w:ascii="Times New Roman" w:hAnsi="Times New Roman" w:cs="Times New Roman"/>
          <w:sz w:val="24"/>
          <w:szCs w:val="24"/>
        </w:rPr>
        <w:t xml:space="preserve"> Celem procedur jest:</w:t>
      </w:r>
    </w:p>
    <w:p w:rsidR="00257C18" w:rsidRDefault="00257C18" w:rsidP="00257C18">
      <w:pPr>
        <w:pStyle w:val="Akapitzlist"/>
        <w:jc w:val="both"/>
        <w:rPr>
          <w:rFonts w:ascii="Times New Roman" w:hAnsi="Times New Roman" w:cs="Times New Roman"/>
          <w:sz w:val="24"/>
          <w:szCs w:val="24"/>
        </w:rPr>
      </w:pPr>
      <w:r w:rsidRPr="00C52BCB">
        <w:rPr>
          <w:rFonts w:ascii="Times New Roman" w:hAnsi="Times New Roman" w:cs="Times New Roman"/>
          <w:sz w:val="24"/>
          <w:szCs w:val="24"/>
        </w:rPr>
        <w:t xml:space="preserve"> a. zminimalizowanie zagrożeń zakażenia </w:t>
      </w:r>
      <w:proofErr w:type="spellStart"/>
      <w:r w:rsidRPr="00C52BCB">
        <w:rPr>
          <w:rFonts w:ascii="Times New Roman" w:hAnsi="Times New Roman" w:cs="Times New Roman"/>
          <w:sz w:val="24"/>
          <w:szCs w:val="24"/>
        </w:rPr>
        <w:t>koronawirusem</w:t>
      </w:r>
      <w:proofErr w:type="spellEnd"/>
      <w:r w:rsidRPr="00C52BCB">
        <w:rPr>
          <w:rFonts w:ascii="Times New Roman" w:hAnsi="Times New Roman" w:cs="Times New Roman"/>
          <w:sz w:val="24"/>
          <w:szCs w:val="24"/>
        </w:rPr>
        <w:t xml:space="preserve"> lub choroby COVID-19</w:t>
      </w:r>
    </w:p>
    <w:p w:rsidR="00257C18" w:rsidRPr="00C52BCB" w:rsidRDefault="00257C18" w:rsidP="00257C18">
      <w:pPr>
        <w:pStyle w:val="Akapitzlist"/>
        <w:jc w:val="both"/>
        <w:rPr>
          <w:rFonts w:ascii="Times New Roman" w:hAnsi="Times New Roman" w:cs="Times New Roman"/>
          <w:sz w:val="24"/>
          <w:szCs w:val="24"/>
        </w:rPr>
      </w:pPr>
      <w:r w:rsidRPr="00C52BCB">
        <w:rPr>
          <w:rFonts w:ascii="Times New Roman" w:hAnsi="Times New Roman" w:cs="Times New Roman"/>
          <w:sz w:val="24"/>
          <w:szCs w:val="24"/>
        </w:rPr>
        <w:t xml:space="preserve"> b. umożliwienie rodzicom, którzy nie mają możliwości pogodzenia pracy z opieką nad dzieckiem w domu, podjęcia pracy zawodowej. </w:t>
      </w:r>
    </w:p>
    <w:p w:rsidR="00257C18" w:rsidRDefault="00257C18" w:rsidP="00257C18">
      <w:pPr>
        <w:pStyle w:val="Akapitzlist"/>
        <w:numPr>
          <w:ilvl w:val="0"/>
          <w:numId w:val="1"/>
        </w:numPr>
        <w:jc w:val="both"/>
        <w:rPr>
          <w:rFonts w:ascii="Times New Roman" w:hAnsi="Times New Roman" w:cs="Times New Roman"/>
          <w:sz w:val="24"/>
          <w:szCs w:val="24"/>
        </w:rPr>
      </w:pPr>
      <w:r w:rsidRPr="00C52BCB">
        <w:rPr>
          <w:rFonts w:ascii="Times New Roman" w:hAnsi="Times New Roman" w:cs="Times New Roman"/>
          <w:sz w:val="24"/>
          <w:szCs w:val="24"/>
        </w:rPr>
        <w:lastRenderedPageBreak/>
        <w:t xml:space="preserve">Procedury określają działania, które zminimalizują możliwość zakażenia, ale mimo wszystkich podjętych środków bezpieczeństwa, nie pozwolą w 100% wyeliminować ryzyka związanego z zakażeniem, dlatego rodzic decydując się na przyprowadzenie dziecka do placówki jest zobowiązany wypełnić OŚWIADCZENIE, stanowiące załącznik nr 2. </w:t>
      </w:r>
    </w:p>
    <w:p w:rsidR="00257C18" w:rsidRPr="0074745A" w:rsidRDefault="00257C18" w:rsidP="00257C18">
      <w:pPr>
        <w:jc w:val="both"/>
        <w:rPr>
          <w:rFonts w:ascii="Times New Roman" w:hAnsi="Times New Roman" w:cs="Times New Roman"/>
          <w:sz w:val="24"/>
          <w:szCs w:val="24"/>
        </w:rPr>
      </w:pPr>
    </w:p>
    <w:p w:rsidR="00257C18" w:rsidRPr="0074745A" w:rsidRDefault="00257C18" w:rsidP="00257C18">
      <w:pPr>
        <w:jc w:val="both"/>
        <w:rPr>
          <w:rFonts w:ascii="Times New Roman" w:hAnsi="Times New Roman" w:cs="Times New Roman"/>
          <w:sz w:val="24"/>
          <w:szCs w:val="24"/>
        </w:rPr>
      </w:pPr>
    </w:p>
    <w:p w:rsidR="00257C18" w:rsidRPr="00710218" w:rsidRDefault="00257C18" w:rsidP="00257C18">
      <w:pPr>
        <w:pStyle w:val="Akapitzlist"/>
        <w:jc w:val="center"/>
        <w:rPr>
          <w:rFonts w:ascii="Times New Roman" w:hAnsi="Times New Roman" w:cs="Times New Roman"/>
          <w:b/>
          <w:sz w:val="24"/>
          <w:szCs w:val="24"/>
        </w:rPr>
      </w:pPr>
      <w:r w:rsidRPr="00710218">
        <w:rPr>
          <w:rFonts w:ascii="Times New Roman" w:hAnsi="Times New Roman" w:cs="Times New Roman"/>
          <w:b/>
          <w:sz w:val="24"/>
          <w:szCs w:val="24"/>
        </w:rPr>
        <w:t>§ 1</w:t>
      </w:r>
    </w:p>
    <w:p w:rsidR="00257C18" w:rsidRPr="00710218" w:rsidRDefault="00257C18" w:rsidP="00257C18">
      <w:pPr>
        <w:pStyle w:val="Akapitzlist"/>
        <w:jc w:val="center"/>
        <w:rPr>
          <w:rFonts w:ascii="Times New Roman" w:hAnsi="Times New Roman" w:cs="Times New Roman"/>
          <w:b/>
          <w:color w:val="auto"/>
          <w:sz w:val="24"/>
          <w:szCs w:val="24"/>
        </w:rPr>
      </w:pPr>
    </w:p>
    <w:p w:rsidR="00257C18" w:rsidRPr="00710218" w:rsidRDefault="00257C18" w:rsidP="00257C18">
      <w:pPr>
        <w:pStyle w:val="Akapitzlist"/>
        <w:rPr>
          <w:rFonts w:ascii="Times New Roman" w:hAnsi="Times New Roman" w:cs="Times New Roman"/>
          <w:color w:val="auto"/>
          <w:sz w:val="24"/>
          <w:szCs w:val="24"/>
        </w:rPr>
      </w:pPr>
      <w:r w:rsidRPr="00710218">
        <w:rPr>
          <w:rFonts w:ascii="Times New Roman" w:hAnsi="Times New Roman" w:cs="Times New Roman"/>
          <w:color w:val="auto"/>
          <w:sz w:val="24"/>
          <w:szCs w:val="24"/>
        </w:rPr>
        <w:t>1.</w:t>
      </w:r>
      <w:r w:rsidRPr="00710218">
        <w:rPr>
          <w:rFonts w:ascii="Times New Roman" w:hAnsi="Times New Roman" w:cs="Times New Roman"/>
          <w:b/>
          <w:color w:val="auto"/>
          <w:sz w:val="24"/>
          <w:szCs w:val="24"/>
        </w:rPr>
        <w:t xml:space="preserve"> </w:t>
      </w:r>
      <w:r w:rsidRPr="00710218">
        <w:rPr>
          <w:rFonts w:ascii="Times New Roman" w:hAnsi="Times New Roman" w:cs="Times New Roman"/>
          <w:color w:val="auto"/>
          <w:sz w:val="24"/>
          <w:szCs w:val="24"/>
        </w:rPr>
        <w:t xml:space="preserve">Do budynku </w:t>
      </w:r>
      <w:r w:rsidR="00325521">
        <w:rPr>
          <w:rFonts w:ascii="Times New Roman" w:hAnsi="Times New Roman" w:cs="Times New Roman"/>
          <w:sz w:val="24"/>
          <w:szCs w:val="24"/>
        </w:rPr>
        <w:t xml:space="preserve">Szkoły Podstawowej im </w:t>
      </w:r>
      <w:r w:rsidR="00325521" w:rsidRPr="00325521">
        <w:rPr>
          <w:rFonts w:ascii="Times New Roman" w:hAnsi="Times New Roman" w:cs="Times New Roman"/>
          <w:sz w:val="24"/>
          <w:szCs w:val="24"/>
        </w:rPr>
        <w:t>ks. Jana Twardowskiego w Nowej Wsi</w:t>
      </w:r>
      <w:r w:rsidR="0032552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wstęp mają TYLKO pracownicy </w:t>
      </w:r>
      <w:r w:rsidR="0031047A">
        <w:rPr>
          <w:rFonts w:ascii="Times New Roman" w:hAnsi="Times New Roman" w:cs="Times New Roman"/>
          <w:color w:val="auto"/>
          <w:sz w:val="24"/>
          <w:szCs w:val="24"/>
        </w:rPr>
        <w:t xml:space="preserve">pedagogiczni </w:t>
      </w:r>
      <w:r w:rsidRPr="00710218">
        <w:rPr>
          <w:rFonts w:ascii="Times New Roman" w:hAnsi="Times New Roman" w:cs="Times New Roman"/>
          <w:color w:val="auto"/>
          <w:sz w:val="24"/>
          <w:szCs w:val="24"/>
        </w:rPr>
        <w:t>i niepedagogi</w:t>
      </w:r>
      <w:r>
        <w:rPr>
          <w:rFonts w:ascii="Times New Roman" w:hAnsi="Times New Roman" w:cs="Times New Roman"/>
          <w:color w:val="auto"/>
          <w:sz w:val="24"/>
          <w:szCs w:val="24"/>
        </w:rPr>
        <w:t xml:space="preserve">czni </w:t>
      </w:r>
      <w:r w:rsidR="00325521">
        <w:rPr>
          <w:rFonts w:ascii="Times New Roman" w:hAnsi="Times New Roman" w:cs="Times New Roman"/>
          <w:sz w:val="24"/>
          <w:szCs w:val="24"/>
        </w:rPr>
        <w:t xml:space="preserve">Szkoły Podstawowej im </w:t>
      </w:r>
      <w:r w:rsidR="00325521" w:rsidRPr="00325521">
        <w:rPr>
          <w:rFonts w:ascii="Times New Roman" w:hAnsi="Times New Roman" w:cs="Times New Roman"/>
          <w:sz w:val="24"/>
          <w:szCs w:val="24"/>
        </w:rPr>
        <w:t>ks. Jana Twardowskiego w Nowej Wsi</w:t>
      </w:r>
      <w:r>
        <w:rPr>
          <w:rFonts w:ascii="Times New Roman" w:hAnsi="Times New Roman" w:cs="Times New Roman"/>
          <w:color w:val="auto"/>
          <w:sz w:val="24"/>
          <w:szCs w:val="24"/>
        </w:rPr>
        <w:t xml:space="preserve"> ora</w:t>
      </w:r>
      <w:r w:rsidRPr="00710218">
        <w:rPr>
          <w:rFonts w:ascii="Times New Roman" w:hAnsi="Times New Roman" w:cs="Times New Roman"/>
          <w:color w:val="auto"/>
          <w:sz w:val="24"/>
          <w:szCs w:val="24"/>
        </w:rPr>
        <w:t xml:space="preserve">z pani </w:t>
      </w:r>
      <w:r>
        <w:rPr>
          <w:rFonts w:ascii="Times New Roman" w:hAnsi="Times New Roman" w:cs="Times New Roman"/>
          <w:color w:val="auto"/>
          <w:sz w:val="24"/>
          <w:szCs w:val="24"/>
        </w:rPr>
        <w:t xml:space="preserve">bibliotekarka Biblioteki </w:t>
      </w:r>
      <w:r w:rsidRPr="00710218">
        <w:rPr>
          <w:rFonts w:ascii="Times New Roman" w:hAnsi="Times New Roman" w:cs="Times New Roman"/>
          <w:color w:val="auto"/>
          <w:sz w:val="24"/>
          <w:szCs w:val="24"/>
        </w:rPr>
        <w:t xml:space="preserve">Publicznej </w:t>
      </w:r>
      <w:r w:rsidR="0031047A">
        <w:rPr>
          <w:rFonts w:ascii="Times New Roman" w:hAnsi="Times New Roman" w:cs="Times New Roman"/>
          <w:color w:val="auto"/>
          <w:sz w:val="24"/>
          <w:szCs w:val="24"/>
        </w:rPr>
        <w:br/>
      </w:r>
      <w:r w:rsidRPr="00710218">
        <w:rPr>
          <w:rFonts w:ascii="Times New Roman" w:hAnsi="Times New Roman" w:cs="Times New Roman"/>
          <w:color w:val="auto"/>
          <w:sz w:val="24"/>
          <w:szCs w:val="24"/>
        </w:rPr>
        <w:t xml:space="preserve">w </w:t>
      </w:r>
      <w:r w:rsidR="00325521">
        <w:rPr>
          <w:rFonts w:ascii="Times New Roman" w:hAnsi="Times New Roman" w:cs="Times New Roman"/>
          <w:color w:val="auto"/>
          <w:sz w:val="24"/>
          <w:szCs w:val="24"/>
        </w:rPr>
        <w:t>Nowej Wsi</w:t>
      </w:r>
      <w:r w:rsidRPr="00710218">
        <w:rPr>
          <w:rFonts w:ascii="Times New Roman" w:hAnsi="Times New Roman" w:cs="Times New Roman"/>
          <w:color w:val="auto"/>
          <w:sz w:val="24"/>
          <w:szCs w:val="24"/>
        </w:rPr>
        <w:t>.</w:t>
      </w:r>
    </w:p>
    <w:p w:rsidR="00257C18" w:rsidRPr="00710218" w:rsidRDefault="00257C18" w:rsidP="00257C18">
      <w:pPr>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 xml:space="preserve">           2. Dla osób z zewnątrz  :</w:t>
      </w: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1) Kontakt z dyrektorem : telefonicznie</w:t>
      </w:r>
      <w:r w:rsidR="00325521">
        <w:rPr>
          <w:rFonts w:ascii="Times New Roman" w:hAnsi="Times New Roman" w:cs="Times New Roman"/>
          <w:color w:val="auto"/>
          <w:sz w:val="24"/>
          <w:szCs w:val="24"/>
        </w:rPr>
        <w:t xml:space="preserve"> -172771032</w:t>
      </w:r>
      <w:r w:rsidRPr="00710218">
        <w:rPr>
          <w:rFonts w:ascii="Times New Roman" w:hAnsi="Times New Roman" w:cs="Times New Roman"/>
          <w:color w:val="auto"/>
          <w:sz w:val="24"/>
          <w:szCs w:val="24"/>
        </w:rPr>
        <w:t xml:space="preserve"> lub przez pocztę elektroniczną </w:t>
      </w:r>
      <w:r w:rsidR="00325521">
        <w:rPr>
          <w:rFonts w:ascii="Times New Roman" w:hAnsi="Times New Roman" w:cs="Times New Roman"/>
          <w:color w:val="auto"/>
          <w:sz w:val="24"/>
          <w:szCs w:val="24"/>
        </w:rPr>
        <w:t>spnowawies</w:t>
      </w:r>
      <w:r w:rsidRPr="00710218">
        <w:rPr>
          <w:rFonts w:ascii="Times New Roman" w:hAnsi="Times New Roman" w:cs="Times New Roman"/>
          <w:color w:val="auto"/>
          <w:sz w:val="24"/>
          <w:szCs w:val="24"/>
        </w:rPr>
        <w:t>@czudec.pl</w:t>
      </w: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2) Sekretaria</w:t>
      </w:r>
      <w:r w:rsidR="00325521">
        <w:rPr>
          <w:rFonts w:ascii="Times New Roman" w:hAnsi="Times New Roman" w:cs="Times New Roman"/>
          <w:color w:val="auto"/>
          <w:sz w:val="24"/>
          <w:szCs w:val="24"/>
        </w:rPr>
        <w:t>t-kontakt telefoniczny 172771032</w:t>
      </w:r>
      <w:r w:rsidRPr="00710218">
        <w:rPr>
          <w:rFonts w:ascii="Times New Roman" w:hAnsi="Times New Roman" w:cs="Times New Roman"/>
          <w:color w:val="auto"/>
          <w:sz w:val="24"/>
          <w:szCs w:val="24"/>
        </w:rPr>
        <w:t xml:space="preserve"> , przez pocztę elektroniczną </w:t>
      </w:r>
      <w:r w:rsidR="00325521">
        <w:rPr>
          <w:rFonts w:ascii="Times New Roman" w:hAnsi="Times New Roman" w:cs="Times New Roman"/>
          <w:color w:val="auto"/>
          <w:sz w:val="24"/>
          <w:szCs w:val="24"/>
        </w:rPr>
        <w:t>spnw</w:t>
      </w:r>
      <w:r w:rsidRPr="00710218">
        <w:rPr>
          <w:rFonts w:ascii="Times New Roman" w:hAnsi="Times New Roman" w:cs="Times New Roman"/>
          <w:color w:val="auto"/>
          <w:sz w:val="24"/>
          <w:szCs w:val="24"/>
        </w:rPr>
        <w:t>@</w:t>
      </w:r>
      <w:r w:rsidR="00325521">
        <w:rPr>
          <w:rFonts w:ascii="Times New Roman" w:hAnsi="Times New Roman" w:cs="Times New Roman"/>
          <w:color w:val="auto"/>
          <w:sz w:val="24"/>
          <w:szCs w:val="24"/>
        </w:rPr>
        <w:t>wp</w:t>
      </w:r>
      <w:r w:rsidRPr="00710218">
        <w:rPr>
          <w:rFonts w:ascii="Times New Roman" w:hAnsi="Times New Roman" w:cs="Times New Roman"/>
          <w:color w:val="auto"/>
          <w:sz w:val="24"/>
          <w:szCs w:val="24"/>
        </w:rPr>
        <w:t>.pl</w:t>
      </w: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3) wszelkie dostawy  po wcześniej</w:t>
      </w:r>
      <w:r w:rsidR="00325521">
        <w:rPr>
          <w:rFonts w:ascii="Times New Roman" w:hAnsi="Times New Roman" w:cs="Times New Roman"/>
          <w:color w:val="auto"/>
          <w:sz w:val="24"/>
          <w:szCs w:val="24"/>
        </w:rPr>
        <w:t>szym kontakcie telefonicznym z dyrektorem szkoły</w:t>
      </w:r>
      <w:r w:rsidRPr="00710218">
        <w:rPr>
          <w:rFonts w:ascii="Times New Roman" w:hAnsi="Times New Roman" w:cs="Times New Roman"/>
          <w:color w:val="auto"/>
          <w:sz w:val="24"/>
          <w:szCs w:val="24"/>
        </w:rPr>
        <w:t>, dostawy odbierane są na zewnątrz budynku.</w:t>
      </w:r>
    </w:p>
    <w:p w:rsidR="00257C18" w:rsidRPr="00710218" w:rsidRDefault="00257C18" w:rsidP="00257C18">
      <w:pPr>
        <w:pStyle w:val="Akapitzlist"/>
        <w:jc w:val="both"/>
        <w:rPr>
          <w:rFonts w:ascii="Times New Roman" w:hAnsi="Times New Roman" w:cs="Times New Roman"/>
          <w:color w:val="auto"/>
          <w:sz w:val="24"/>
          <w:szCs w:val="24"/>
        </w:rPr>
      </w:pPr>
    </w:p>
    <w:p w:rsidR="00257C18" w:rsidRPr="00710218" w:rsidRDefault="00257C18" w:rsidP="00257C18">
      <w:pPr>
        <w:pStyle w:val="Akapitzlist"/>
        <w:numPr>
          <w:ilvl w:val="0"/>
          <w:numId w:val="2"/>
        </w:numPr>
        <w:jc w:val="both"/>
        <w:rPr>
          <w:rFonts w:ascii="Times New Roman" w:hAnsi="Times New Roman" w:cs="Times New Roman"/>
          <w:sz w:val="24"/>
          <w:szCs w:val="24"/>
        </w:rPr>
      </w:pPr>
      <w:r w:rsidRPr="00710218">
        <w:rPr>
          <w:rFonts w:ascii="Times New Roman" w:hAnsi="Times New Roman" w:cs="Times New Roman"/>
          <w:color w:val="auto"/>
          <w:sz w:val="24"/>
          <w:szCs w:val="24"/>
        </w:rPr>
        <w:t xml:space="preserve">Wszystkie uprawnione osoby wchodzące do budynku korzystają z wejścia </w:t>
      </w:r>
      <w:r w:rsidR="005A3B55">
        <w:rPr>
          <w:rFonts w:ascii="Times New Roman" w:hAnsi="Times New Roman" w:cs="Times New Roman"/>
          <w:color w:val="auto"/>
          <w:sz w:val="24"/>
          <w:szCs w:val="24"/>
        </w:rPr>
        <w:t>bocznego (od strony przedszkola)</w:t>
      </w:r>
      <w:r w:rsidRPr="00710218">
        <w:rPr>
          <w:rFonts w:ascii="Times New Roman" w:hAnsi="Times New Roman" w:cs="Times New Roman"/>
          <w:color w:val="auto"/>
          <w:sz w:val="24"/>
          <w:szCs w:val="24"/>
        </w:rPr>
        <w:t>, po wejściu, zgodnie z procedurą i instrukcją dezynfekują lub myją ręce, mierzą temperaturę, wpisują się do rejestru wejść.</w:t>
      </w:r>
    </w:p>
    <w:p w:rsidR="00257C18" w:rsidRPr="00710218" w:rsidRDefault="00257C18" w:rsidP="00257C18">
      <w:pPr>
        <w:pStyle w:val="Akapitzlist"/>
        <w:jc w:val="center"/>
        <w:rPr>
          <w:rFonts w:ascii="Times New Roman" w:hAnsi="Times New Roman" w:cs="Times New Roman"/>
          <w:b/>
          <w:sz w:val="24"/>
          <w:szCs w:val="24"/>
        </w:rPr>
      </w:pPr>
    </w:p>
    <w:p w:rsidR="00257C18" w:rsidRPr="0031047A" w:rsidRDefault="00257C18" w:rsidP="0031047A">
      <w:pPr>
        <w:rPr>
          <w:rFonts w:ascii="Times New Roman" w:hAnsi="Times New Roman" w:cs="Times New Roman"/>
          <w:b/>
          <w:sz w:val="24"/>
          <w:szCs w:val="24"/>
        </w:rPr>
      </w:pPr>
    </w:p>
    <w:p w:rsidR="00257C18" w:rsidRPr="00710218" w:rsidRDefault="00257C18" w:rsidP="00257C18">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 2</w:t>
      </w:r>
    </w:p>
    <w:p w:rsidR="00257C18" w:rsidRPr="00710218" w:rsidRDefault="00257C18" w:rsidP="00257C18">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Dyrektor</w:t>
      </w: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tabs>
          <w:tab w:val="left" w:pos="1134"/>
        </w:tabs>
        <w:ind w:left="709"/>
        <w:jc w:val="both"/>
        <w:rPr>
          <w:rFonts w:ascii="Times New Roman" w:hAnsi="Times New Roman" w:cs="Times New Roman"/>
          <w:sz w:val="24"/>
          <w:szCs w:val="24"/>
        </w:rPr>
      </w:pPr>
      <w:r w:rsidRPr="00710218">
        <w:rPr>
          <w:rFonts w:ascii="Times New Roman" w:hAnsi="Times New Roman" w:cs="Times New Roman"/>
          <w:sz w:val="24"/>
          <w:szCs w:val="24"/>
        </w:rPr>
        <w:t xml:space="preserve">1. Planuje organizację </w:t>
      </w:r>
      <w:r w:rsidR="005D67DD">
        <w:rPr>
          <w:rFonts w:ascii="Times New Roman" w:hAnsi="Times New Roman" w:cs="Times New Roman"/>
          <w:sz w:val="24"/>
          <w:szCs w:val="24"/>
        </w:rPr>
        <w:t>pracy szkoły</w:t>
      </w:r>
      <w:r w:rsidRPr="00710218">
        <w:rPr>
          <w:rFonts w:ascii="Times New Roman" w:hAnsi="Times New Roman" w:cs="Times New Roman"/>
          <w:sz w:val="24"/>
          <w:szCs w:val="24"/>
        </w:rPr>
        <w:t xml:space="preserve"> na podst</w:t>
      </w:r>
      <w:r>
        <w:rPr>
          <w:rFonts w:ascii="Times New Roman" w:hAnsi="Times New Roman" w:cs="Times New Roman"/>
          <w:sz w:val="24"/>
          <w:szCs w:val="24"/>
        </w:rPr>
        <w:t xml:space="preserve">awie analizy zebranych zdalnie </w:t>
      </w:r>
      <w:r w:rsidRPr="00710218">
        <w:rPr>
          <w:rFonts w:ascii="Times New Roman" w:hAnsi="Times New Roman" w:cs="Times New Roman"/>
          <w:sz w:val="24"/>
          <w:szCs w:val="24"/>
        </w:rPr>
        <w:t>informa</w:t>
      </w:r>
      <w:r w:rsidR="005D67DD">
        <w:rPr>
          <w:rFonts w:ascii="Times New Roman" w:hAnsi="Times New Roman" w:cs="Times New Roman"/>
          <w:sz w:val="24"/>
          <w:szCs w:val="24"/>
        </w:rPr>
        <w:t>cji od rodziców o liczbie uczniów</w:t>
      </w:r>
      <w:r w:rsidRPr="00710218">
        <w:rPr>
          <w:rFonts w:ascii="Times New Roman" w:hAnsi="Times New Roman" w:cs="Times New Roman"/>
          <w:sz w:val="24"/>
          <w:szCs w:val="24"/>
        </w:rPr>
        <w:t xml:space="preserve">, </w:t>
      </w:r>
      <w:r w:rsidR="005D67DD">
        <w:rPr>
          <w:rFonts w:ascii="Times New Roman" w:hAnsi="Times New Roman" w:cs="Times New Roman"/>
          <w:sz w:val="24"/>
          <w:szCs w:val="24"/>
        </w:rPr>
        <w:t>których rodzice decydują się wysłać do szkoły</w:t>
      </w:r>
      <w:r w:rsidRPr="00710218">
        <w:rPr>
          <w:rFonts w:ascii="Times New Roman" w:hAnsi="Times New Roman" w:cs="Times New Roman"/>
          <w:sz w:val="24"/>
          <w:szCs w:val="24"/>
        </w:rPr>
        <w:t xml:space="preserve"> </w:t>
      </w:r>
      <w:r w:rsidR="005D67DD">
        <w:rPr>
          <w:rFonts w:ascii="Times New Roman" w:hAnsi="Times New Roman" w:cs="Times New Roman"/>
          <w:sz w:val="24"/>
          <w:szCs w:val="24"/>
        </w:rPr>
        <w:t xml:space="preserve">                       </w:t>
      </w:r>
      <w:r w:rsidRPr="00710218">
        <w:rPr>
          <w:rFonts w:ascii="Times New Roman" w:hAnsi="Times New Roman" w:cs="Times New Roman"/>
          <w:sz w:val="24"/>
          <w:szCs w:val="24"/>
        </w:rPr>
        <w:t xml:space="preserve">w czasie pandemii. </w:t>
      </w:r>
    </w:p>
    <w:p w:rsidR="00257C18" w:rsidRPr="00710218" w:rsidRDefault="00257C18" w:rsidP="00257C18">
      <w:pPr>
        <w:pStyle w:val="Akapitzlist"/>
        <w:tabs>
          <w:tab w:val="left" w:pos="1134"/>
        </w:tabs>
        <w:jc w:val="both"/>
        <w:rPr>
          <w:rFonts w:ascii="Times New Roman" w:hAnsi="Times New Roman" w:cs="Times New Roman"/>
          <w:sz w:val="24"/>
          <w:szCs w:val="24"/>
        </w:rPr>
      </w:pPr>
      <w:r w:rsidRPr="00710218">
        <w:rPr>
          <w:rFonts w:ascii="Times New Roman" w:hAnsi="Times New Roman" w:cs="Times New Roman"/>
          <w:sz w:val="24"/>
          <w:szCs w:val="24"/>
        </w:rPr>
        <w:t>2.</w:t>
      </w:r>
      <w:r w:rsidRPr="00710218">
        <w:rPr>
          <w:rFonts w:ascii="Times New Roman" w:hAnsi="Times New Roman" w:cs="Times New Roman"/>
          <w:sz w:val="24"/>
          <w:szCs w:val="24"/>
        </w:rPr>
        <w:tab/>
        <w:t>Przekazuje rodzicom informację o czynnikach ryzyka COVID-19</w:t>
      </w:r>
      <w:r>
        <w:rPr>
          <w:rFonts w:ascii="Times New Roman" w:hAnsi="Times New Roman" w:cs="Times New Roman"/>
          <w:sz w:val="24"/>
          <w:szCs w:val="24"/>
        </w:rPr>
        <w:t xml:space="preserve">, informuje                    </w:t>
      </w:r>
      <w:r w:rsidRPr="00710218">
        <w:rPr>
          <w:rFonts w:ascii="Times New Roman" w:hAnsi="Times New Roman" w:cs="Times New Roman"/>
          <w:sz w:val="24"/>
          <w:szCs w:val="24"/>
        </w:rPr>
        <w:t>o odpowiedzialności za podjętą decyz</w:t>
      </w:r>
      <w:r w:rsidR="005D67DD">
        <w:rPr>
          <w:rFonts w:ascii="Times New Roman" w:hAnsi="Times New Roman" w:cs="Times New Roman"/>
          <w:sz w:val="24"/>
          <w:szCs w:val="24"/>
        </w:rPr>
        <w:t>ję, związaną z wysłaniem ucznia</w:t>
      </w:r>
      <w:r w:rsidRPr="00710218">
        <w:rPr>
          <w:rFonts w:ascii="Times New Roman" w:hAnsi="Times New Roman" w:cs="Times New Roman"/>
          <w:sz w:val="24"/>
          <w:szCs w:val="24"/>
        </w:rPr>
        <w:t xml:space="preserve"> do placówki, jak i dowiezieniem go. </w:t>
      </w:r>
    </w:p>
    <w:p w:rsidR="00F761E6"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3.</w:t>
      </w:r>
      <w:r w:rsidRPr="00710218">
        <w:rPr>
          <w:rFonts w:ascii="Times New Roman" w:hAnsi="Times New Roman" w:cs="Times New Roman"/>
          <w:color w:val="auto"/>
          <w:sz w:val="24"/>
          <w:szCs w:val="24"/>
        </w:rPr>
        <w:tab/>
        <w:t xml:space="preserve">Prowadzi rejestr wejść do budynku, codziennie ustala listę osób przebywających w </w:t>
      </w:r>
      <w:r w:rsidRPr="00710218">
        <w:rPr>
          <w:rFonts w:ascii="Times New Roman" w:hAnsi="Times New Roman" w:cs="Times New Roman"/>
          <w:color w:val="auto"/>
          <w:sz w:val="24"/>
          <w:szCs w:val="24"/>
        </w:rPr>
        <w:tab/>
        <w:t>danej części budynku np. w konkretnej sali; każdorazowe wejści</w:t>
      </w:r>
      <w:r w:rsidR="00495647">
        <w:rPr>
          <w:rFonts w:ascii="Times New Roman" w:hAnsi="Times New Roman" w:cs="Times New Roman"/>
          <w:color w:val="auto"/>
          <w:sz w:val="24"/>
          <w:szCs w:val="24"/>
        </w:rPr>
        <w:t>e do sali</w:t>
      </w:r>
      <w:r w:rsidRPr="00710218">
        <w:rPr>
          <w:rFonts w:ascii="Times New Roman" w:hAnsi="Times New Roman" w:cs="Times New Roman"/>
          <w:color w:val="auto"/>
          <w:sz w:val="24"/>
          <w:szCs w:val="24"/>
        </w:rPr>
        <w:t xml:space="preserve"> osób, które nie zajmują się b</w:t>
      </w:r>
      <w:r w:rsidR="00495647">
        <w:rPr>
          <w:rFonts w:ascii="Times New Roman" w:hAnsi="Times New Roman" w:cs="Times New Roman"/>
          <w:color w:val="auto"/>
          <w:sz w:val="24"/>
          <w:szCs w:val="24"/>
        </w:rPr>
        <w:t xml:space="preserve">ezpośrednio opieka nad uczniami                             </w:t>
      </w:r>
      <w:r w:rsidRPr="00710218">
        <w:rPr>
          <w:rFonts w:ascii="Times New Roman" w:hAnsi="Times New Roman" w:cs="Times New Roman"/>
          <w:color w:val="auto"/>
          <w:sz w:val="24"/>
          <w:szCs w:val="24"/>
        </w:rPr>
        <w:t xml:space="preserve">wymaga także zarejestrowania </w:t>
      </w:r>
      <w:r w:rsidR="00F761E6">
        <w:rPr>
          <w:rFonts w:ascii="Times New Roman" w:hAnsi="Times New Roman" w:cs="Times New Roman"/>
          <w:color w:val="auto"/>
          <w:sz w:val="24"/>
          <w:szCs w:val="24"/>
        </w:rPr>
        <w:t>,</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lastRenderedPageBreak/>
        <w:t>4.</w:t>
      </w:r>
      <w:r w:rsidRPr="00710218">
        <w:rPr>
          <w:rFonts w:ascii="Times New Roman" w:hAnsi="Times New Roman" w:cs="Times New Roman"/>
          <w:sz w:val="24"/>
          <w:szCs w:val="24"/>
        </w:rPr>
        <w:tab/>
        <w:t xml:space="preserve">Zapewnia pomieszczenie do izolacji w razie pojawienia się </w:t>
      </w:r>
      <w:r w:rsidR="00495647">
        <w:rPr>
          <w:rFonts w:ascii="Times New Roman" w:hAnsi="Times New Roman" w:cs="Times New Roman"/>
          <w:sz w:val="24"/>
          <w:szCs w:val="24"/>
        </w:rPr>
        <w:t xml:space="preserve">podejrzenia zachorowania ucznia </w:t>
      </w:r>
      <w:r w:rsidRPr="00710218">
        <w:rPr>
          <w:rFonts w:ascii="Times New Roman" w:hAnsi="Times New Roman" w:cs="Times New Roman"/>
          <w:sz w:val="24"/>
          <w:szCs w:val="24"/>
        </w:rPr>
        <w:t xml:space="preserve"> lub pracownika: </w:t>
      </w:r>
      <w:r>
        <w:rPr>
          <w:rFonts w:ascii="Times New Roman" w:hAnsi="Times New Roman" w:cs="Times New Roman"/>
          <w:color w:val="000000"/>
          <w:sz w:val="24"/>
          <w:szCs w:val="24"/>
        </w:rPr>
        <w:t>gabinet higienistki-</w:t>
      </w:r>
      <w:r w:rsidRPr="00710218">
        <w:rPr>
          <w:rFonts w:ascii="Times New Roman" w:hAnsi="Times New Roman" w:cs="Times New Roman"/>
          <w:color w:val="000000"/>
          <w:sz w:val="24"/>
          <w:szCs w:val="24"/>
        </w:rPr>
        <w:t xml:space="preserve"> w</w:t>
      </w:r>
      <w:r w:rsidRPr="00710218">
        <w:rPr>
          <w:rFonts w:ascii="Times New Roman" w:hAnsi="Times New Roman" w:cs="Times New Roman"/>
          <w:sz w:val="24"/>
          <w:szCs w:val="24"/>
        </w:rPr>
        <w:t xml:space="preserve">yposaża pomieszczenie do izolacji w zestaw </w:t>
      </w:r>
      <w:r w:rsidRPr="00710218">
        <w:rPr>
          <w:rFonts w:ascii="Times New Roman" w:hAnsi="Times New Roman" w:cs="Times New Roman"/>
          <w:sz w:val="24"/>
          <w:szCs w:val="24"/>
        </w:rPr>
        <w:tab/>
        <w:t xml:space="preserve">ochronny, w skład którego wchodzi: kombinezon, 1 przyłbica, 2 półmaski , co </w:t>
      </w:r>
      <w:r w:rsidRPr="00710218">
        <w:rPr>
          <w:rFonts w:ascii="Times New Roman" w:hAnsi="Times New Roman" w:cs="Times New Roman"/>
          <w:sz w:val="24"/>
          <w:szCs w:val="24"/>
        </w:rPr>
        <w:tab/>
        <w:t xml:space="preserve">najmniej 4 pary rękawiczek jednorazowych </w:t>
      </w:r>
      <w:r w:rsidRPr="00710218">
        <w:rPr>
          <w:rFonts w:ascii="Times New Roman" w:hAnsi="Times New Roman" w:cs="Times New Roman"/>
          <w:sz w:val="24"/>
          <w:szCs w:val="24"/>
        </w:rPr>
        <w:tab/>
        <w:t>oraz spis telefonów do odpowiednich służb.</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5.</w:t>
      </w:r>
      <w:r w:rsidRPr="00710218">
        <w:rPr>
          <w:rFonts w:ascii="Times New Roman" w:hAnsi="Times New Roman" w:cs="Times New Roman"/>
          <w:sz w:val="24"/>
          <w:szCs w:val="24"/>
        </w:rPr>
        <w:tab/>
        <w:t>Zapewnia środki ochrony osobistej dla pr</w:t>
      </w:r>
      <w:r w:rsidR="00B70BEB">
        <w:rPr>
          <w:rFonts w:ascii="Times New Roman" w:hAnsi="Times New Roman" w:cs="Times New Roman"/>
          <w:sz w:val="24"/>
          <w:szCs w:val="24"/>
        </w:rPr>
        <w:t>acowników (rękawiczki</w:t>
      </w:r>
      <w:r w:rsidRPr="00710218">
        <w:rPr>
          <w:rFonts w:ascii="Times New Roman" w:hAnsi="Times New Roman" w:cs="Times New Roman"/>
          <w:sz w:val="24"/>
          <w:szCs w:val="24"/>
        </w:rPr>
        <w:t>, maseczki, fartuchy itd.) oraz środki higieniczne do dezynfekcji r</w:t>
      </w:r>
      <w:r w:rsidR="00B70BEB">
        <w:rPr>
          <w:rFonts w:ascii="Times New Roman" w:hAnsi="Times New Roman" w:cs="Times New Roman"/>
          <w:sz w:val="24"/>
          <w:szCs w:val="24"/>
        </w:rPr>
        <w:t xml:space="preserve">ąk i powierzchni, dopilnowuje, </w:t>
      </w:r>
      <w:r w:rsidRPr="00710218">
        <w:rPr>
          <w:rFonts w:ascii="Times New Roman" w:hAnsi="Times New Roman" w:cs="Times New Roman"/>
          <w:sz w:val="24"/>
          <w:szCs w:val="24"/>
        </w:rPr>
        <w:t>a</w:t>
      </w:r>
      <w:r w:rsidR="00495647">
        <w:rPr>
          <w:rFonts w:ascii="Times New Roman" w:hAnsi="Times New Roman" w:cs="Times New Roman"/>
          <w:sz w:val="24"/>
          <w:szCs w:val="24"/>
        </w:rPr>
        <w:t xml:space="preserve">by w pomieszczeniach szkoły </w:t>
      </w:r>
      <w:r w:rsidRPr="00710218">
        <w:rPr>
          <w:rFonts w:ascii="Times New Roman" w:hAnsi="Times New Roman" w:cs="Times New Roman"/>
          <w:sz w:val="24"/>
          <w:szCs w:val="24"/>
        </w:rPr>
        <w:t xml:space="preserve"> wisiały stosowne instrukcje.</w:t>
      </w: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center"/>
        <w:rPr>
          <w:rFonts w:ascii="Times New Roman" w:hAnsi="Times New Roman" w:cs="Times New Roman"/>
          <w:b/>
          <w:sz w:val="24"/>
          <w:szCs w:val="24"/>
        </w:rPr>
      </w:pPr>
      <w:r w:rsidRPr="00710218">
        <w:rPr>
          <w:rFonts w:ascii="Times New Roman" w:hAnsi="Times New Roman" w:cs="Times New Roman"/>
          <w:b/>
          <w:sz w:val="24"/>
          <w:szCs w:val="24"/>
        </w:rPr>
        <w:t>§ 3</w:t>
      </w:r>
    </w:p>
    <w:p w:rsidR="00257C18" w:rsidRPr="00710218" w:rsidRDefault="00257C18" w:rsidP="00257C18">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Nauczyciele i pracownicy obsługi</w:t>
      </w:r>
    </w:p>
    <w:p w:rsidR="00257C18" w:rsidRPr="00710218" w:rsidRDefault="00257C18" w:rsidP="00257C18">
      <w:pPr>
        <w:pStyle w:val="Akapitzlist"/>
        <w:jc w:val="both"/>
        <w:rPr>
          <w:rFonts w:ascii="Times New Roman" w:hAnsi="Times New Roman" w:cs="Times New Roman"/>
          <w:b/>
          <w:sz w:val="24"/>
          <w:szCs w:val="24"/>
        </w:rPr>
      </w:pPr>
    </w:p>
    <w:p w:rsidR="00257C18" w:rsidRPr="00710218" w:rsidRDefault="00495647" w:rsidP="00257C18">
      <w:pPr>
        <w:pStyle w:val="Akapitzlist"/>
        <w:jc w:val="both"/>
        <w:rPr>
          <w:rFonts w:ascii="Times New Roman" w:hAnsi="Times New Roman" w:cs="Times New Roman"/>
          <w:sz w:val="24"/>
          <w:szCs w:val="24"/>
        </w:rPr>
      </w:pPr>
      <w:r>
        <w:rPr>
          <w:rFonts w:ascii="Times New Roman" w:hAnsi="Times New Roman" w:cs="Times New Roman"/>
          <w:sz w:val="24"/>
          <w:szCs w:val="24"/>
        </w:rPr>
        <w:t>1.Każdy pracownik szkoły</w:t>
      </w:r>
      <w:r w:rsidR="00257C18" w:rsidRPr="00710218">
        <w:rPr>
          <w:rFonts w:ascii="Times New Roman" w:hAnsi="Times New Roman" w:cs="Times New Roman"/>
          <w:sz w:val="24"/>
          <w:szCs w:val="24"/>
        </w:rPr>
        <w:t xml:space="preserve"> </w:t>
      </w:r>
      <w:r>
        <w:rPr>
          <w:rFonts w:ascii="Times New Roman" w:hAnsi="Times New Roman" w:cs="Times New Roman"/>
          <w:sz w:val="24"/>
          <w:szCs w:val="24"/>
        </w:rPr>
        <w:t>( nauczyciel, inni obsługujący szkołę</w:t>
      </w:r>
      <w:r w:rsidR="00257C18" w:rsidRPr="00710218">
        <w:rPr>
          <w:rFonts w:ascii="Times New Roman" w:hAnsi="Times New Roman" w:cs="Times New Roman"/>
          <w:sz w:val="24"/>
          <w:szCs w:val="24"/>
        </w:rPr>
        <w:t xml:space="preserve"> pracownicy) zobowiązany jest do samoobserwacji i pomiaru temperatury dwa razy dziennie, </w:t>
      </w:r>
      <w:r>
        <w:rPr>
          <w:rFonts w:ascii="Times New Roman" w:hAnsi="Times New Roman" w:cs="Times New Roman"/>
          <w:sz w:val="24"/>
          <w:szCs w:val="24"/>
        </w:rPr>
        <w:t xml:space="preserve">                      </w:t>
      </w:r>
      <w:r w:rsidR="00257C18" w:rsidRPr="00710218">
        <w:rPr>
          <w:rFonts w:ascii="Times New Roman" w:hAnsi="Times New Roman" w:cs="Times New Roman"/>
          <w:sz w:val="24"/>
          <w:szCs w:val="24"/>
        </w:rPr>
        <w:t xml:space="preserve">z odnotowaniem tej informacji na wyznaczonej liście.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2.W przypadku podejrzenia zakażenia </w:t>
      </w:r>
      <w:proofErr w:type="spellStart"/>
      <w:r w:rsidRPr="00710218">
        <w:rPr>
          <w:rFonts w:ascii="Times New Roman" w:hAnsi="Times New Roman" w:cs="Times New Roman"/>
          <w:sz w:val="24"/>
          <w:szCs w:val="24"/>
        </w:rPr>
        <w:t>koronawirusem</w:t>
      </w:r>
      <w:proofErr w:type="spellEnd"/>
      <w:r w:rsidRPr="00710218">
        <w:rPr>
          <w:rFonts w:ascii="Times New Roman" w:hAnsi="Times New Roman" w:cs="Times New Roman"/>
          <w:sz w:val="24"/>
          <w:szCs w:val="24"/>
        </w:rPr>
        <w:t xml:space="preserve"> lub choroby COVID-19 (duszności, kaszel, gorączka) pracownik pozostaje w domu i zawiadamia o tym fakcie dyrektora placówki. </w:t>
      </w:r>
    </w:p>
    <w:p w:rsidR="00257C18" w:rsidRPr="00710218" w:rsidRDefault="00495647" w:rsidP="00257C18">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3. Do szkoły </w:t>
      </w:r>
      <w:r w:rsidR="00257C18" w:rsidRPr="00710218">
        <w:rPr>
          <w:rFonts w:ascii="Times New Roman" w:hAnsi="Times New Roman" w:cs="Times New Roman"/>
          <w:sz w:val="24"/>
          <w:szCs w:val="24"/>
        </w:rPr>
        <w:t xml:space="preserve"> wszyscy pracownicy wchodzą i wychodzą tylko przez wejście</w:t>
      </w:r>
      <w:r w:rsidR="005A3B55">
        <w:rPr>
          <w:rFonts w:ascii="Times New Roman" w:hAnsi="Times New Roman" w:cs="Times New Roman"/>
          <w:sz w:val="24"/>
          <w:szCs w:val="24"/>
        </w:rPr>
        <w:t xml:space="preserve"> boczne (od strony przeszkolą)</w:t>
      </w:r>
      <w:r w:rsidR="00257C18" w:rsidRPr="00710218">
        <w:rPr>
          <w:rFonts w:ascii="Times New Roman" w:hAnsi="Times New Roman" w:cs="Times New Roman"/>
          <w:sz w:val="24"/>
          <w:szCs w:val="24"/>
        </w:rPr>
        <w:t xml:space="preserve">.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4. Bezwzględnie przy każdym wejściu/ wyjściu z palcówki/w trakcie pracy często odkażają ręce płynem do dezynfekcji rąk wg instrukcji ( umieszczonej w widocznych miejscach w placówce) lu</w:t>
      </w:r>
      <w:r>
        <w:rPr>
          <w:rFonts w:ascii="Times New Roman" w:hAnsi="Times New Roman" w:cs="Times New Roman"/>
          <w:sz w:val="24"/>
          <w:szCs w:val="24"/>
        </w:rPr>
        <w:t>b myją ręce zgodnie z instrukcją</w:t>
      </w:r>
      <w:r w:rsidRPr="00710218">
        <w:rPr>
          <w:rFonts w:ascii="Times New Roman" w:hAnsi="Times New Roman" w:cs="Times New Roman"/>
          <w:sz w:val="24"/>
          <w:szCs w:val="24"/>
        </w:rPr>
        <w:t>.</w:t>
      </w:r>
    </w:p>
    <w:p w:rsidR="00257C18" w:rsidRPr="00710218" w:rsidRDefault="00257C18" w:rsidP="00B70BEB">
      <w:pPr>
        <w:pStyle w:val="Akapitzlist"/>
        <w:ind w:left="284" w:firstLine="436"/>
        <w:jc w:val="both"/>
        <w:rPr>
          <w:rFonts w:ascii="Times New Roman" w:hAnsi="Times New Roman" w:cs="Times New Roman"/>
          <w:sz w:val="24"/>
          <w:szCs w:val="24"/>
        </w:rPr>
      </w:pPr>
      <w:r w:rsidRPr="00710218">
        <w:rPr>
          <w:rFonts w:ascii="Times New Roman" w:hAnsi="Times New Roman" w:cs="Times New Roman"/>
          <w:sz w:val="24"/>
          <w:szCs w:val="24"/>
        </w:rPr>
        <w:t xml:space="preserve">5.  </w:t>
      </w:r>
      <w:r w:rsidRPr="00710218">
        <w:rPr>
          <w:rFonts w:ascii="Times New Roman" w:hAnsi="Times New Roman" w:cs="Times New Roman"/>
          <w:sz w:val="24"/>
          <w:szCs w:val="24"/>
        </w:rPr>
        <w:tab/>
        <w:t>Wszyscy pracownicy opiekujący się dziećmi przebierają się w strój do pracy.</w:t>
      </w:r>
    </w:p>
    <w:p w:rsidR="00257C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 xml:space="preserve">6. </w:t>
      </w:r>
      <w:r w:rsidRPr="00710218">
        <w:rPr>
          <w:rFonts w:ascii="Times New Roman" w:hAnsi="Times New Roman" w:cs="Times New Roman"/>
          <w:color w:val="auto"/>
          <w:sz w:val="24"/>
          <w:szCs w:val="24"/>
        </w:rPr>
        <w:tab/>
        <w:t>Pracownicy wyznaczeni do pracy z dziećmi:</w:t>
      </w:r>
    </w:p>
    <w:p w:rsidR="00257C18" w:rsidRPr="00710218" w:rsidRDefault="00257C18" w:rsidP="00257C18">
      <w:pPr>
        <w:pStyle w:val="Akapitzlist"/>
        <w:jc w:val="both"/>
        <w:rPr>
          <w:rFonts w:ascii="Times New Roman" w:hAnsi="Times New Roman" w:cs="Times New Roman"/>
          <w:color w:val="auto"/>
          <w:sz w:val="24"/>
          <w:szCs w:val="24"/>
        </w:rPr>
      </w:pP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 xml:space="preserve">1) </w:t>
      </w:r>
      <w:r w:rsidRPr="00710218">
        <w:rPr>
          <w:rFonts w:ascii="Times New Roman" w:hAnsi="Times New Roman" w:cs="Times New Roman"/>
          <w:b/>
          <w:bCs/>
          <w:color w:val="auto"/>
          <w:sz w:val="24"/>
          <w:szCs w:val="24"/>
        </w:rPr>
        <w:t>Nauczyciele</w:t>
      </w:r>
      <w:r w:rsidRPr="00710218">
        <w:rPr>
          <w:rFonts w:ascii="Times New Roman" w:hAnsi="Times New Roman" w:cs="Times New Roman"/>
          <w:color w:val="auto"/>
          <w:sz w:val="24"/>
          <w:szCs w:val="24"/>
        </w:rPr>
        <w:t xml:space="preserve"> przebywają tylko i wyłącznie w jednej wyznaczonej sali, nie przemieszczają się do innych pomieszc</w:t>
      </w:r>
      <w:r>
        <w:rPr>
          <w:rFonts w:ascii="Times New Roman" w:hAnsi="Times New Roman" w:cs="Times New Roman"/>
          <w:color w:val="auto"/>
          <w:sz w:val="24"/>
          <w:szCs w:val="24"/>
        </w:rPr>
        <w:t xml:space="preserve">zeń </w:t>
      </w:r>
      <w:r w:rsidR="00495647">
        <w:rPr>
          <w:rFonts w:ascii="Times New Roman" w:hAnsi="Times New Roman" w:cs="Times New Roman"/>
          <w:color w:val="auto"/>
          <w:sz w:val="24"/>
          <w:szCs w:val="24"/>
        </w:rPr>
        <w:t>– nauczyciele edukacji wczesnoszkolnej                  i świetlicy , nauczyciele klas IV-VIII w czasie konsultacji idą do sali w której przebywają uczniowie</w:t>
      </w:r>
      <w:r w:rsidR="00B70BEB">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(nie dotyczy korzystania z </w:t>
      </w:r>
      <w:r w:rsidRPr="00710218">
        <w:rPr>
          <w:rFonts w:ascii="Times New Roman" w:hAnsi="Times New Roman" w:cs="Times New Roman"/>
          <w:color w:val="auto"/>
          <w:sz w:val="24"/>
          <w:szCs w:val="24"/>
        </w:rPr>
        <w:t xml:space="preserve">wyznaczonej toalety i wyjścia </w:t>
      </w:r>
      <w:r w:rsidR="00495647">
        <w:rPr>
          <w:rFonts w:ascii="Times New Roman" w:hAnsi="Times New Roman" w:cs="Times New Roman"/>
          <w:color w:val="auto"/>
          <w:sz w:val="24"/>
          <w:szCs w:val="24"/>
        </w:rPr>
        <w:t xml:space="preserve">                      z uczniami</w:t>
      </w:r>
      <w:r w:rsidRPr="00710218">
        <w:rPr>
          <w:rFonts w:ascii="Times New Roman" w:hAnsi="Times New Roman" w:cs="Times New Roman"/>
          <w:color w:val="auto"/>
          <w:sz w:val="24"/>
          <w:szCs w:val="24"/>
        </w:rPr>
        <w:t xml:space="preserve"> na zewnątrz)</w:t>
      </w: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 xml:space="preserve">7. </w:t>
      </w:r>
      <w:r w:rsidRPr="00710218">
        <w:rPr>
          <w:rFonts w:ascii="Times New Roman" w:hAnsi="Times New Roman" w:cs="Times New Roman"/>
          <w:color w:val="auto"/>
          <w:sz w:val="24"/>
          <w:szCs w:val="24"/>
        </w:rPr>
        <w:tab/>
        <w:t>Osoby przebywające z dziećmi muszą zachowywać między sobą dystans co najmniej 1,5 m.</w:t>
      </w:r>
    </w:p>
    <w:p w:rsidR="00257C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sz w:val="24"/>
          <w:szCs w:val="24"/>
        </w:rPr>
        <w:t xml:space="preserve">8. </w:t>
      </w:r>
      <w:r w:rsidRPr="00710218">
        <w:rPr>
          <w:rFonts w:ascii="Times New Roman" w:hAnsi="Times New Roman" w:cs="Times New Roman"/>
          <w:sz w:val="24"/>
          <w:szCs w:val="24"/>
        </w:rPr>
        <w:tab/>
      </w:r>
      <w:r w:rsidRPr="00710218">
        <w:rPr>
          <w:rFonts w:ascii="Times New Roman" w:hAnsi="Times New Roman" w:cs="Times New Roman"/>
          <w:b/>
          <w:bCs/>
          <w:color w:val="auto"/>
          <w:sz w:val="24"/>
          <w:szCs w:val="24"/>
        </w:rPr>
        <w:t>Pracownicy pedagogiczni</w:t>
      </w:r>
      <w:r w:rsidRPr="00710218">
        <w:rPr>
          <w:rFonts w:ascii="Times New Roman" w:hAnsi="Times New Roman" w:cs="Times New Roman"/>
          <w:color w:val="auto"/>
          <w:sz w:val="24"/>
          <w:szCs w:val="24"/>
        </w:rPr>
        <w:t xml:space="preserve"> – nauczyciele pracują</w:t>
      </w:r>
      <w:r w:rsidR="00B70BEB">
        <w:rPr>
          <w:rFonts w:ascii="Times New Roman" w:hAnsi="Times New Roman" w:cs="Times New Roman"/>
          <w:color w:val="auto"/>
          <w:sz w:val="24"/>
          <w:szCs w:val="24"/>
        </w:rPr>
        <w:t xml:space="preserve"> wg ustalonego przez dyrektora </w:t>
      </w:r>
      <w:r w:rsidRPr="00710218">
        <w:rPr>
          <w:rFonts w:ascii="Times New Roman" w:hAnsi="Times New Roman" w:cs="Times New Roman"/>
          <w:color w:val="auto"/>
          <w:sz w:val="24"/>
          <w:szCs w:val="24"/>
        </w:rPr>
        <w:t>harmonogramu: w ciągu jednego dnia</w:t>
      </w:r>
    </w:p>
    <w:p w:rsidR="00495647" w:rsidRPr="00710218" w:rsidRDefault="00495647" w:rsidP="00257C18">
      <w:pPr>
        <w:pStyle w:val="Akapitzlist"/>
        <w:jc w:val="both"/>
        <w:rPr>
          <w:rFonts w:ascii="Times New Roman" w:hAnsi="Times New Roman" w:cs="Times New Roman"/>
          <w:color w:val="auto"/>
          <w:sz w:val="24"/>
          <w:szCs w:val="24"/>
        </w:rPr>
      </w:pP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b/>
          <w:bCs/>
          <w:sz w:val="24"/>
          <w:szCs w:val="24"/>
        </w:rPr>
        <w:t xml:space="preserve"> 1) Naucz</w:t>
      </w:r>
      <w:r w:rsidR="00495647">
        <w:rPr>
          <w:rFonts w:ascii="Times New Roman" w:hAnsi="Times New Roman" w:cs="Times New Roman"/>
          <w:b/>
          <w:bCs/>
          <w:sz w:val="24"/>
          <w:szCs w:val="24"/>
        </w:rPr>
        <w:t>yciele pełniący dyżur w szkole</w:t>
      </w:r>
      <w:r w:rsidRPr="00710218">
        <w:rPr>
          <w:rFonts w:ascii="Times New Roman" w:hAnsi="Times New Roman" w:cs="Times New Roman"/>
          <w:b/>
          <w:bCs/>
          <w:sz w:val="24"/>
          <w:szCs w:val="24"/>
        </w:rPr>
        <w:t xml:space="preserve">: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a)  Organizują działania opiekuńczo - wychowawcze </w:t>
      </w:r>
      <w:r w:rsidR="00495647">
        <w:rPr>
          <w:rFonts w:ascii="Times New Roman" w:hAnsi="Times New Roman" w:cs="Times New Roman"/>
          <w:sz w:val="24"/>
          <w:szCs w:val="24"/>
        </w:rPr>
        <w:t>, dydaktyczne, konsultacje</w:t>
      </w:r>
      <w:r w:rsidRPr="00710218">
        <w:rPr>
          <w:rFonts w:ascii="Times New Roman" w:hAnsi="Times New Roman" w:cs="Times New Roman"/>
          <w:sz w:val="24"/>
          <w:szCs w:val="24"/>
        </w:rPr>
        <w:t>.</w:t>
      </w:r>
    </w:p>
    <w:p w:rsidR="00257C18" w:rsidRPr="00710218" w:rsidRDefault="00495647" w:rsidP="00257C18">
      <w:pPr>
        <w:pStyle w:val="Akapitzlist"/>
        <w:jc w:val="both"/>
        <w:rPr>
          <w:rFonts w:ascii="Times New Roman" w:hAnsi="Times New Roman" w:cs="Times New Roman"/>
          <w:sz w:val="24"/>
          <w:szCs w:val="24"/>
        </w:rPr>
      </w:pPr>
      <w:r>
        <w:rPr>
          <w:rFonts w:ascii="Times New Roman" w:hAnsi="Times New Roman" w:cs="Times New Roman"/>
          <w:sz w:val="24"/>
          <w:szCs w:val="24"/>
        </w:rPr>
        <w:t>b) Wyjaśniają uczniom</w:t>
      </w:r>
      <w:r w:rsidR="00257C18" w:rsidRPr="00710218">
        <w:rPr>
          <w:rFonts w:ascii="Times New Roman" w:hAnsi="Times New Roman" w:cs="Times New Roman"/>
          <w:sz w:val="24"/>
          <w:szCs w:val="24"/>
        </w:rPr>
        <w:t xml:space="preserve">, jakie zasady obowiązują w instytucji i dlaczego zostały  wprowadzone; Komunikat przekazują w formie pozytywnej, aby wytworzyć          </w:t>
      </w:r>
      <w:r>
        <w:rPr>
          <w:rFonts w:ascii="Times New Roman" w:hAnsi="Times New Roman" w:cs="Times New Roman"/>
          <w:sz w:val="24"/>
          <w:szCs w:val="24"/>
        </w:rPr>
        <w:t xml:space="preserve">                     w uczniach</w:t>
      </w:r>
      <w:r w:rsidR="00257C18" w:rsidRPr="00710218">
        <w:rPr>
          <w:rFonts w:ascii="Times New Roman" w:hAnsi="Times New Roman" w:cs="Times New Roman"/>
          <w:sz w:val="24"/>
          <w:szCs w:val="24"/>
        </w:rPr>
        <w:t xml:space="preserve"> poczucie bezpieczeństw</w:t>
      </w:r>
      <w:r>
        <w:rPr>
          <w:rFonts w:ascii="Times New Roman" w:hAnsi="Times New Roman" w:cs="Times New Roman"/>
          <w:sz w:val="24"/>
          <w:szCs w:val="24"/>
        </w:rPr>
        <w:t xml:space="preserve">a i odpowiedzialności za swoje </w:t>
      </w:r>
      <w:r w:rsidR="00257C18" w:rsidRPr="00710218">
        <w:rPr>
          <w:rFonts w:ascii="Times New Roman" w:hAnsi="Times New Roman" w:cs="Times New Roman"/>
          <w:sz w:val="24"/>
          <w:szCs w:val="24"/>
        </w:rPr>
        <w:t xml:space="preserve">zachowanie,  bez lęku.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lastRenderedPageBreak/>
        <w:t>c) Instruują, pokazują techniki właściwego myc</w:t>
      </w:r>
      <w:r w:rsidR="00495647">
        <w:rPr>
          <w:rFonts w:ascii="Times New Roman" w:hAnsi="Times New Roman" w:cs="Times New Roman"/>
          <w:sz w:val="24"/>
          <w:szCs w:val="24"/>
        </w:rPr>
        <w:t>ia rąk wg instrukcji dla uczniów</w:t>
      </w:r>
      <w:r w:rsidRPr="00710218">
        <w:rPr>
          <w:rFonts w:ascii="Times New Roman" w:hAnsi="Times New Roman" w:cs="Times New Roman"/>
          <w:sz w:val="24"/>
          <w:szCs w:val="24"/>
        </w:rPr>
        <w:t xml:space="preserve">                        ( umieszczonej w widocznych miejscach w placówce). </w:t>
      </w:r>
    </w:p>
    <w:p w:rsidR="00257C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d) Przypominają i dają przy</w:t>
      </w:r>
      <w:r w:rsidR="00495647">
        <w:rPr>
          <w:rFonts w:ascii="Times New Roman" w:hAnsi="Times New Roman" w:cs="Times New Roman"/>
          <w:sz w:val="24"/>
          <w:szCs w:val="24"/>
        </w:rPr>
        <w:t>kład; Zwracają uwagę, aby uczniowie często i regularnie myli</w:t>
      </w:r>
      <w:r w:rsidRPr="00710218">
        <w:rPr>
          <w:rFonts w:ascii="Times New Roman" w:hAnsi="Times New Roman" w:cs="Times New Roman"/>
          <w:sz w:val="24"/>
          <w:szCs w:val="24"/>
        </w:rPr>
        <w:t xml:space="preserve"> ręce, szczególnie przed jedzeniem, </w:t>
      </w:r>
      <w:r w:rsidR="00495647">
        <w:rPr>
          <w:rFonts w:ascii="Times New Roman" w:hAnsi="Times New Roman" w:cs="Times New Roman"/>
          <w:sz w:val="24"/>
          <w:szCs w:val="24"/>
        </w:rPr>
        <w:t xml:space="preserve">po skorzystaniu z toalety i po </w:t>
      </w:r>
      <w:r w:rsidRPr="00710218">
        <w:rPr>
          <w:rFonts w:ascii="Times New Roman" w:hAnsi="Times New Roman" w:cs="Times New Roman"/>
          <w:sz w:val="24"/>
          <w:szCs w:val="24"/>
        </w:rPr>
        <w:t xml:space="preserve">powrocie                              ze świeżego powietrza. </w:t>
      </w:r>
    </w:p>
    <w:p w:rsidR="002F2089" w:rsidRDefault="002F2089" w:rsidP="00257C18">
      <w:pPr>
        <w:pStyle w:val="Akapitzlist"/>
        <w:jc w:val="both"/>
        <w:rPr>
          <w:rFonts w:ascii="Times New Roman" w:hAnsi="Times New Roman" w:cs="Times New Roman"/>
          <w:sz w:val="24"/>
          <w:szCs w:val="24"/>
        </w:rPr>
      </w:pPr>
      <w:r>
        <w:rPr>
          <w:rFonts w:ascii="Times New Roman" w:hAnsi="Times New Roman" w:cs="Times New Roman"/>
          <w:sz w:val="24"/>
          <w:szCs w:val="24"/>
        </w:rPr>
        <w:t>e) Wietrzą</w:t>
      </w:r>
      <w:r w:rsidRPr="00710218">
        <w:rPr>
          <w:rFonts w:ascii="Times New Roman" w:hAnsi="Times New Roman" w:cs="Times New Roman"/>
          <w:sz w:val="24"/>
          <w:szCs w:val="24"/>
        </w:rPr>
        <w:t xml:space="preserve"> salę, w której organizowane są zajęcia, co najmniej raz na godzinę.</w:t>
      </w:r>
    </w:p>
    <w:p w:rsidR="00F219BE" w:rsidRPr="00F219BE" w:rsidRDefault="00F219BE" w:rsidP="00F219BE">
      <w:pPr>
        <w:pStyle w:val="punkty"/>
        <w:numPr>
          <w:ilvl w:val="0"/>
          <w:numId w:val="0"/>
        </w:numPr>
        <w:ind w:left="709"/>
        <w:rPr>
          <w:rFonts w:ascii="Times New Roman" w:hAnsi="Times New Roman" w:cs="Times New Roman"/>
        </w:rPr>
      </w:pPr>
      <w:r>
        <w:rPr>
          <w:rFonts w:ascii="Times New Roman" w:hAnsi="Times New Roman" w:cs="Times New Roman"/>
        </w:rPr>
        <w:t xml:space="preserve">f) </w:t>
      </w:r>
      <w:r w:rsidRPr="00F219BE">
        <w:rPr>
          <w:rFonts w:ascii="Times New Roman" w:hAnsi="Times New Roman" w:cs="Times New Roman"/>
        </w:rPr>
        <w:t>Wyjaśniają uczniowi , ze na terenie szkoły może posiadać tylko  własne przybory                     i podręczniki, które w czasie zajęć mogą znajdować się na stoliku szkolnym ucznia,</w:t>
      </w:r>
      <w:r>
        <w:rPr>
          <w:rFonts w:ascii="Times New Roman" w:hAnsi="Times New Roman" w:cs="Times New Roman"/>
        </w:rPr>
        <w:t xml:space="preserve">              </w:t>
      </w:r>
      <w:r w:rsidRPr="00F219BE">
        <w:rPr>
          <w:rFonts w:ascii="Times New Roman" w:hAnsi="Times New Roman" w:cs="Times New Roman"/>
        </w:rPr>
        <w:t xml:space="preserve"> w tornistrze lub we własnej szafce </w:t>
      </w:r>
      <w:r>
        <w:rPr>
          <w:rFonts w:ascii="Times New Roman" w:hAnsi="Times New Roman" w:cs="Times New Roman"/>
        </w:rPr>
        <w:t xml:space="preserve">. </w:t>
      </w:r>
      <w:r w:rsidRPr="00F219BE">
        <w:rPr>
          <w:rFonts w:ascii="Times New Roman" w:hAnsi="Times New Roman" w:cs="Times New Roman"/>
        </w:rPr>
        <w:t>Uczniowie nie powinni wymieniać się przyborami szkolnymi między sobą.</w:t>
      </w:r>
    </w:p>
    <w:p w:rsidR="00F219BE" w:rsidRPr="00710218" w:rsidRDefault="00F219BE" w:rsidP="00257C18">
      <w:pPr>
        <w:pStyle w:val="Akapitzlist"/>
        <w:jc w:val="both"/>
        <w:rPr>
          <w:rFonts w:ascii="Times New Roman" w:hAnsi="Times New Roman" w:cs="Times New Roman"/>
          <w:sz w:val="24"/>
          <w:szCs w:val="24"/>
        </w:rPr>
      </w:pPr>
    </w:p>
    <w:p w:rsidR="00257C18" w:rsidRPr="00710218" w:rsidRDefault="00F219BE" w:rsidP="00257C18">
      <w:pPr>
        <w:pStyle w:val="Akapitzlist"/>
        <w:jc w:val="both"/>
        <w:rPr>
          <w:rFonts w:ascii="Times New Roman" w:hAnsi="Times New Roman" w:cs="Times New Roman"/>
          <w:sz w:val="24"/>
          <w:szCs w:val="24"/>
        </w:rPr>
      </w:pPr>
      <w:r>
        <w:rPr>
          <w:rFonts w:ascii="Times New Roman" w:hAnsi="Times New Roman" w:cs="Times New Roman"/>
          <w:sz w:val="24"/>
          <w:szCs w:val="24"/>
        </w:rPr>
        <w:t>g</w:t>
      </w:r>
      <w:r w:rsidR="00257C18" w:rsidRPr="00710218">
        <w:rPr>
          <w:rFonts w:ascii="Times New Roman" w:hAnsi="Times New Roman" w:cs="Times New Roman"/>
          <w:sz w:val="24"/>
          <w:szCs w:val="24"/>
        </w:rPr>
        <w:t>) Unikają organizowania większych skupisk dziec</w:t>
      </w:r>
      <w:r w:rsidR="002F2089">
        <w:rPr>
          <w:rFonts w:ascii="Times New Roman" w:hAnsi="Times New Roman" w:cs="Times New Roman"/>
          <w:sz w:val="24"/>
          <w:szCs w:val="24"/>
        </w:rPr>
        <w:t xml:space="preserve">i w jednym pomieszczeniu lub na korytarzu szkolnym </w:t>
      </w:r>
      <w:r w:rsidR="00495647">
        <w:rPr>
          <w:rFonts w:ascii="Times New Roman" w:hAnsi="Times New Roman" w:cs="Times New Roman"/>
          <w:sz w:val="24"/>
          <w:szCs w:val="24"/>
        </w:rPr>
        <w:t>czy boisku szkolnym</w:t>
      </w:r>
    </w:p>
    <w:p w:rsidR="00257C18" w:rsidRDefault="00F219BE" w:rsidP="00257C18">
      <w:pPr>
        <w:pStyle w:val="Akapitzlist"/>
        <w:jc w:val="both"/>
        <w:rPr>
          <w:rFonts w:ascii="Times New Roman" w:hAnsi="Times New Roman" w:cs="Times New Roman"/>
          <w:color w:val="auto"/>
          <w:sz w:val="24"/>
          <w:szCs w:val="24"/>
        </w:rPr>
      </w:pPr>
      <w:r>
        <w:rPr>
          <w:rFonts w:ascii="Times New Roman" w:hAnsi="Times New Roman" w:cs="Times New Roman"/>
          <w:color w:val="auto"/>
          <w:sz w:val="24"/>
          <w:szCs w:val="24"/>
        </w:rPr>
        <w:t>h</w:t>
      </w:r>
      <w:r w:rsidR="00257C18" w:rsidRPr="00710218">
        <w:rPr>
          <w:rFonts w:ascii="Times New Roman" w:hAnsi="Times New Roman" w:cs="Times New Roman"/>
          <w:color w:val="auto"/>
          <w:sz w:val="24"/>
          <w:szCs w:val="24"/>
        </w:rPr>
        <w:t>)</w:t>
      </w:r>
      <w:r w:rsidR="00495647">
        <w:rPr>
          <w:rFonts w:ascii="Times New Roman" w:hAnsi="Times New Roman" w:cs="Times New Roman"/>
          <w:color w:val="auto"/>
          <w:sz w:val="24"/>
          <w:szCs w:val="24"/>
        </w:rPr>
        <w:t xml:space="preserve"> W momencie otwarcia zorganizowania zajęć dydaktycznych dla klas I-III</w:t>
      </w:r>
      <w:r w:rsidR="00257C18" w:rsidRPr="00710218">
        <w:rPr>
          <w:rFonts w:ascii="Times New Roman" w:hAnsi="Times New Roman" w:cs="Times New Roman"/>
          <w:color w:val="auto"/>
          <w:sz w:val="24"/>
          <w:szCs w:val="24"/>
        </w:rPr>
        <w:t xml:space="preserve"> nauczyciel nie ma obowiązku prowadzenia zdalnego nauczania.</w:t>
      </w:r>
    </w:p>
    <w:p w:rsidR="00257C18" w:rsidRPr="00710218" w:rsidRDefault="00257C18" w:rsidP="00257C18">
      <w:pPr>
        <w:pStyle w:val="Akapitzlist"/>
        <w:jc w:val="both"/>
        <w:rPr>
          <w:rFonts w:ascii="Times New Roman" w:hAnsi="Times New Roman" w:cs="Times New Roman"/>
          <w:color w:val="auto"/>
          <w:sz w:val="24"/>
          <w:szCs w:val="24"/>
        </w:rPr>
      </w:pP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b/>
          <w:sz w:val="24"/>
          <w:szCs w:val="24"/>
        </w:rPr>
        <w:t xml:space="preserve">2) Nauczyciele nie pełniący dyżuru w placówce: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a) wykonują pracę zdalną zgodnie z </w:t>
      </w:r>
      <w:r w:rsidR="00325521">
        <w:rPr>
          <w:rFonts w:ascii="Times New Roman" w:hAnsi="Times New Roman" w:cs="Times New Roman"/>
          <w:bCs/>
          <w:sz w:val="24"/>
          <w:szCs w:val="24"/>
        </w:rPr>
        <w:t xml:space="preserve"> </w:t>
      </w:r>
      <w:proofErr w:type="spellStart"/>
      <w:r w:rsidR="00325521">
        <w:rPr>
          <w:rFonts w:ascii="Times New Roman" w:hAnsi="Times New Roman" w:cs="Times New Roman"/>
          <w:bCs/>
          <w:sz w:val="24"/>
          <w:szCs w:val="24"/>
        </w:rPr>
        <w:t>zarządzeniemi</w:t>
      </w:r>
      <w:proofErr w:type="spellEnd"/>
      <w:r w:rsidR="00325521">
        <w:rPr>
          <w:rFonts w:ascii="Times New Roman" w:hAnsi="Times New Roman" w:cs="Times New Roman"/>
          <w:bCs/>
          <w:sz w:val="24"/>
          <w:szCs w:val="24"/>
        </w:rPr>
        <w:t xml:space="preserve"> z  dnia 23</w:t>
      </w:r>
      <w:r w:rsidRPr="00710218">
        <w:rPr>
          <w:rFonts w:ascii="Times New Roman" w:hAnsi="Times New Roman" w:cs="Times New Roman"/>
          <w:spacing w:val="20"/>
          <w:sz w:val="24"/>
          <w:szCs w:val="24"/>
        </w:rPr>
        <w:t xml:space="preserve"> </w:t>
      </w:r>
      <w:r w:rsidR="00325521">
        <w:rPr>
          <w:rFonts w:ascii="Times New Roman" w:hAnsi="Times New Roman" w:cs="Times New Roman"/>
          <w:spacing w:val="20"/>
          <w:sz w:val="24"/>
          <w:szCs w:val="24"/>
        </w:rPr>
        <w:t xml:space="preserve">marca </w:t>
      </w:r>
      <w:r w:rsidRPr="00710218">
        <w:rPr>
          <w:rFonts w:ascii="Times New Roman" w:hAnsi="Times New Roman" w:cs="Times New Roman"/>
          <w:spacing w:val="20"/>
          <w:sz w:val="24"/>
          <w:szCs w:val="24"/>
        </w:rPr>
        <w:t xml:space="preserve">2020 r. </w:t>
      </w:r>
      <w:r w:rsidRPr="00710218">
        <w:rPr>
          <w:rFonts w:ascii="Times New Roman" w:hAnsi="Times New Roman" w:cs="Times New Roman"/>
          <w:sz w:val="24"/>
          <w:szCs w:val="24"/>
        </w:rPr>
        <w:t xml:space="preserve">Dyrektora </w:t>
      </w:r>
      <w:r w:rsidR="00325521">
        <w:rPr>
          <w:rFonts w:ascii="Times New Roman" w:hAnsi="Times New Roman" w:cs="Times New Roman"/>
          <w:sz w:val="24"/>
          <w:szCs w:val="24"/>
        </w:rPr>
        <w:t xml:space="preserve">Szkoły Podstawowej im </w:t>
      </w:r>
      <w:r w:rsidR="00325521" w:rsidRPr="00325521">
        <w:rPr>
          <w:rFonts w:ascii="Times New Roman" w:hAnsi="Times New Roman" w:cs="Times New Roman"/>
          <w:sz w:val="24"/>
          <w:szCs w:val="24"/>
        </w:rPr>
        <w:t>ks. Jana Twardowskiego w Nowej Wsi</w:t>
      </w:r>
      <w:r w:rsidRPr="00710218">
        <w:rPr>
          <w:rFonts w:ascii="Times New Roman" w:hAnsi="Times New Roman" w:cs="Times New Roman"/>
          <w:sz w:val="24"/>
          <w:szCs w:val="24"/>
        </w:rPr>
        <w:t>, dokumentując działania w dzienniku</w:t>
      </w:r>
      <w:r>
        <w:rPr>
          <w:rFonts w:ascii="Times New Roman" w:hAnsi="Times New Roman" w:cs="Times New Roman"/>
          <w:sz w:val="24"/>
          <w:szCs w:val="24"/>
        </w:rPr>
        <w:t xml:space="preserve"> papierowym </w:t>
      </w:r>
      <w:r w:rsidR="00495647">
        <w:rPr>
          <w:rFonts w:ascii="Times New Roman" w:hAnsi="Times New Roman" w:cs="Times New Roman"/>
          <w:sz w:val="24"/>
          <w:szCs w:val="24"/>
        </w:rPr>
        <w:t xml:space="preserve">(rewalidacje) </w:t>
      </w:r>
      <w:r>
        <w:rPr>
          <w:rFonts w:ascii="Times New Roman" w:hAnsi="Times New Roman" w:cs="Times New Roman"/>
          <w:sz w:val="24"/>
          <w:szCs w:val="24"/>
        </w:rPr>
        <w:t>i dzienniku elektronicznym</w:t>
      </w:r>
    </w:p>
    <w:p w:rsidR="00257C18" w:rsidRDefault="00495647" w:rsidP="00257C18">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b) W godzinach pracy (przypisanej podziałem godzin) </w:t>
      </w:r>
      <w:r w:rsidR="00257C18" w:rsidRPr="00710218">
        <w:rPr>
          <w:rFonts w:ascii="Times New Roman" w:hAnsi="Times New Roman" w:cs="Times New Roman"/>
          <w:sz w:val="24"/>
          <w:szCs w:val="24"/>
        </w:rPr>
        <w:t>są „pod telefonem”, a</w:t>
      </w:r>
      <w:r>
        <w:rPr>
          <w:rFonts w:ascii="Times New Roman" w:hAnsi="Times New Roman" w:cs="Times New Roman"/>
          <w:sz w:val="24"/>
          <w:szCs w:val="24"/>
        </w:rPr>
        <w:t xml:space="preserve">by włączyć się w razie potrzeby </w:t>
      </w:r>
      <w:r w:rsidR="00257C18" w:rsidRPr="00710218">
        <w:rPr>
          <w:rFonts w:ascii="Times New Roman" w:hAnsi="Times New Roman" w:cs="Times New Roman"/>
          <w:sz w:val="24"/>
          <w:szCs w:val="24"/>
        </w:rPr>
        <w:t>w niezbędne działania.</w:t>
      </w:r>
    </w:p>
    <w:p w:rsidR="002F2089" w:rsidRPr="00710218" w:rsidRDefault="002F2089"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9. </w:t>
      </w:r>
      <w:r w:rsidRPr="00710218">
        <w:rPr>
          <w:rFonts w:ascii="Times New Roman" w:hAnsi="Times New Roman" w:cs="Times New Roman"/>
          <w:sz w:val="24"/>
          <w:szCs w:val="24"/>
        </w:rPr>
        <w:tab/>
      </w:r>
      <w:r w:rsidRPr="00710218">
        <w:rPr>
          <w:rFonts w:ascii="Times New Roman" w:hAnsi="Times New Roman" w:cs="Times New Roman"/>
          <w:b/>
          <w:bCs/>
          <w:sz w:val="24"/>
          <w:szCs w:val="24"/>
        </w:rPr>
        <w:t>Pracownicy niepedagogiczni:</w:t>
      </w:r>
    </w:p>
    <w:p w:rsidR="00257C18" w:rsidRPr="00710218" w:rsidRDefault="00257C18" w:rsidP="00257C18">
      <w:pPr>
        <w:pStyle w:val="Akapitzlist"/>
        <w:jc w:val="both"/>
        <w:rPr>
          <w:rFonts w:ascii="Times New Roman" w:hAnsi="Times New Roman" w:cs="Times New Roman"/>
          <w:b/>
          <w:bCs/>
          <w:sz w:val="24"/>
          <w:szCs w:val="24"/>
        </w:rPr>
      </w:pPr>
      <w:r w:rsidRPr="00710218">
        <w:rPr>
          <w:rFonts w:ascii="Times New Roman" w:hAnsi="Times New Roman" w:cs="Times New Roman"/>
          <w:b/>
          <w:bCs/>
          <w:sz w:val="24"/>
          <w:szCs w:val="24"/>
        </w:rPr>
        <w:tab/>
      </w:r>
      <w:r w:rsidRPr="00710218">
        <w:rPr>
          <w:rFonts w:ascii="Times New Roman" w:hAnsi="Times New Roman" w:cs="Times New Roman"/>
          <w:b/>
          <w:bCs/>
          <w:sz w:val="24"/>
          <w:szCs w:val="24"/>
        </w:rPr>
        <w:tab/>
      </w:r>
    </w:p>
    <w:p w:rsidR="00257C18" w:rsidRPr="00710218" w:rsidRDefault="00495647" w:rsidP="00257C18">
      <w:pPr>
        <w:pStyle w:val="Akapitzlist"/>
        <w:jc w:val="both"/>
        <w:rPr>
          <w:rFonts w:ascii="Times New Roman" w:hAnsi="Times New Roman" w:cs="Times New Roman"/>
          <w:sz w:val="24"/>
          <w:szCs w:val="24"/>
        </w:rPr>
      </w:pPr>
      <w:r>
        <w:rPr>
          <w:rFonts w:ascii="Times New Roman" w:hAnsi="Times New Roman" w:cs="Times New Roman"/>
          <w:b/>
          <w:bCs/>
          <w:sz w:val="24"/>
          <w:szCs w:val="24"/>
        </w:rPr>
        <w:t>1) sprzątaczki, konserwator</w:t>
      </w:r>
      <w:r w:rsidR="00257C18" w:rsidRPr="00710218">
        <w:rPr>
          <w:rFonts w:ascii="Times New Roman" w:hAnsi="Times New Roman" w:cs="Times New Roman"/>
          <w:b/>
          <w:bCs/>
          <w:sz w:val="24"/>
          <w:szCs w:val="24"/>
        </w:rPr>
        <w:t>:</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ab/>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a). Usuwa</w:t>
      </w:r>
      <w:r w:rsidR="00495647">
        <w:rPr>
          <w:rFonts w:ascii="Times New Roman" w:hAnsi="Times New Roman" w:cs="Times New Roman"/>
          <w:sz w:val="24"/>
          <w:szCs w:val="24"/>
        </w:rPr>
        <w:t>ją</w:t>
      </w:r>
      <w:r w:rsidRPr="00710218">
        <w:rPr>
          <w:rFonts w:ascii="Times New Roman" w:hAnsi="Times New Roman" w:cs="Times New Roman"/>
          <w:sz w:val="24"/>
          <w:szCs w:val="24"/>
        </w:rPr>
        <w:t xml:space="preserve"> z </w:t>
      </w:r>
      <w:proofErr w:type="spellStart"/>
      <w:r w:rsidRPr="00710218">
        <w:rPr>
          <w:rFonts w:ascii="Times New Roman" w:hAnsi="Times New Roman" w:cs="Times New Roman"/>
          <w:sz w:val="24"/>
          <w:szCs w:val="24"/>
        </w:rPr>
        <w:t>sal</w:t>
      </w:r>
      <w:proofErr w:type="spellEnd"/>
      <w:r w:rsidRPr="00710218">
        <w:rPr>
          <w:rFonts w:ascii="Times New Roman" w:hAnsi="Times New Roman" w:cs="Times New Roman"/>
          <w:sz w:val="24"/>
          <w:szCs w:val="24"/>
        </w:rPr>
        <w:t xml:space="preserve"> przedmioty i sprzęty, których nie można skutecznie </w:t>
      </w:r>
      <w:r w:rsidRPr="00710218">
        <w:rPr>
          <w:rFonts w:ascii="Times New Roman" w:hAnsi="Times New Roman" w:cs="Times New Roman"/>
          <w:sz w:val="24"/>
          <w:szCs w:val="24"/>
        </w:rPr>
        <w:tab/>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dezynf</w:t>
      </w:r>
      <w:r w:rsidR="00495647">
        <w:rPr>
          <w:rFonts w:ascii="Times New Roman" w:hAnsi="Times New Roman" w:cs="Times New Roman"/>
          <w:sz w:val="24"/>
          <w:szCs w:val="24"/>
        </w:rPr>
        <w:t xml:space="preserve">ekować, jak np. </w:t>
      </w:r>
      <w:r w:rsidRPr="00710218">
        <w:rPr>
          <w:rFonts w:ascii="Times New Roman" w:hAnsi="Times New Roman" w:cs="Times New Roman"/>
          <w:sz w:val="24"/>
          <w:szCs w:val="24"/>
        </w:rPr>
        <w:t>dywany.</w:t>
      </w:r>
    </w:p>
    <w:p w:rsidR="00257C18" w:rsidRPr="00710218" w:rsidRDefault="002F2089" w:rsidP="00257C18">
      <w:pPr>
        <w:pStyle w:val="Akapitzlist"/>
        <w:jc w:val="both"/>
        <w:rPr>
          <w:rFonts w:ascii="Times New Roman" w:hAnsi="Times New Roman" w:cs="Times New Roman"/>
          <w:sz w:val="24"/>
          <w:szCs w:val="24"/>
        </w:rPr>
      </w:pPr>
      <w:r>
        <w:rPr>
          <w:rFonts w:ascii="Times New Roman" w:hAnsi="Times New Roman" w:cs="Times New Roman"/>
          <w:sz w:val="24"/>
          <w:szCs w:val="24"/>
        </w:rPr>
        <w:t>b) Wietrzą</w:t>
      </w:r>
      <w:r w:rsidR="00257C18" w:rsidRPr="00710218">
        <w:rPr>
          <w:rFonts w:ascii="Times New Roman" w:hAnsi="Times New Roman" w:cs="Times New Roman"/>
          <w:sz w:val="24"/>
          <w:szCs w:val="24"/>
        </w:rPr>
        <w:t xml:space="preserve"> salę, w której organizowane są zaj</w:t>
      </w:r>
      <w:r>
        <w:rPr>
          <w:rFonts w:ascii="Times New Roman" w:hAnsi="Times New Roman" w:cs="Times New Roman"/>
          <w:sz w:val="24"/>
          <w:szCs w:val="24"/>
        </w:rPr>
        <w:t>ęcia przed rozpoczęciem zajęć</w:t>
      </w:r>
      <w:r w:rsidR="00257C18" w:rsidRPr="00710218">
        <w:rPr>
          <w:rFonts w:ascii="Times New Roman" w:hAnsi="Times New Roman" w:cs="Times New Roman"/>
          <w:sz w:val="24"/>
          <w:szCs w:val="24"/>
        </w:rPr>
        <w:t>.</w:t>
      </w:r>
    </w:p>
    <w:p w:rsidR="00257C18" w:rsidRPr="00710218" w:rsidRDefault="00A516EE" w:rsidP="00257C18">
      <w:pPr>
        <w:pStyle w:val="Akapitzlist"/>
        <w:jc w:val="both"/>
        <w:rPr>
          <w:rFonts w:ascii="Times New Roman" w:hAnsi="Times New Roman" w:cs="Times New Roman"/>
          <w:sz w:val="24"/>
          <w:szCs w:val="24"/>
        </w:rPr>
      </w:pPr>
      <w:r>
        <w:rPr>
          <w:rFonts w:ascii="Times New Roman" w:hAnsi="Times New Roman" w:cs="Times New Roman"/>
          <w:sz w:val="24"/>
          <w:szCs w:val="24"/>
        </w:rPr>
        <w:t>c) Wykonują</w:t>
      </w:r>
      <w:r w:rsidR="00257C18" w:rsidRPr="00710218">
        <w:rPr>
          <w:rFonts w:ascii="Times New Roman" w:hAnsi="Times New Roman" w:cs="Times New Roman"/>
          <w:sz w:val="24"/>
          <w:szCs w:val="24"/>
        </w:rPr>
        <w:t xml:space="preserve"> codzienne prace porządkowe, ze szczególnym uwzględnieniem utrzymywania w czystości ciągów komunikacyjnych. </w:t>
      </w:r>
    </w:p>
    <w:p w:rsidR="00257C18" w:rsidRPr="00710218" w:rsidRDefault="00A516EE" w:rsidP="00257C18">
      <w:pPr>
        <w:pStyle w:val="Akapitzlist"/>
        <w:jc w:val="both"/>
        <w:rPr>
          <w:rFonts w:ascii="Times New Roman" w:hAnsi="Times New Roman" w:cs="Times New Roman"/>
          <w:sz w:val="24"/>
          <w:szCs w:val="24"/>
        </w:rPr>
      </w:pPr>
      <w:r>
        <w:rPr>
          <w:rFonts w:ascii="Times New Roman" w:hAnsi="Times New Roman" w:cs="Times New Roman"/>
          <w:sz w:val="24"/>
          <w:szCs w:val="24"/>
        </w:rPr>
        <w:t>d) dezynfekują</w:t>
      </w:r>
      <w:r w:rsidR="00257C18" w:rsidRPr="00710218">
        <w:rPr>
          <w:rFonts w:ascii="Times New Roman" w:hAnsi="Times New Roman" w:cs="Times New Roman"/>
          <w:sz w:val="24"/>
          <w:szCs w:val="24"/>
        </w:rPr>
        <w:t xml:space="preserve"> powierzchnie dotykowe - poręcze, klamki, włączniki światła, uchwyty, poręcze krzeseł i powierzchnie </w:t>
      </w:r>
      <w:r>
        <w:rPr>
          <w:rFonts w:ascii="Times New Roman" w:hAnsi="Times New Roman" w:cs="Times New Roman"/>
          <w:sz w:val="24"/>
          <w:szCs w:val="24"/>
        </w:rPr>
        <w:t>płaskie</w:t>
      </w:r>
    </w:p>
    <w:p w:rsidR="00257C18" w:rsidRPr="00710218" w:rsidRDefault="00257C18" w:rsidP="00257C18">
      <w:pPr>
        <w:pStyle w:val="Akapitzlist"/>
        <w:rPr>
          <w:rFonts w:ascii="Times New Roman" w:hAnsi="Times New Roman" w:cs="Times New Roman"/>
          <w:sz w:val="24"/>
          <w:szCs w:val="24"/>
        </w:rPr>
      </w:pPr>
      <w:r w:rsidRPr="00710218">
        <w:rPr>
          <w:rFonts w:ascii="Times New Roman" w:hAnsi="Times New Roman" w:cs="Times New Roman"/>
          <w:sz w:val="24"/>
          <w:szCs w:val="24"/>
        </w:rPr>
        <w:t>e) dodatkowo czuwa</w:t>
      </w:r>
      <w:r w:rsidR="00A516EE">
        <w:rPr>
          <w:rFonts w:ascii="Times New Roman" w:hAnsi="Times New Roman" w:cs="Times New Roman"/>
          <w:sz w:val="24"/>
          <w:szCs w:val="24"/>
        </w:rPr>
        <w:t>ją</w:t>
      </w:r>
      <w:r w:rsidRPr="00710218">
        <w:rPr>
          <w:rFonts w:ascii="Times New Roman" w:hAnsi="Times New Roman" w:cs="Times New Roman"/>
          <w:sz w:val="24"/>
          <w:szCs w:val="24"/>
        </w:rPr>
        <w:t xml:space="preserve"> i odpowiada</w:t>
      </w:r>
      <w:r w:rsidR="00A516EE">
        <w:rPr>
          <w:rFonts w:ascii="Times New Roman" w:hAnsi="Times New Roman" w:cs="Times New Roman"/>
          <w:sz w:val="24"/>
          <w:szCs w:val="24"/>
        </w:rPr>
        <w:t>ją</w:t>
      </w:r>
      <w:r w:rsidRPr="00710218">
        <w:rPr>
          <w:rFonts w:ascii="Times New Roman" w:hAnsi="Times New Roman" w:cs="Times New Roman"/>
          <w:sz w:val="24"/>
          <w:szCs w:val="24"/>
        </w:rPr>
        <w:t xml:space="preserve"> za od</w:t>
      </w:r>
      <w:r>
        <w:rPr>
          <w:rFonts w:ascii="Times New Roman" w:hAnsi="Times New Roman" w:cs="Times New Roman"/>
          <w:sz w:val="24"/>
          <w:szCs w:val="24"/>
        </w:rPr>
        <w:t xml:space="preserve">izolowanie dziecka,  u którego </w:t>
      </w:r>
      <w:r w:rsidRPr="00710218">
        <w:rPr>
          <w:rFonts w:ascii="Times New Roman" w:hAnsi="Times New Roman" w:cs="Times New Roman"/>
          <w:sz w:val="24"/>
          <w:szCs w:val="24"/>
        </w:rPr>
        <w:t xml:space="preserve">stwierdzono podejrzenie zakażenia </w:t>
      </w:r>
      <w:proofErr w:type="spellStart"/>
      <w:r w:rsidRPr="00710218">
        <w:rPr>
          <w:rFonts w:ascii="Times New Roman" w:hAnsi="Times New Roman" w:cs="Times New Roman"/>
          <w:sz w:val="24"/>
          <w:szCs w:val="24"/>
        </w:rPr>
        <w:t>koronawirusem</w:t>
      </w:r>
      <w:proofErr w:type="spellEnd"/>
      <w:r w:rsidRPr="00710218">
        <w:rPr>
          <w:rFonts w:ascii="Times New Roman" w:hAnsi="Times New Roman" w:cs="Times New Roman"/>
          <w:sz w:val="24"/>
          <w:szCs w:val="24"/>
        </w:rPr>
        <w:t xml:space="preserve"> lub chorobę COVID-19.</w:t>
      </w:r>
    </w:p>
    <w:p w:rsidR="00257C18" w:rsidRPr="00710218" w:rsidRDefault="00257C18" w:rsidP="00257C18">
      <w:pPr>
        <w:pStyle w:val="Akapitzlist"/>
        <w:rPr>
          <w:rFonts w:ascii="Times New Roman" w:hAnsi="Times New Roman" w:cs="Times New Roman"/>
          <w:sz w:val="24"/>
          <w:szCs w:val="24"/>
        </w:rPr>
      </w:pPr>
      <w:r w:rsidRPr="00710218">
        <w:rPr>
          <w:rFonts w:ascii="Times New Roman" w:hAnsi="Times New Roman" w:cs="Times New Roman"/>
          <w:sz w:val="24"/>
          <w:szCs w:val="24"/>
        </w:rPr>
        <w:t>f)  czuwa</w:t>
      </w:r>
      <w:r w:rsidR="00A516EE">
        <w:rPr>
          <w:rFonts w:ascii="Times New Roman" w:hAnsi="Times New Roman" w:cs="Times New Roman"/>
          <w:sz w:val="24"/>
          <w:szCs w:val="24"/>
        </w:rPr>
        <w:t>ją</w:t>
      </w:r>
      <w:r w:rsidRPr="00710218">
        <w:rPr>
          <w:rFonts w:ascii="Times New Roman" w:hAnsi="Times New Roman" w:cs="Times New Roman"/>
          <w:sz w:val="24"/>
          <w:szCs w:val="24"/>
        </w:rPr>
        <w:t xml:space="preserve"> nad sprzątaniem i dezynfekcją pomieszczeń   w przypadku </w:t>
      </w:r>
      <w:r w:rsidRPr="00710218">
        <w:rPr>
          <w:rFonts w:ascii="Times New Roman" w:hAnsi="Times New Roman" w:cs="Times New Roman"/>
          <w:sz w:val="24"/>
          <w:szCs w:val="24"/>
        </w:rPr>
        <w:tab/>
        <w:t xml:space="preserve">stwierdzenia zakażenia </w:t>
      </w:r>
      <w:proofErr w:type="spellStart"/>
      <w:r w:rsidRPr="00710218">
        <w:rPr>
          <w:rFonts w:ascii="Times New Roman" w:hAnsi="Times New Roman" w:cs="Times New Roman"/>
          <w:sz w:val="24"/>
          <w:szCs w:val="24"/>
        </w:rPr>
        <w:t>koronawirusem</w:t>
      </w:r>
      <w:proofErr w:type="spellEnd"/>
      <w:r w:rsidRPr="00710218">
        <w:rPr>
          <w:rFonts w:ascii="Times New Roman" w:hAnsi="Times New Roman" w:cs="Times New Roman"/>
          <w:sz w:val="24"/>
          <w:szCs w:val="24"/>
        </w:rPr>
        <w:t xml:space="preserve"> lub choroby COVID-19.</w:t>
      </w: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b/>
          <w:bCs/>
          <w:color w:val="auto"/>
          <w:sz w:val="24"/>
          <w:szCs w:val="24"/>
        </w:rPr>
        <w:t>g</w:t>
      </w:r>
      <w:r w:rsidR="00A516EE">
        <w:rPr>
          <w:rFonts w:ascii="Times New Roman" w:hAnsi="Times New Roman" w:cs="Times New Roman"/>
          <w:color w:val="auto"/>
          <w:sz w:val="24"/>
          <w:szCs w:val="24"/>
        </w:rPr>
        <w:t xml:space="preserve">) dezynfekują pomieszczenia toalet </w:t>
      </w:r>
    </w:p>
    <w:p w:rsidR="00A516EE" w:rsidRDefault="00A516EE" w:rsidP="00257C18">
      <w:pPr>
        <w:pStyle w:val="Akapitzlist"/>
        <w:jc w:val="both"/>
        <w:rPr>
          <w:rFonts w:ascii="Times New Roman" w:hAnsi="Times New Roman" w:cs="Times New Roman"/>
          <w:color w:val="auto"/>
          <w:sz w:val="24"/>
          <w:szCs w:val="24"/>
        </w:rPr>
      </w:pP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b/>
          <w:bCs/>
          <w:color w:val="auto"/>
          <w:sz w:val="24"/>
          <w:szCs w:val="24"/>
        </w:rPr>
        <w:t xml:space="preserve">2) Pracownicy kuchni oraz intendentka: </w:t>
      </w:r>
    </w:p>
    <w:p w:rsidR="00257C18" w:rsidRPr="007102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lastRenderedPageBreak/>
        <w:t xml:space="preserve">a) Wykonując zadania, utrzymują odległość dwóch metrów pomiędzy stanowiskami pracy </w:t>
      </w:r>
    </w:p>
    <w:p w:rsidR="00257C18" w:rsidRDefault="00257C18" w:rsidP="00257C18">
      <w:pPr>
        <w:pStyle w:val="Akapitzlist"/>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 xml:space="preserve">b) posiłki przygotowują z zachowaniem obowiązujących zasad HACCP </w:t>
      </w:r>
      <w:r>
        <w:rPr>
          <w:rFonts w:ascii="Times New Roman" w:hAnsi="Times New Roman" w:cs="Times New Roman"/>
          <w:color w:val="auto"/>
          <w:sz w:val="24"/>
          <w:szCs w:val="24"/>
        </w:rPr>
        <w:t xml:space="preserve">                                  </w:t>
      </w:r>
      <w:r w:rsidRPr="00710218">
        <w:rPr>
          <w:rFonts w:ascii="Times New Roman" w:hAnsi="Times New Roman" w:cs="Times New Roman"/>
          <w:color w:val="auto"/>
          <w:sz w:val="24"/>
          <w:szCs w:val="24"/>
        </w:rPr>
        <w:t xml:space="preserve"> i dod</w:t>
      </w:r>
      <w:r w:rsidR="00A516EE">
        <w:rPr>
          <w:rFonts w:ascii="Times New Roman" w:hAnsi="Times New Roman" w:cs="Times New Roman"/>
          <w:color w:val="auto"/>
          <w:sz w:val="24"/>
          <w:szCs w:val="24"/>
        </w:rPr>
        <w:t>atkowego reżimu sanitarnego</w:t>
      </w:r>
      <w:r w:rsidRPr="00710218">
        <w:rPr>
          <w:rFonts w:ascii="Times New Roman" w:hAnsi="Times New Roman" w:cs="Times New Roman"/>
          <w:color w:val="auto"/>
          <w:sz w:val="24"/>
          <w:szCs w:val="24"/>
        </w:rPr>
        <w:t>.</w:t>
      </w:r>
    </w:p>
    <w:p w:rsidR="00A516EE" w:rsidRDefault="00A516EE" w:rsidP="00257C18">
      <w:pPr>
        <w:pStyle w:val="Akapitzlist"/>
        <w:jc w:val="both"/>
        <w:rPr>
          <w:rFonts w:ascii="Times New Roman" w:hAnsi="Times New Roman" w:cs="Times New Roman"/>
          <w:color w:val="auto"/>
          <w:sz w:val="24"/>
          <w:szCs w:val="24"/>
        </w:rPr>
      </w:pPr>
      <w:r>
        <w:rPr>
          <w:rFonts w:ascii="Times New Roman" w:hAnsi="Times New Roman" w:cs="Times New Roman"/>
          <w:color w:val="auto"/>
          <w:sz w:val="24"/>
          <w:szCs w:val="24"/>
        </w:rPr>
        <w:t>c) pomagają w utrzymaniu rygoru sanitarnego na stołówce podczas spożywania obiadu przez uczniów</w:t>
      </w:r>
    </w:p>
    <w:p w:rsidR="00A516EE" w:rsidRPr="00710218" w:rsidRDefault="00A516EE" w:rsidP="00257C18">
      <w:pPr>
        <w:pStyle w:val="Akapitzlist"/>
        <w:jc w:val="both"/>
        <w:rPr>
          <w:rFonts w:ascii="Times New Roman" w:hAnsi="Times New Roman" w:cs="Times New Roman"/>
          <w:color w:val="auto"/>
          <w:sz w:val="24"/>
          <w:szCs w:val="24"/>
        </w:rPr>
      </w:pPr>
      <w:r>
        <w:rPr>
          <w:rFonts w:ascii="Times New Roman" w:hAnsi="Times New Roman" w:cs="Times New Roman"/>
          <w:color w:val="auto"/>
          <w:sz w:val="24"/>
          <w:szCs w:val="24"/>
        </w:rPr>
        <w:t>d) dezynfekują stoły, krzesła , posadzki po spożytym obiedzie</w:t>
      </w:r>
    </w:p>
    <w:p w:rsidR="00257C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d) Intendentka dba o higieniczny odbiór towaru od dostawców, </w:t>
      </w:r>
      <w:r w:rsidRPr="00710218">
        <w:rPr>
          <w:rFonts w:ascii="Times New Roman" w:hAnsi="Times New Roman" w:cs="Times New Roman"/>
          <w:color w:val="000000"/>
          <w:sz w:val="24"/>
          <w:szCs w:val="24"/>
        </w:rPr>
        <w:t>odbiór towaru następuje na zewnątrz budynku, Dostawca nie wchodzi na teren przedszkola, towar zostawia przed drzwiami; intendentka z</w:t>
      </w:r>
      <w:r w:rsidRPr="00710218">
        <w:rPr>
          <w:rFonts w:ascii="Times New Roman" w:hAnsi="Times New Roman" w:cs="Times New Roman"/>
          <w:sz w:val="24"/>
          <w:szCs w:val="24"/>
        </w:rPr>
        <w:t>wraca uwagę na ubiór dostawcy: fartuch biały, maseczka, rękawicz</w:t>
      </w:r>
      <w:r>
        <w:rPr>
          <w:rFonts w:ascii="Times New Roman" w:hAnsi="Times New Roman" w:cs="Times New Roman"/>
          <w:sz w:val="24"/>
          <w:szCs w:val="24"/>
        </w:rPr>
        <w:t xml:space="preserve">ki oraz na czystość samochodu, którym dostarczany </w:t>
      </w:r>
      <w:r>
        <w:rPr>
          <w:rFonts w:ascii="Times New Roman" w:hAnsi="Times New Roman" w:cs="Times New Roman"/>
          <w:sz w:val="24"/>
          <w:szCs w:val="24"/>
        </w:rPr>
        <w:tab/>
        <w:t xml:space="preserve">jest </w:t>
      </w:r>
      <w:r w:rsidRPr="00710218">
        <w:rPr>
          <w:rFonts w:ascii="Times New Roman" w:hAnsi="Times New Roman" w:cs="Times New Roman"/>
          <w:sz w:val="24"/>
          <w:szCs w:val="24"/>
        </w:rPr>
        <w:t>towar. Dostarczane pieczywo powinno być przykryte czystym materiałem, papierem.</w:t>
      </w: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center"/>
        <w:rPr>
          <w:rFonts w:ascii="Times New Roman" w:hAnsi="Times New Roman" w:cs="Times New Roman"/>
          <w:b/>
          <w:sz w:val="24"/>
          <w:szCs w:val="24"/>
        </w:rPr>
      </w:pPr>
      <w:r w:rsidRPr="00710218">
        <w:rPr>
          <w:rFonts w:ascii="Times New Roman" w:hAnsi="Times New Roman" w:cs="Times New Roman"/>
          <w:b/>
          <w:sz w:val="24"/>
          <w:szCs w:val="24"/>
        </w:rPr>
        <w:t>§ 4</w:t>
      </w:r>
    </w:p>
    <w:p w:rsidR="00257C18" w:rsidRPr="00710218" w:rsidRDefault="00257C18" w:rsidP="00257C18">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Rodzice</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1. </w:t>
      </w:r>
      <w:r w:rsidRPr="00710218">
        <w:rPr>
          <w:rFonts w:ascii="Times New Roman" w:hAnsi="Times New Roman" w:cs="Times New Roman"/>
          <w:color w:val="auto"/>
          <w:sz w:val="24"/>
          <w:szCs w:val="24"/>
        </w:rPr>
        <w:t>Zgłaszają chęć skorzyst</w:t>
      </w:r>
      <w:r w:rsidR="009370FD">
        <w:rPr>
          <w:rFonts w:ascii="Times New Roman" w:hAnsi="Times New Roman" w:cs="Times New Roman"/>
          <w:color w:val="auto"/>
          <w:sz w:val="24"/>
          <w:szCs w:val="24"/>
        </w:rPr>
        <w:t>ania z zajęć opiekuńczo-wychowawczych lub dydaktycznych oraz korzystania z świetlicy szkolnej przynajmniej 4 dni przed przyjściem dziecka do szkoły.</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2. Rodzice zapoznają się z procedurami opracowanymi na czas zwiększonego reżimu sanitarnego w warunkach pandemii </w:t>
      </w:r>
      <w:proofErr w:type="spellStart"/>
      <w:r w:rsidRPr="00710218">
        <w:rPr>
          <w:rFonts w:ascii="Times New Roman" w:hAnsi="Times New Roman" w:cs="Times New Roman"/>
          <w:sz w:val="24"/>
          <w:szCs w:val="24"/>
        </w:rPr>
        <w:t>koronawirusa</w:t>
      </w:r>
      <w:proofErr w:type="spellEnd"/>
      <w:r w:rsidRPr="00710218">
        <w:rPr>
          <w:rFonts w:ascii="Times New Roman" w:hAnsi="Times New Roman" w:cs="Times New Roman"/>
          <w:sz w:val="24"/>
          <w:szCs w:val="24"/>
        </w:rPr>
        <w:t xml:space="preserve"> </w:t>
      </w:r>
      <w:r w:rsidR="009370FD">
        <w:rPr>
          <w:rFonts w:ascii="Times New Roman" w:hAnsi="Times New Roman" w:cs="Times New Roman"/>
          <w:sz w:val="24"/>
          <w:szCs w:val="24"/>
        </w:rPr>
        <w:t>i choroby COVID-19 w szkole</w:t>
      </w:r>
      <w:r w:rsidRPr="00710218">
        <w:rPr>
          <w:rFonts w:ascii="Times New Roman" w:hAnsi="Times New Roman" w:cs="Times New Roman"/>
          <w:sz w:val="24"/>
          <w:szCs w:val="24"/>
        </w:rPr>
        <w:t xml:space="preserve"> i podpisują stosowne OŚWIADCZENIE stanowiące załącznik nr 2.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 xml:space="preserve">3. Przekazują dyrektorowi lub nauczycielowi informacje o stanie zdrowia dziecka, które </w:t>
      </w:r>
      <w:r w:rsidRPr="00710218">
        <w:rPr>
          <w:rFonts w:ascii="Times New Roman" w:hAnsi="Times New Roman" w:cs="Times New Roman"/>
          <w:sz w:val="24"/>
          <w:szCs w:val="24"/>
        </w:rPr>
        <w:tab/>
        <w:t xml:space="preserve">są istotne </w:t>
      </w:r>
      <w:r w:rsidRPr="00710218">
        <w:rPr>
          <w:rFonts w:ascii="Times New Roman" w:hAnsi="Times New Roman" w:cs="Times New Roman"/>
          <w:color w:val="auto"/>
          <w:sz w:val="24"/>
          <w:szCs w:val="24"/>
        </w:rPr>
        <w:t>dla bezpieczeństwa innych osób w placówce.</w:t>
      </w:r>
    </w:p>
    <w:p w:rsidR="00257C18" w:rsidRPr="00710218" w:rsidRDefault="00F219BE" w:rsidP="00257C18">
      <w:pPr>
        <w:pStyle w:val="Akapitzlist"/>
        <w:jc w:val="both"/>
        <w:rPr>
          <w:rFonts w:ascii="Times New Roman" w:hAnsi="Times New Roman" w:cs="Times New Roman"/>
          <w:sz w:val="24"/>
          <w:szCs w:val="24"/>
        </w:rPr>
      </w:pPr>
      <w:r>
        <w:rPr>
          <w:rFonts w:ascii="Times New Roman" w:hAnsi="Times New Roman" w:cs="Times New Roman"/>
          <w:sz w:val="24"/>
          <w:szCs w:val="24"/>
        </w:rPr>
        <w:t>4. Nie posyłają do szkoły</w:t>
      </w:r>
      <w:r w:rsidR="00257C18" w:rsidRPr="00710218">
        <w:rPr>
          <w:rFonts w:ascii="Times New Roman" w:hAnsi="Times New Roman" w:cs="Times New Roman"/>
          <w:sz w:val="24"/>
          <w:szCs w:val="24"/>
        </w:rPr>
        <w:t xml:space="preserve"> dziecka, jeżeli w domu przebywa ktoś na kwarantannie lub w izolacji. </w:t>
      </w:r>
    </w:p>
    <w:p w:rsidR="00257C18" w:rsidRPr="00710218" w:rsidRDefault="00F219BE" w:rsidP="00257C18">
      <w:pPr>
        <w:pStyle w:val="Akapitzlist"/>
        <w:jc w:val="both"/>
        <w:rPr>
          <w:rFonts w:ascii="Times New Roman" w:hAnsi="Times New Roman" w:cs="Times New Roman"/>
          <w:color w:val="auto"/>
          <w:sz w:val="24"/>
          <w:szCs w:val="24"/>
        </w:rPr>
      </w:pPr>
      <w:r>
        <w:rPr>
          <w:rFonts w:ascii="Times New Roman" w:hAnsi="Times New Roman" w:cs="Times New Roman"/>
          <w:sz w:val="24"/>
          <w:szCs w:val="24"/>
        </w:rPr>
        <w:t>5. Przyprowadzają do szkoły</w:t>
      </w:r>
      <w:r w:rsidR="00257C18" w:rsidRPr="00710218">
        <w:rPr>
          <w:rFonts w:ascii="Times New Roman" w:hAnsi="Times New Roman" w:cs="Times New Roman"/>
          <w:sz w:val="24"/>
          <w:szCs w:val="24"/>
        </w:rPr>
        <w:t xml:space="preserve"> tylko zdrowe dziecko </w:t>
      </w:r>
      <w:r w:rsidR="00257C18">
        <w:rPr>
          <w:rFonts w:ascii="Times New Roman" w:hAnsi="Times New Roman" w:cs="Times New Roman"/>
          <w:color w:val="auto"/>
          <w:sz w:val="24"/>
          <w:szCs w:val="24"/>
        </w:rPr>
        <w:t xml:space="preserve">postępują wg procedury </w:t>
      </w:r>
      <w:r w:rsidR="00257C18" w:rsidRPr="00710218">
        <w:rPr>
          <w:rFonts w:ascii="Times New Roman" w:hAnsi="Times New Roman" w:cs="Times New Roman"/>
          <w:color w:val="auto"/>
          <w:sz w:val="24"/>
          <w:szCs w:val="24"/>
        </w:rPr>
        <w:t xml:space="preserve">zawartej w </w:t>
      </w:r>
      <w:r w:rsidR="00257C18" w:rsidRPr="00710218">
        <w:rPr>
          <w:rFonts w:ascii="Times New Roman" w:hAnsi="Times New Roman" w:cs="Times New Roman"/>
          <w:b/>
          <w:color w:val="auto"/>
          <w:sz w:val="24"/>
          <w:szCs w:val="24"/>
        </w:rPr>
        <w:t>§ 5.</w:t>
      </w:r>
    </w:p>
    <w:p w:rsidR="00257C18" w:rsidRPr="00710218" w:rsidRDefault="00257C18" w:rsidP="00257C18">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6. </w:t>
      </w:r>
      <w:r w:rsidRPr="00710218">
        <w:rPr>
          <w:rFonts w:ascii="Times New Roman" w:hAnsi="Times New Roman" w:cs="Times New Roman"/>
          <w:sz w:val="24"/>
          <w:szCs w:val="24"/>
        </w:rPr>
        <w:t>Stosują się do zaleceń lekarskich, które mogą określi</w:t>
      </w:r>
      <w:r>
        <w:rPr>
          <w:rFonts w:ascii="Times New Roman" w:hAnsi="Times New Roman" w:cs="Times New Roman"/>
          <w:sz w:val="24"/>
          <w:szCs w:val="24"/>
        </w:rPr>
        <w:t xml:space="preserve">ć czas nieposyłania dziecka do </w:t>
      </w:r>
      <w:r w:rsidRPr="00710218">
        <w:rPr>
          <w:rFonts w:ascii="Times New Roman" w:hAnsi="Times New Roman" w:cs="Times New Roman"/>
          <w:sz w:val="24"/>
          <w:szCs w:val="24"/>
        </w:rPr>
        <w:t>instytucji, jeśli wcześniej dziecko chorowało</w:t>
      </w:r>
      <w:r>
        <w:rPr>
          <w:rFonts w:ascii="Times New Roman" w:hAnsi="Times New Roman" w:cs="Times New Roman"/>
          <w:sz w:val="24"/>
          <w:szCs w:val="24"/>
        </w:rPr>
        <w:t xml:space="preserve">. Po przebytej chorobie rodzic </w:t>
      </w:r>
      <w:r w:rsidRPr="00710218">
        <w:rPr>
          <w:rFonts w:ascii="Times New Roman" w:hAnsi="Times New Roman" w:cs="Times New Roman"/>
          <w:sz w:val="24"/>
          <w:szCs w:val="24"/>
        </w:rPr>
        <w:t>zobligowany jes</w:t>
      </w:r>
      <w:r w:rsidR="00F219BE">
        <w:rPr>
          <w:rFonts w:ascii="Times New Roman" w:hAnsi="Times New Roman" w:cs="Times New Roman"/>
          <w:sz w:val="24"/>
          <w:szCs w:val="24"/>
        </w:rPr>
        <w:t>t do dostarczenia do szkoły</w:t>
      </w:r>
      <w:r w:rsidRPr="00710218">
        <w:rPr>
          <w:rFonts w:ascii="Times New Roman" w:hAnsi="Times New Roman" w:cs="Times New Roman"/>
          <w:sz w:val="24"/>
          <w:szCs w:val="24"/>
        </w:rPr>
        <w:t xml:space="preserve"> zaświadczenia lekarskiego, potwierdzającego stan zdrowia dziecka, umożliwiający jego ponowne przyjęcie. </w:t>
      </w:r>
    </w:p>
    <w:p w:rsidR="00257C18" w:rsidRPr="00710218" w:rsidRDefault="00257C18" w:rsidP="00257C18">
      <w:pPr>
        <w:pStyle w:val="Akapitzlist"/>
        <w:jc w:val="both"/>
        <w:rPr>
          <w:rFonts w:ascii="Times New Roman" w:hAnsi="Times New Roman" w:cs="Times New Roman"/>
          <w:sz w:val="24"/>
          <w:szCs w:val="24"/>
        </w:rPr>
      </w:pPr>
      <w:r w:rsidRPr="00710218">
        <w:rPr>
          <w:rFonts w:ascii="Times New Roman" w:hAnsi="Times New Roman" w:cs="Times New Roman"/>
          <w:sz w:val="24"/>
          <w:szCs w:val="24"/>
        </w:rPr>
        <w:t>7</w:t>
      </w:r>
      <w:r w:rsidR="00C51297">
        <w:rPr>
          <w:rFonts w:ascii="Times New Roman" w:hAnsi="Times New Roman" w:cs="Times New Roman"/>
          <w:sz w:val="24"/>
          <w:szCs w:val="24"/>
        </w:rPr>
        <w:t>. R</w:t>
      </w:r>
      <w:r w:rsidRPr="00710218">
        <w:rPr>
          <w:rFonts w:ascii="Times New Roman" w:hAnsi="Times New Roman" w:cs="Times New Roman"/>
          <w:sz w:val="24"/>
          <w:szCs w:val="24"/>
        </w:rPr>
        <w:t>odzice zapewniają mu indywidual</w:t>
      </w:r>
      <w:r w:rsidR="00C51297">
        <w:rPr>
          <w:rFonts w:ascii="Times New Roman" w:hAnsi="Times New Roman" w:cs="Times New Roman"/>
          <w:sz w:val="24"/>
          <w:szCs w:val="24"/>
        </w:rPr>
        <w:t>ną osłonę ust</w:t>
      </w:r>
      <w:r w:rsidRPr="00710218">
        <w:rPr>
          <w:rFonts w:ascii="Times New Roman" w:hAnsi="Times New Roman" w:cs="Times New Roman"/>
          <w:sz w:val="24"/>
          <w:szCs w:val="24"/>
        </w:rPr>
        <w:t xml:space="preserve"> i nos</w:t>
      </w:r>
      <w:r w:rsidR="00F219BE">
        <w:rPr>
          <w:rFonts w:ascii="Times New Roman" w:hAnsi="Times New Roman" w:cs="Times New Roman"/>
          <w:sz w:val="24"/>
          <w:szCs w:val="24"/>
        </w:rPr>
        <w:t>a w drodze do i z szkoły</w:t>
      </w:r>
      <w:r w:rsidRPr="00710218">
        <w:rPr>
          <w:rFonts w:ascii="Times New Roman" w:hAnsi="Times New Roman" w:cs="Times New Roman"/>
          <w:sz w:val="24"/>
          <w:szCs w:val="24"/>
        </w:rPr>
        <w:t xml:space="preserve">. </w:t>
      </w:r>
      <w:r w:rsidR="00C51297">
        <w:rPr>
          <w:rFonts w:ascii="Times New Roman" w:hAnsi="Times New Roman" w:cs="Times New Roman"/>
          <w:sz w:val="24"/>
          <w:szCs w:val="24"/>
        </w:rPr>
        <w:t xml:space="preserve">                    </w:t>
      </w:r>
      <w:r w:rsidRPr="00710218">
        <w:rPr>
          <w:rFonts w:ascii="Times New Roman" w:hAnsi="Times New Roman" w:cs="Times New Roman"/>
          <w:sz w:val="24"/>
          <w:szCs w:val="24"/>
        </w:rPr>
        <w:t xml:space="preserve">Z chwilą wejścia do placówki rodzic zabiera maseczkę do domu. </w:t>
      </w:r>
    </w:p>
    <w:p w:rsidR="00257C18" w:rsidRDefault="00257C18" w:rsidP="00F219BE">
      <w:pPr>
        <w:pStyle w:val="punkty"/>
        <w:numPr>
          <w:ilvl w:val="0"/>
          <w:numId w:val="0"/>
        </w:numPr>
        <w:ind w:left="709"/>
        <w:rPr>
          <w:rFonts w:ascii="Times New Roman" w:hAnsi="Times New Roman" w:cs="Times New Roman"/>
        </w:rPr>
      </w:pPr>
      <w:r w:rsidRPr="00710218">
        <w:rPr>
          <w:rFonts w:ascii="Times New Roman" w:hAnsi="Times New Roman" w:cs="Times New Roman"/>
        </w:rPr>
        <w:t>8.</w:t>
      </w:r>
      <w:r w:rsidR="00F219BE" w:rsidRPr="00F219BE">
        <w:rPr>
          <w:rFonts w:ascii="Times New Roman" w:hAnsi="Times New Roman" w:cs="Times New Roman"/>
        </w:rPr>
        <w:t>Wyjaśniają</w:t>
      </w:r>
      <w:r w:rsidRPr="00F219BE">
        <w:rPr>
          <w:rFonts w:ascii="Times New Roman" w:hAnsi="Times New Roman" w:cs="Times New Roman"/>
        </w:rPr>
        <w:t xml:space="preserve"> </w:t>
      </w:r>
      <w:r w:rsidR="00F219BE">
        <w:rPr>
          <w:rFonts w:ascii="Times New Roman" w:hAnsi="Times New Roman" w:cs="Times New Roman"/>
        </w:rPr>
        <w:t>dziecku</w:t>
      </w:r>
      <w:r w:rsidR="00F219BE" w:rsidRPr="00F219BE">
        <w:rPr>
          <w:rFonts w:ascii="Times New Roman" w:hAnsi="Times New Roman" w:cs="Times New Roman"/>
        </w:rPr>
        <w:t xml:space="preserve">, ze na terenie szkoły może posiadać tylko  własne przybory                     i podręczniki, które w czasie zajęć mogą znajdować się na stoliku szkolnym ucznia, </w:t>
      </w:r>
      <w:r w:rsidR="00F219BE">
        <w:rPr>
          <w:rFonts w:ascii="Times New Roman" w:hAnsi="Times New Roman" w:cs="Times New Roman"/>
        </w:rPr>
        <w:t xml:space="preserve">              </w:t>
      </w:r>
      <w:r w:rsidR="00F219BE" w:rsidRPr="00F219BE">
        <w:rPr>
          <w:rFonts w:ascii="Times New Roman" w:hAnsi="Times New Roman" w:cs="Times New Roman"/>
        </w:rPr>
        <w:t>w tornistrze lub we własnej szafce – jeżeli szkoła posiada szafki. Uczniowie nie powinni wymieniać się przyborami szkolnymi między sobą.</w:t>
      </w:r>
    </w:p>
    <w:p w:rsidR="00F219BE" w:rsidRPr="00F219BE" w:rsidRDefault="00F219BE" w:rsidP="00F219BE">
      <w:pPr>
        <w:pStyle w:val="punkty"/>
        <w:numPr>
          <w:ilvl w:val="0"/>
          <w:numId w:val="0"/>
        </w:numPr>
        <w:ind w:left="709"/>
        <w:rPr>
          <w:rFonts w:ascii="Times New Roman" w:hAnsi="Times New Roman" w:cs="Times New Roman"/>
        </w:rPr>
      </w:pPr>
    </w:p>
    <w:p w:rsidR="00257C18" w:rsidRPr="00710218" w:rsidRDefault="00F219BE" w:rsidP="00257C18">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9. </w:t>
      </w:r>
      <w:r w:rsidR="00257C18" w:rsidRPr="00710218">
        <w:rPr>
          <w:rFonts w:ascii="Times New Roman" w:hAnsi="Times New Roman" w:cs="Times New Roman"/>
          <w:sz w:val="24"/>
          <w:szCs w:val="24"/>
        </w:rPr>
        <w:t xml:space="preserve">Są zobowiązani </w:t>
      </w:r>
      <w:r w:rsidR="00257C18">
        <w:rPr>
          <w:rFonts w:ascii="Times New Roman" w:hAnsi="Times New Roman" w:cs="Times New Roman"/>
          <w:sz w:val="24"/>
          <w:szCs w:val="24"/>
        </w:rPr>
        <w:t xml:space="preserve">do podania aktualnego- numeru telefonu </w:t>
      </w:r>
      <w:r w:rsidR="00257C18" w:rsidRPr="00710218">
        <w:rPr>
          <w:rFonts w:ascii="Times New Roman" w:hAnsi="Times New Roman" w:cs="Times New Roman"/>
          <w:sz w:val="24"/>
          <w:szCs w:val="24"/>
        </w:rPr>
        <w:t xml:space="preserve"> i odbierania </w:t>
      </w:r>
      <w:r w:rsidR="00257C18" w:rsidRPr="00710218">
        <w:rPr>
          <w:rFonts w:ascii="Times New Roman" w:hAnsi="Times New Roman" w:cs="Times New Roman"/>
          <w:sz w:val="24"/>
          <w:szCs w:val="24"/>
        </w:rPr>
        <w:tab/>
        <w:t xml:space="preserve">telefonów </w:t>
      </w:r>
      <w:r>
        <w:rPr>
          <w:rFonts w:ascii="Times New Roman" w:hAnsi="Times New Roman" w:cs="Times New Roman"/>
          <w:sz w:val="24"/>
          <w:szCs w:val="24"/>
        </w:rPr>
        <w:t xml:space="preserve">                  </w:t>
      </w:r>
      <w:r w:rsidR="00257C18" w:rsidRPr="00710218">
        <w:rPr>
          <w:rFonts w:ascii="Times New Roman" w:hAnsi="Times New Roman" w:cs="Times New Roman"/>
          <w:sz w:val="24"/>
          <w:szCs w:val="24"/>
        </w:rPr>
        <w:t>z</w:t>
      </w:r>
      <w:r>
        <w:rPr>
          <w:rFonts w:ascii="Times New Roman" w:hAnsi="Times New Roman" w:cs="Times New Roman"/>
          <w:sz w:val="24"/>
          <w:szCs w:val="24"/>
        </w:rPr>
        <w:t>e szkoły</w:t>
      </w:r>
      <w:r w:rsidR="00257C18" w:rsidRPr="00710218">
        <w:rPr>
          <w:rFonts w:ascii="Times New Roman" w:hAnsi="Times New Roman" w:cs="Times New Roman"/>
          <w:sz w:val="24"/>
          <w:szCs w:val="24"/>
        </w:rPr>
        <w:t xml:space="preserve">. </w:t>
      </w:r>
    </w:p>
    <w:p w:rsidR="00257C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 5</w:t>
      </w:r>
    </w:p>
    <w:p w:rsidR="00257C18" w:rsidRPr="00710218" w:rsidRDefault="00257C18" w:rsidP="00257C18">
      <w:pPr>
        <w:pStyle w:val="Tekstpodstawowy"/>
        <w:jc w:val="center"/>
        <w:rPr>
          <w:rFonts w:ascii="Times New Roman" w:hAnsi="Times New Roman" w:cs="Times New Roman"/>
          <w:color w:val="auto"/>
          <w:sz w:val="24"/>
          <w:szCs w:val="24"/>
        </w:rPr>
      </w:pPr>
      <w:r w:rsidRPr="00710218">
        <w:rPr>
          <w:rFonts w:ascii="Times New Roman" w:hAnsi="Times New Roman" w:cs="Times New Roman"/>
          <w:b/>
          <w:bCs/>
          <w:color w:val="auto"/>
          <w:sz w:val="24"/>
          <w:szCs w:val="24"/>
        </w:rPr>
        <w:t>Procedura przyprowadzania i odbierania dzieci</w:t>
      </w:r>
    </w:p>
    <w:p w:rsidR="00257C18" w:rsidRPr="00710218" w:rsidRDefault="00257C18" w:rsidP="00257C18">
      <w:pPr>
        <w:pStyle w:val="Tekstpodstawowy"/>
        <w:rPr>
          <w:rFonts w:ascii="Times New Roman" w:hAnsi="Times New Roman" w:cs="Times New Roman"/>
          <w:color w:val="auto"/>
          <w:sz w:val="24"/>
          <w:szCs w:val="24"/>
        </w:rPr>
      </w:pPr>
      <w:r w:rsidRPr="00710218">
        <w:rPr>
          <w:rFonts w:ascii="Times New Roman" w:hAnsi="Times New Roman" w:cs="Times New Roman"/>
          <w:b/>
          <w:bCs/>
          <w:color w:val="auto"/>
          <w:sz w:val="24"/>
          <w:szCs w:val="24"/>
        </w:rPr>
        <w:t>1.</w:t>
      </w:r>
      <w:r w:rsidRPr="00710218">
        <w:rPr>
          <w:rFonts w:ascii="Times New Roman" w:hAnsi="Times New Roman" w:cs="Times New Roman"/>
          <w:b/>
          <w:bCs/>
          <w:color w:val="auto"/>
          <w:sz w:val="24"/>
          <w:szCs w:val="24"/>
        </w:rPr>
        <w:tab/>
        <w:t>Przyprowadzanie dzieci</w:t>
      </w:r>
      <w:r w:rsidRPr="00710218">
        <w:rPr>
          <w:rFonts w:ascii="Times New Roman" w:hAnsi="Times New Roman" w:cs="Times New Roman"/>
          <w:color w:val="auto"/>
          <w:sz w:val="24"/>
          <w:szCs w:val="24"/>
        </w:rPr>
        <w:t xml:space="preserve">: wejście tylko od strony </w:t>
      </w:r>
      <w:r w:rsidR="005A3B55">
        <w:rPr>
          <w:rFonts w:ascii="Times New Roman" w:hAnsi="Times New Roman" w:cs="Times New Roman"/>
          <w:color w:val="auto"/>
          <w:sz w:val="24"/>
          <w:szCs w:val="24"/>
        </w:rPr>
        <w:t>bocznego</w:t>
      </w:r>
      <w:r w:rsidRPr="00710218">
        <w:rPr>
          <w:rFonts w:ascii="Times New Roman" w:hAnsi="Times New Roman" w:cs="Times New Roman"/>
          <w:color w:val="auto"/>
          <w:sz w:val="24"/>
          <w:szCs w:val="24"/>
        </w:rPr>
        <w:t xml:space="preserve"> wejścia</w:t>
      </w:r>
      <w:r w:rsidR="005A3B55">
        <w:rPr>
          <w:rFonts w:ascii="Times New Roman" w:hAnsi="Times New Roman" w:cs="Times New Roman"/>
          <w:color w:val="auto"/>
          <w:sz w:val="24"/>
          <w:szCs w:val="24"/>
        </w:rPr>
        <w:t>(od strony przedszkola)</w:t>
      </w:r>
      <w:r w:rsidRPr="0071021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rodzic </w:t>
      </w:r>
      <w:r w:rsidRPr="00710218">
        <w:rPr>
          <w:rFonts w:ascii="Times New Roman" w:hAnsi="Times New Roman" w:cs="Times New Roman"/>
          <w:color w:val="auto"/>
          <w:sz w:val="24"/>
          <w:szCs w:val="24"/>
        </w:rPr>
        <w:t>dzwo</w:t>
      </w:r>
      <w:r w:rsidR="00F219BE">
        <w:rPr>
          <w:rFonts w:ascii="Times New Roman" w:hAnsi="Times New Roman" w:cs="Times New Roman"/>
          <w:color w:val="auto"/>
          <w:sz w:val="24"/>
          <w:szCs w:val="24"/>
        </w:rPr>
        <w:t>ni dzwonkiem i czeka na pracownika szkoły</w:t>
      </w:r>
      <w:r>
        <w:rPr>
          <w:rFonts w:ascii="Times New Roman" w:hAnsi="Times New Roman" w:cs="Times New Roman"/>
          <w:color w:val="auto"/>
          <w:sz w:val="24"/>
          <w:szCs w:val="24"/>
        </w:rPr>
        <w:t>.</w:t>
      </w:r>
      <w:r w:rsidR="00C51297">
        <w:rPr>
          <w:rFonts w:ascii="Times New Roman" w:hAnsi="Times New Roman" w:cs="Times New Roman"/>
          <w:color w:val="auto"/>
          <w:sz w:val="24"/>
          <w:szCs w:val="24"/>
        </w:rPr>
        <w:t xml:space="preserve"> Pracownik obsługi</w:t>
      </w:r>
      <w:r w:rsidRPr="00710218">
        <w:rPr>
          <w:rFonts w:ascii="Times New Roman" w:hAnsi="Times New Roman" w:cs="Times New Roman"/>
          <w:color w:val="auto"/>
          <w:sz w:val="24"/>
          <w:szCs w:val="24"/>
        </w:rPr>
        <w:t xml:space="preserve"> przejmuje dziecko, mierzy dziecku temperaturę </w:t>
      </w:r>
      <w:r w:rsidR="00F219B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na podstawie pisemnej </w:t>
      </w:r>
      <w:r w:rsidRPr="00710218">
        <w:rPr>
          <w:rFonts w:ascii="Times New Roman" w:hAnsi="Times New Roman" w:cs="Times New Roman"/>
          <w:color w:val="auto"/>
          <w:sz w:val="24"/>
          <w:szCs w:val="24"/>
        </w:rPr>
        <w:t>zgody wyrażonej przez rodzica ) przy użyciu termometru bezdotykowego. Jeżeli temperatura u dziecka nie przekracza 37 stopni dziecko jest przyjmo</w:t>
      </w:r>
      <w:r w:rsidR="00F219BE">
        <w:rPr>
          <w:rFonts w:ascii="Times New Roman" w:hAnsi="Times New Roman" w:cs="Times New Roman"/>
          <w:color w:val="auto"/>
          <w:sz w:val="24"/>
          <w:szCs w:val="24"/>
        </w:rPr>
        <w:t>wane w danym dniu do szkoły</w:t>
      </w:r>
      <w:r w:rsidRPr="00710218">
        <w:rPr>
          <w:rFonts w:ascii="Times New Roman" w:hAnsi="Times New Roman" w:cs="Times New Roman"/>
          <w:color w:val="auto"/>
          <w:sz w:val="24"/>
          <w:szCs w:val="24"/>
        </w:rPr>
        <w:t>.</w:t>
      </w:r>
    </w:p>
    <w:p w:rsidR="00257C18" w:rsidRPr="00710218" w:rsidRDefault="00257C18" w:rsidP="00257C18">
      <w:pPr>
        <w:pStyle w:val="Tekstpodstawowy"/>
        <w:rPr>
          <w:rFonts w:ascii="Times New Roman" w:hAnsi="Times New Roman" w:cs="Times New Roman"/>
          <w:color w:val="auto"/>
          <w:sz w:val="24"/>
          <w:szCs w:val="24"/>
        </w:rPr>
      </w:pPr>
      <w:r w:rsidRPr="00710218">
        <w:rPr>
          <w:rFonts w:ascii="Times New Roman" w:hAnsi="Times New Roman" w:cs="Times New Roman"/>
          <w:b/>
          <w:bCs/>
          <w:color w:val="auto"/>
          <w:sz w:val="24"/>
          <w:szCs w:val="24"/>
        </w:rPr>
        <w:t>2.Przyprowadzanie i odbieranie dzieci</w:t>
      </w:r>
      <w:r w:rsidRPr="00710218">
        <w:rPr>
          <w:rFonts w:ascii="Times New Roman" w:hAnsi="Times New Roman" w:cs="Times New Roman"/>
          <w:color w:val="auto"/>
          <w:sz w:val="24"/>
          <w:szCs w:val="24"/>
        </w:rPr>
        <w:t xml:space="preserve"> tylko w ustalonyc</w:t>
      </w:r>
      <w:r w:rsidR="00F219BE">
        <w:rPr>
          <w:rFonts w:ascii="Times New Roman" w:hAnsi="Times New Roman" w:cs="Times New Roman"/>
          <w:color w:val="auto"/>
          <w:sz w:val="24"/>
          <w:szCs w:val="24"/>
        </w:rPr>
        <w:t xml:space="preserve">h godzinach;  dzieci należy przyprowadzać </w:t>
      </w:r>
      <w:r w:rsidRPr="00710218">
        <w:rPr>
          <w:rFonts w:ascii="Times New Roman" w:hAnsi="Times New Roman" w:cs="Times New Roman"/>
          <w:color w:val="auto"/>
          <w:sz w:val="24"/>
          <w:szCs w:val="24"/>
        </w:rPr>
        <w:t>w maseczce oc</w:t>
      </w:r>
      <w:r>
        <w:rPr>
          <w:rFonts w:ascii="Times New Roman" w:hAnsi="Times New Roman" w:cs="Times New Roman"/>
          <w:color w:val="auto"/>
          <w:sz w:val="24"/>
          <w:szCs w:val="24"/>
        </w:rPr>
        <w:t xml:space="preserve">hronnej, którą należy ściągnąć </w:t>
      </w:r>
      <w:r w:rsidR="00F219BE">
        <w:rPr>
          <w:rFonts w:ascii="Times New Roman" w:hAnsi="Times New Roman" w:cs="Times New Roman"/>
          <w:color w:val="auto"/>
          <w:sz w:val="24"/>
          <w:szCs w:val="24"/>
        </w:rPr>
        <w:t xml:space="preserve">przed wejściem do szkoły </w:t>
      </w:r>
      <w:r w:rsidRPr="00710218">
        <w:rPr>
          <w:rFonts w:ascii="Times New Roman" w:hAnsi="Times New Roman" w:cs="Times New Roman"/>
          <w:color w:val="auto"/>
          <w:sz w:val="24"/>
          <w:szCs w:val="24"/>
        </w:rPr>
        <w:t>.</w:t>
      </w:r>
    </w:p>
    <w:p w:rsidR="00257C18" w:rsidRPr="00710218" w:rsidRDefault="00257C18" w:rsidP="00257C18">
      <w:pPr>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1) Nie wolno przyprowadzać  dzieci z objawami chorobowymi (przed przyprowadzeniem dziecka do instytucji należy zmierzyć dziecku temperaturę, w ciągu dnia bę</w:t>
      </w:r>
      <w:r w:rsidR="00870DEC">
        <w:rPr>
          <w:rFonts w:ascii="Times New Roman" w:hAnsi="Times New Roman" w:cs="Times New Roman"/>
          <w:color w:val="auto"/>
          <w:sz w:val="24"/>
          <w:szCs w:val="24"/>
        </w:rPr>
        <w:t>dzie mierzona przez personel szkoły</w:t>
      </w:r>
      <w:r>
        <w:rPr>
          <w:rFonts w:ascii="Times New Roman" w:hAnsi="Times New Roman" w:cs="Times New Roman"/>
          <w:color w:val="auto"/>
          <w:sz w:val="24"/>
          <w:szCs w:val="24"/>
        </w:rPr>
        <w:t>)</w:t>
      </w:r>
      <w:r w:rsidRPr="00710218">
        <w:rPr>
          <w:rFonts w:ascii="Times New Roman" w:hAnsi="Times New Roman" w:cs="Times New Roman"/>
          <w:color w:val="auto"/>
          <w:sz w:val="24"/>
          <w:szCs w:val="24"/>
        </w:rPr>
        <w:t>. Jeśli istnieje uzasadnione podejrzenie, że dziecko jest chore                    i może zarażać inne dzieci nie zostanie wpuszczone go do instytucji.</w:t>
      </w:r>
    </w:p>
    <w:p w:rsidR="00257C18" w:rsidRPr="00710218" w:rsidRDefault="00257C18" w:rsidP="00257C18">
      <w:pPr>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2) Nie można posłać także dziecka, którego domownik odbywa kwarantannę.</w:t>
      </w:r>
    </w:p>
    <w:p w:rsidR="00257C18" w:rsidRPr="00710218" w:rsidRDefault="00257C18" w:rsidP="00257C18">
      <w:pPr>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3) Dziecko musi być przyprowadzane/odbierane tylko przez osoby zdrowe.</w:t>
      </w:r>
    </w:p>
    <w:p w:rsidR="00257C18" w:rsidRPr="00710218" w:rsidRDefault="00257C18" w:rsidP="00257C18">
      <w:pPr>
        <w:jc w:val="both"/>
        <w:rPr>
          <w:rFonts w:ascii="Times New Roman" w:hAnsi="Times New Roman" w:cs="Times New Roman"/>
          <w:color w:val="auto"/>
          <w:sz w:val="24"/>
          <w:szCs w:val="24"/>
        </w:rPr>
      </w:pPr>
      <w:r w:rsidRPr="00710218">
        <w:rPr>
          <w:rFonts w:ascii="Times New Roman" w:hAnsi="Times New Roman" w:cs="Times New Roman"/>
          <w:color w:val="auto"/>
          <w:sz w:val="24"/>
          <w:szCs w:val="24"/>
        </w:rPr>
        <w:t>4) Jeżeli dziecko manifestuje, przejawia niepokojące objawy choroby zostaje odizolowane                   w osobnym pomieszczeniu, a rodzice zostają niezwłocznie powiadomieni o konieczności pilnego odebrania</w:t>
      </w:r>
      <w:r w:rsidR="00F219BE">
        <w:rPr>
          <w:rFonts w:ascii="Times New Roman" w:hAnsi="Times New Roman" w:cs="Times New Roman"/>
          <w:color w:val="auto"/>
          <w:sz w:val="24"/>
          <w:szCs w:val="24"/>
        </w:rPr>
        <w:t xml:space="preserve"> dziecka ze szkoły</w:t>
      </w:r>
      <w:r w:rsidRPr="00710218">
        <w:rPr>
          <w:rFonts w:ascii="Times New Roman" w:hAnsi="Times New Roman" w:cs="Times New Roman"/>
          <w:color w:val="auto"/>
          <w:sz w:val="24"/>
          <w:szCs w:val="24"/>
        </w:rPr>
        <w:t>.</w:t>
      </w:r>
    </w:p>
    <w:p w:rsidR="00257C18" w:rsidRDefault="00257C18" w:rsidP="00257C18">
      <w:pPr>
        <w:jc w:val="both"/>
        <w:rPr>
          <w:rFonts w:ascii="Times New Roman" w:hAnsi="Times New Roman" w:cs="Times New Roman"/>
          <w:color w:val="auto"/>
          <w:sz w:val="24"/>
          <w:szCs w:val="24"/>
        </w:rPr>
      </w:pPr>
      <w:r w:rsidRPr="00710218">
        <w:rPr>
          <w:rFonts w:ascii="Times New Roman" w:hAnsi="Times New Roman" w:cs="Times New Roman"/>
          <w:b/>
          <w:bCs/>
          <w:color w:val="auto"/>
          <w:sz w:val="24"/>
          <w:szCs w:val="24"/>
        </w:rPr>
        <w:t>3. Odbieranie dzieci</w:t>
      </w:r>
      <w:r w:rsidRPr="00710218">
        <w:rPr>
          <w:rFonts w:ascii="Times New Roman" w:hAnsi="Times New Roman" w:cs="Times New Roman"/>
          <w:color w:val="auto"/>
          <w:sz w:val="24"/>
          <w:szCs w:val="24"/>
        </w:rPr>
        <w:t xml:space="preserve">:  Rodzic dzwoni dzwonkiem ( ręce w rękawiczkach)  i czeka na dziecko przed wejściem </w:t>
      </w:r>
      <w:r w:rsidR="005A3B55">
        <w:rPr>
          <w:rFonts w:ascii="Times New Roman" w:hAnsi="Times New Roman" w:cs="Times New Roman"/>
          <w:color w:val="auto"/>
          <w:sz w:val="24"/>
          <w:szCs w:val="24"/>
        </w:rPr>
        <w:t>bocznym</w:t>
      </w:r>
      <w:r w:rsidRPr="00710218">
        <w:rPr>
          <w:rFonts w:ascii="Times New Roman" w:hAnsi="Times New Roman" w:cs="Times New Roman"/>
          <w:color w:val="auto"/>
          <w:sz w:val="24"/>
          <w:szCs w:val="24"/>
        </w:rPr>
        <w:t xml:space="preserve"> do budynku</w:t>
      </w:r>
    </w:p>
    <w:p w:rsidR="00257C18" w:rsidRDefault="00257C18" w:rsidP="00257C18">
      <w:pPr>
        <w:jc w:val="both"/>
        <w:rPr>
          <w:rFonts w:ascii="Times New Roman" w:hAnsi="Times New Roman" w:cs="Times New Roman"/>
          <w:color w:val="auto"/>
          <w:sz w:val="24"/>
          <w:szCs w:val="24"/>
        </w:rPr>
      </w:pPr>
    </w:p>
    <w:p w:rsidR="00F219BE" w:rsidRDefault="00F219BE" w:rsidP="00257C18">
      <w:pPr>
        <w:jc w:val="both"/>
        <w:rPr>
          <w:rFonts w:ascii="Times New Roman" w:hAnsi="Times New Roman" w:cs="Times New Roman"/>
          <w:color w:val="auto"/>
          <w:sz w:val="24"/>
          <w:szCs w:val="24"/>
        </w:rPr>
      </w:pPr>
    </w:p>
    <w:p w:rsidR="00257C18" w:rsidRPr="00710218" w:rsidRDefault="00257C18" w:rsidP="00257C18">
      <w:pPr>
        <w:jc w:val="both"/>
        <w:rPr>
          <w:rFonts w:ascii="Times New Roman" w:hAnsi="Times New Roman" w:cs="Times New Roman"/>
          <w:color w:val="auto"/>
          <w:sz w:val="24"/>
          <w:szCs w:val="24"/>
        </w:rPr>
      </w:pPr>
    </w:p>
    <w:p w:rsidR="00257C18" w:rsidRPr="00710218" w:rsidRDefault="00257C18" w:rsidP="00257C18">
      <w:pPr>
        <w:pStyle w:val="Akapitzlist"/>
        <w:jc w:val="center"/>
        <w:rPr>
          <w:rFonts w:ascii="Times New Roman" w:hAnsi="Times New Roman" w:cs="Times New Roman"/>
          <w:b/>
          <w:color w:val="auto"/>
          <w:sz w:val="24"/>
          <w:szCs w:val="24"/>
        </w:rPr>
      </w:pPr>
    </w:p>
    <w:p w:rsidR="00257C18" w:rsidRPr="00710218" w:rsidRDefault="00257C18" w:rsidP="00257C18">
      <w:pPr>
        <w:pStyle w:val="Akapitzlist"/>
        <w:jc w:val="center"/>
        <w:rPr>
          <w:rFonts w:ascii="Times New Roman" w:hAnsi="Times New Roman" w:cs="Times New Roman"/>
          <w:color w:val="auto"/>
          <w:sz w:val="24"/>
          <w:szCs w:val="24"/>
        </w:rPr>
      </w:pPr>
      <w:r w:rsidRPr="00710218">
        <w:rPr>
          <w:rFonts w:ascii="Times New Roman" w:hAnsi="Times New Roman" w:cs="Times New Roman"/>
          <w:b/>
          <w:color w:val="auto"/>
          <w:sz w:val="24"/>
          <w:szCs w:val="24"/>
        </w:rPr>
        <w:t>§ 6</w:t>
      </w:r>
    </w:p>
    <w:p w:rsidR="00257C18" w:rsidRPr="00710218" w:rsidRDefault="00F219BE" w:rsidP="00257C18">
      <w:pPr>
        <w:pStyle w:val="Akapitzlist"/>
        <w:jc w:val="center"/>
        <w:rPr>
          <w:rFonts w:ascii="Times New Roman" w:hAnsi="Times New Roman" w:cs="Times New Roman"/>
          <w:b/>
          <w:sz w:val="24"/>
          <w:szCs w:val="24"/>
        </w:rPr>
      </w:pPr>
      <w:r>
        <w:rPr>
          <w:rFonts w:ascii="Times New Roman" w:hAnsi="Times New Roman" w:cs="Times New Roman"/>
          <w:b/>
          <w:sz w:val="24"/>
          <w:szCs w:val="24"/>
        </w:rPr>
        <w:t>PRACA SZKOŁY</w:t>
      </w:r>
      <w:r w:rsidR="00257C18" w:rsidRPr="00710218">
        <w:rPr>
          <w:rFonts w:ascii="Times New Roman" w:hAnsi="Times New Roman" w:cs="Times New Roman"/>
          <w:b/>
          <w:sz w:val="24"/>
          <w:szCs w:val="24"/>
        </w:rPr>
        <w:t xml:space="preserve"> W PODWYŻSZONYM REŻIMIE SANITARNYM</w:t>
      </w:r>
    </w:p>
    <w:p w:rsidR="00257C18" w:rsidRPr="00710218" w:rsidRDefault="00257C18" w:rsidP="00257C18">
      <w:pPr>
        <w:pStyle w:val="Akapitzlist"/>
        <w:jc w:val="both"/>
        <w:rPr>
          <w:rFonts w:ascii="Times New Roman" w:hAnsi="Times New Roman" w:cs="Times New Roman"/>
          <w:b/>
          <w:sz w:val="24"/>
          <w:szCs w:val="24"/>
        </w:rPr>
      </w:pPr>
    </w:p>
    <w:p w:rsidR="00257C18" w:rsidRPr="00870DEC" w:rsidRDefault="00257C18" w:rsidP="00257C18">
      <w:pPr>
        <w:jc w:val="both"/>
        <w:rPr>
          <w:rFonts w:ascii="Times New Roman" w:hAnsi="Times New Roman" w:cs="Times New Roman"/>
          <w:sz w:val="24"/>
          <w:szCs w:val="24"/>
        </w:rPr>
      </w:pPr>
      <w:r w:rsidRPr="00753D4E">
        <w:rPr>
          <w:rFonts w:ascii="Times New Roman" w:hAnsi="Times New Roman" w:cs="Times New Roman"/>
          <w:sz w:val="24"/>
          <w:szCs w:val="24"/>
        </w:rPr>
        <w:t xml:space="preserve">1. </w:t>
      </w:r>
      <w:r w:rsidRPr="00870DEC">
        <w:rPr>
          <w:rFonts w:ascii="Times New Roman" w:hAnsi="Times New Roman" w:cs="Times New Roman"/>
          <w:sz w:val="24"/>
          <w:szCs w:val="24"/>
        </w:rPr>
        <w:t xml:space="preserve">Na czas podwyższonego reżimu sanitarnego drzwi do placówki są zamknięte od 6.00-17.00. Wejścia do placówki sygnalizuje się ogólnym dzwonkiem umieszczonym przed drzwiami </w:t>
      </w:r>
      <w:r w:rsidR="00325521">
        <w:rPr>
          <w:rFonts w:ascii="Times New Roman" w:hAnsi="Times New Roman" w:cs="Times New Roman"/>
          <w:sz w:val="24"/>
          <w:szCs w:val="24"/>
        </w:rPr>
        <w:t xml:space="preserve"> w przedsionku wejścia do przedszkola </w:t>
      </w:r>
      <w:r w:rsidRPr="00870DEC">
        <w:rPr>
          <w:rFonts w:ascii="Times New Roman" w:hAnsi="Times New Roman" w:cs="Times New Roman"/>
          <w:sz w:val="24"/>
          <w:szCs w:val="24"/>
        </w:rPr>
        <w:t xml:space="preserve">na ścianie po </w:t>
      </w:r>
      <w:r w:rsidR="00325521">
        <w:rPr>
          <w:rFonts w:ascii="Times New Roman" w:hAnsi="Times New Roman" w:cs="Times New Roman"/>
          <w:sz w:val="24"/>
          <w:szCs w:val="24"/>
        </w:rPr>
        <w:t xml:space="preserve">lewej </w:t>
      </w:r>
      <w:r w:rsidRPr="00870DEC">
        <w:rPr>
          <w:rFonts w:ascii="Times New Roman" w:hAnsi="Times New Roman" w:cs="Times New Roman"/>
          <w:sz w:val="24"/>
          <w:szCs w:val="24"/>
        </w:rPr>
        <w:t>stronie.</w:t>
      </w:r>
    </w:p>
    <w:p w:rsidR="00257C18" w:rsidRPr="00870DEC" w:rsidRDefault="00F219BE" w:rsidP="00257C18">
      <w:pPr>
        <w:jc w:val="both"/>
        <w:rPr>
          <w:rFonts w:ascii="Times New Roman" w:hAnsi="Times New Roman" w:cs="Times New Roman"/>
          <w:sz w:val="24"/>
          <w:szCs w:val="24"/>
        </w:rPr>
      </w:pPr>
      <w:r w:rsidRPr="00870DEC">
        <w:rPr>
          <w:rFonts w:ascii="Times New Roman" w:hAnsi="Times New Roman" w:cs="Times New Roman"/>
          <w:sz w:val="24"/>
          <w:szCs w:val="24"/>
        </w:rPr>
        <w:t>2. Ograniczenie liczebności klas</w:t>
      </w:r>
      <w:r w:rsidR="00257C18" w:rsidRPr="00870DEC">
        <w:rPr>
          <w:rFonts w:ascii="Times New Roman" w:hAnsi="Times New Roman" w:cs="Times New Roman"/>
          <w:sz w:val="24"/>
          <w:szCs w:val="24"/>
        </w:rPr>
        <w:t xml:space="preserve">: </w:t>
      </w:r>
    </w:p>
    <w:p w:rsidR="00257C18" w:rsidRPr="00870DEC" w:rsidRDefault="00257C18" w:rsidP="00257C18">
      <w:pPr>
        <w:jc w:val="both"/>
        <w:rPr>
          <w:rFonts w:ascii="Times New Roman" w:hAnsi="Times New Roman" w:cs="Times New Roman"/>
          <w:sz w:val="24"/>
          <w:szCs w:val="24"/>
        </w:rPr>
      </w:pPr>
      <w:r w:rsidRPr="00870DEC">
        <w:rPr>
          <w:rFonts w:ascii="Times New Roman" w:hAnsi="Times New Roman" w:cs="Times New Roman"/>
          <w:sz w:val="24"/>
          <w:szCs w:val="24"/>
        </w:rPr>
        <w:t>a. Pierwszeństwo z możli</w:t>
      </w:r>
      <w:r w:rsidR="00F219BE" w:rsidRPr="00870DEC">
        <w:rPr>
          <w:rFonts w:ascii="Times New Roman" w:hAnsi="Times New Roman" w:cs="Times New Roman"/>
          <w:sz w:val="24"/>
          <w:szCs w:val="24"/>
        </w:rPr>
        <w:t>wości skorzystania z zajęć opiekuńczo- wychowawczych lub dydaktycznych</w:t>
      </w:r>
      <w:r w:rsidRPr="00870DEC">
        <w:rPr>
          <w:rFonts w:ascii="Times New Roman" w:hAnsi="Times New Roman" w:cs="Times New Roman"/>
          <w:sz w:val="24"/>
          <w:szCs w:val="24"/>
        </w:rPr>
        <w:t xml:space="preserve"> mają dzieci: pracowników systemu ochrony zdrowia, służb mundurowych, </w:t>
      </w:r>
      <w:r w:rsidRPr="00870DEC">
        <w:rPr>
          <w:rFonts w:ascii="Times New Roman" w:hAnsi="Times New Roman" w:cs="Times New Roman"/>
          <w:sz w:val="24"/>
          <w:szCs w:val="24"/>
        </w:rPr>
        <w:lastRenderedPageBreak/>
        <w:t>pracowników handlu i przedsiębiorstw realizujących zadania związane z zapobieganiem, przeciwdziałaniem i zwalczaniem COVID-19.</w:t>
      </w:r>
    </w:p>
    <w:p w:rsidR="0045322A" w:rsidRPr="00870DEC" w:rsidRDefault="00257C18" w:rsidP="00257C18">
      <w:pPr>
        <w:jc w:val="both"/>
        <w:rPr>
          <w:rFonts w:ascii="Times New Roman" w:hAnsi="Times New Roman" w:cs="Times New Roman"/>
          <w:sz w:val="24"/>
          <w:szCs w:val="24"/>
        </w:rPr>
      </w:pPr>
      <w:r w:rsidRPr="00870DEC">
        <w:rPr>
          <w:rFonts w:ascii="Times New Roman" w:hAnsi="Times New Roman" w:cs="Times New Roman"/>
          <w:sz w:val="24"/>
          <w:szCs w:val="24"/>
        </w:rPr>
        <w:t>b. Liczba</w:t>
      </w:r>
      <w:r w:rsidR="0045322A" w:rsidRPr="00870DEC">
        <w:rPr>
          <w:rFonts w:ascii="Times New Roman" w:hAnsi="Times New Roman" w:cs="Times New Roman"/>
          <w:sz w:val="24"/>
          <w:szCs w:val="24"/>
        </w:rPr>
        <w:t xml:space="preserve"> dzieci w poszczególnych klasach</w:t>
      </w:r>
      <w:r w:rsidRPr="00870DEC">
        <w:rPr>
          <w:rFonts w:ascii="Times New Roman" w:hAnsi="Times New Roman" w:cs="Times New Roman"/>
          <w:sz w:val="24"/>
          <w:szCs w:val="24"/>
        </w:rPr>
        <w:t xml:space="preserve"> przebywających w jednej </w:t>
      </w:r>
      <w:r w:rsidR="00F219BE" w:rsidRPr="00870DEC">
        <w:rPr>
          <w:rFonts w:ascii="Times New Roman" w:hAnsi="Times New Roman" w:cs="Times New Roman"/>
          <w:sz w:val="24"/>
          <w:szCs w:val="24"/>
        </w:rPr>
        <w:t>sali zostaje ograniczona do 1</w:t>
      </w:r>
      <w:r w:rsidR="005A3B55">
        <w:rPr>
          <w:rFonts w:ascii="Times New Roman" w:hAnsi="Times New Roman" w:cs="Times New Roman"/>
          <w:sz w:val="24"/>
          <w:szCs w:val="24"/>
        </w:rPr>
        <w:t>2</w:t>
      </w:r>
      <w:r w:rsidR="0045322A" w:rsidRPr="00870DEC">
        <w:rPr>
          <w:rFonts w:ascii="Times New Roman" w:hAnsi="Times New Roman" w:cs="Times New Roman"/>
          <w:sz w:val="24"/>
          <w:szCs w:val="24"/>
        </w:rPr>
        <w:t>, za zgodą organu prowadzącego do 14</w:t>
      </w:r>
      <w:r w:rsidRPr="00870DEC">
        <w:rPr>
          <w:rFonts w:ascii="Times New Roman" w:hAnsi="Times New Roman" w:cs="Times New Roman"/>
          <w:sz w:val="24"/>
          <w:szCs w:val="24"/>
        </w:rPr>
        <w:t xml:space="preserve"> (zgodnie z zaleceniami GIS m</w:t>
      </w:r>
      <w:r w:rsidR="0045322A" w:rsidRPr="00870DEC">
        <w:rPr>
          <w:rFonts w:ascii="Times New Roman" w:hAnsi="Times New Roman" w:cs="Times New Roman"/>
          <w:sz w:val="24"/>
          <w:szCs w:val="24"/>
        </w:rPr>
        <w:t>inimalna powierzchnia do z</w:t>
      </w:r>
      <w:r w:rsidRPr="00870DEC">
        <w:rPr>
          <w:rFonts w:ascii="Times New Roman" w:hAnsi="Times New Roman" w:cs="Times New Roman"/>
          <w:sz w:val="24"/>
          <w:szCs w:val="24"/>
        </w:rPr>
        <w:t xml:space="preserve"> zajęć itp. wynosi </w:t>
      </w:r>
      <w:r w:rsidR="0045322A" w:rsidRPr="00870DEC">
        <w:rPr>
          <w:rFonts w:ascii="Times New Roman" w:hAnsi="Times New Roman" w:cs="Times New Roman"/>
          <w:sz w:val="24"/>
          <w:szCs w:val="24"/>
        </w:rPr>
        <w:t xml:space="preserve"> </w:t>
      </w:r>
      <w:r w:rsidRPr="00870DEC">
        <w:rPr>
          <w:rFonts w:ascii="Times New Roman" w:hAnsi="Times New Roman" w:cs="Times New Roman"/>
          <w:sz w:val="24"/>
          <w:szCs w:val="24"/>
        </w:rPr>
        <w:t xml:space="preserve">4 m2 ). </w:t>
      </w:r>
    </w:p>
    <w:p w:rsidR="0045322A" w:rsidRPr="00870DEC" w:rsidRDefault="0045322A" w:rsidP="00870DEC">
      <w:pPr>
        <w:pStyle w:val="punkty"/>
        <w:numPr>
          <w:ilvl w:val="0"/>
          <w:numId w:val="4"/>
        </w:numPr>
        <w:rPr>
          <w:rFonts w:ascii="Times New Roman" w:hAnsi="Times New Roman" w:cs="Times New Roman"/>
        </w:rPr>
      </w:pPr>
      <w:r w:rsidRPr="00870DEC">
        <w:rPr>
          <w:rFonts w:ascii="Times New Roman" w:hAnsi="Times New Roman" w:cs="Times New Roman"/>
        </w:rPr>
        <w:t xml:space="preserve">W sali gimnastycznej mogą przebywać dwie grupy uczniów. Po każdych zajęciach używany sprzęt sportowy oraz podłoga powinny zostać umyte lub zdezynfekowane. </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Nauczyciel organizuje przerwy dla swojej grupy, w interwałach adekwatnych do potrzeb, jednak nie rzadziej niż po 45 min. Grupa spędza przerwy pod nadzorem nauczyciela.</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Zaleca się korzystanie przez uczniów z boiska szkolnego oraz pobytu na świeżym powietrzu na terenie szkoły, przy zachowaniu zmianowości grup i dystansu pomiędzy nimi.</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Sprzęt na boisku wykorzystywany podczas zajęć powinien być regularnie czyszczony z użyciem detergentu lub dezynfekowany, jeżeli nie ma takiej możliwości należy zabezpieczyć go przed używaniem.</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Na boisku mogą przebywać dwie grupy przy założeniu, że zachowany jest między nimi dystans.</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Należy ograniczyć aktywności sprzyjające bliskiemu kontaktowi pomiędzy uczniami.</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 xml:space="preserve">Należy zapewnić taką organizację pracy i koordynację, która utrudni stykanie się ze sobą poszczególnych grup uczniów (np. różne godziny przyjmowania grup </w:t>
      </w:r>
      <w:r w:rsidRPr="00870DEC">
        <w:rPr>
          <w:rFonts w:ascii="Times New Roman" w:hAnsi="Times New Roman" w:cs="Times New Roman"/>
        </w:rPr>
        <w:br/>
        <w:t>do placówki, różne godziny przerw lub zajęć na boisku).</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Nie należy organizować żadnych wyjść poza teren szkoły (np. spacer do parku).</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Uczeń nie powinien zabierać ze sobą do szkoły niepotrzebnych przedmiotów.</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Należy unikać organizowania większych skupisk uczniów w jednym pomieszczeniu, w tym ustalić bezpieczną zasadę korzystania przez grupę z szatni przed rozpoczęciem i po zakończeniu zajęć.</w:t>
      </w:r>
    </w:p>
    <w:p w:rsidR="0045322A" w:rsidRPr="00870DEC" w:rsidRDefault="0045322A" w:rsidP="0045322A">
      <w:pPr>
        <w:pStyle w:val="punkty"/>
        <w:numPr>
          <w:ilvl w:val="0"/>
          <w:numId w:val="4"/>
        </w:numPr>
        <w:rPr>
          <w:rFonts w:ascii="Times New Roman" w:eastAsiaTheme="minorHAnsi" w:hAnsi="Times New Roman" w:cs="Times New Roman"/>
          <w:sz w:val="32"/>
        </w:rPr>
      </w:pPr>
      <w:r w:rsidRPr="00870DEC">
        <w:rPr>
          <w:rFonts w:ascii="Times New Roman" w:hAnsi="Times New Roman" w:cs="Times New Roman"/>
        </w:rPr>
        <w:t xml:space="preserve">Szkoła organizuje zajęcia świetlicowe dla uczniów, których rodzice zgłosili potrzebę korzystania ze świetlicy szkolnej. Godziny pracy świetlicy wynikają z informacji zebranych od rodziców. </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Zajęcia świetlicowe odbywają się w świetlicy szkolnej z zachowaniem zasady 4 m</w:t>
      </w:r>
      <w:r w:rsidRPr="00870DEC">
        <w:rPr>
          <w:rFonts w:ascii="Times New Roman" w:hAnsi="Times New Roman" w:cs="Times New Roman"/>
          <w:vertAlign w:val="superscript"/>
        </w:rPr>
        <w:t>2</w:t>
      </w:r>
      <w:r w:rsidRPr="00870DEC">
        <w:rPr>
          <w:rFonts w:ascii="Times New Roman" w:hAnsi="Times New Roman" w:cs="Times New Roman"/>
        </w:rPr>
        <w:t xml:space="preserve"> na osobę. W razie potrzeby mogą zostać wykorzystane inne sale dydaktyczne.</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Nauczyciele i inni pracownicy szkoły powinni zachowywać dystans społeczny między sobą, w każdej przestrzeni szkoły, wynoszący min. 1,5 m.</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Personel kuchenny i pracownicy administracji oraz obsługi sprzątającej powinni ograniczyć kontakty z uczniami oraz nauczycielami.</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Rodzice i opiekunowie przyprowadzający/odbierający uczniów do/ze szkoły mają zachować dystans społeczny w odniesieniu do pracowników szkoły oraz innych uczniów i ich rodziców wynoszący min. 2 m.</w:t>
      </w:r>
    </w:p>
    <w:p w:rsidR="0045322A" w:rsidRPr="00870DEC" w:rsidRDefault="0045322A" w:rsidP="0045322A">
      <w:pPr>
        <w:pStyle w:val="punkty"/>
        <w:numPr>
          <w:ilvl w:val="0"/>
          <w:numId w:val="4"/>
        </w:numPr>
        <w:rPr>
          <w:rFonts w:ascii="Times New Roman" w:hAnsi="Times New Roman" w:cs="Times New Roman"/>
        </w:rPr>
      </w:pPr>
      <w:r w:rsidRPr="00870DEC">
        <w:rPr>
          <w:rFonts w:ascii="Times New Roman" w:hAnsi="Times New Roman" w:cs="Times New Roman"/>
        </w:rPr>
        <w:t xml:space="preserve">Rodzice </w:t>
      </w:r>
      <w:r w:rsidR="00870DEC" w:rsidRPr="00870DEC">
        <w:rPr>
          <w:rFonts w:ascii="Times New Roman" w:hAnsi="Times New Roman" w:cs="Times New Roman"/>
        </w:rPr>
        <w:t xml:space="preserve">nie </w:t>
      </w:r>
      <w:r w:rsidRPr="00870DEC">
        <w:rPr>
          <w:rFonts w:ascii="Times New Roman" w:hAnsi="Times New Roman" w:cs="Times New Roman"/>
        </w:rPr>
        <w:t xml:space="preserve">mogą </w:t>
      </w:r>
      <w:r w:rsidR="00870DEC" w:rsidRPr="00870DEC">
        <w:rPr>
          <w:rFonts w:ascii="Times New Roman" w:hAnsi="Times New Roman" w:cs="Times New Roman"/>
        </w:rPr>
        <w:t>wchodzić na teren obiektu szkoły</w:t>
      </w:r>
    </w:p>
    <w:p w:rsidR="0045322A" w:rsidRPr="00870DEC" w:rsidRDefault="0045322A" w:rsidP="00257C18">
      <w:pPr>
        <w:jc w:val="both"/>
        <w:rPr>
          <w:rFonts w:ascii="Times New Roman" w:hAnsi="Times New Roman" w:cs="Times New Roman"/>
          <w:sz w:val="24"/>
          <w:szCs w:val="24"/>
        </w:rPr>
      </w:pPr>
    </w:p>
    <w:p w:rsidR="00257C18" w:rsidRPr="00870DEC" w:rsidRDefault="00870DEC" w:rsidP="00870DEC">
      <w:pPr>
        <w:ind w:left="360"/>
        <w:jc w:val="both"/>
        <w:rPr>
          <w:rFonts w:ascii="Times New Roman" w:hAnsi="Times New Roman" w:cs="Times New Roman"/>
          <w:sz w:val="24"/>
          <w:szCs w:val="24"/>
        </w:rPr>
      </w:pPr>
      <w:r w:rsidRPr="00870DEC">
        <w:rPr>
          <w:rFonts w:ascii="Times New Roman" w:hAnsi="Times New Roman" w:cs="Times New Roman"/>
          <w:sz w:val="24"/>
          <w:szCs w:val="24"/>
        </w:rPr>
        <w:lastRenderedPageBreak/>
        <w:t>3.</w:t>
      </w:r>
      <w:r w:rsidR="00257C18" w:rsidRPr="00870DEC">
        <w:rPr>
          <w:rFonts w:ascii="Times New Roman" w:hAnsi="Times New Roman" w:cs="Times New Roman"/>
          <w:sz w:val="24"/>
          <w:szCs w:val="24"/>
        </w:rPr>
        <w:t>Pr</w:t>
      </w:r>
      <w:r w:rsidRPr="00870DEC">
        <w:rPr>
          <w:rFonts w:ascii="Times New Roman" w:hAnsi="Times New Roman" w:cs="Times New Roman"/>
          <w:sz w:val="24"/>
          <w:szCs w:val="24"/>
        </w:rPr>
        <w:t>zyprowadzanie dzieci do szkoły</w:t>
      </w:r>
      <w:r w:rsidR="00257C18" w:rsidRPr="00870DEC">
        <w:rPr>
          <w:rFonts w:ascii="Times New Roman" w:hAnsi="Times New Roman" w:cs="Times New Roman"/>
          <w:sz w:val="24"/>
          <w:szCs w:val="24"/>
        </w:rPr>
        <w:t xml:space="preserve">: </w:t>
      </w:r>
      <w:r w:rsidRPr="00870DEC">
        <w:rPr>
          <w:rFonts w:ascii="Times New Roman" w:hAnsi="Times New Roman" w:cs="Times New Roman"/>
          <w:sz w:val="24"/>
          <w:szCs w:val="24"/>
        </w:rPr>
        <w:t xml:space="preserve"> </w:t>
      </w:r>
    </w:p>
    <w:p w:rsidR="00870DEC" w:rsidRPr="00870DEC" w:rsidRDefault="00870DEC" w:rsidP="00870DEC">
      <w:pPr>
        <w:pStyle w:val="punkty"/>
        <w:numPr>
          <w:ilvl w:val="0"/>
          <w:numId w:val="5"/>
        </w:numPr>
        <w:rPr>
          <w:rFonts w:ascii="Times New Roman" w:hAnsi="Times New Roman" w:cs="Times New Roman"/>
        </w:rPr>
      </w:pPr>
      <w:r w:rsidRPr="00870DEC">
        <w:rPr>
          <w:rFonts w:ascii="Times New Roman" w:hAnsi="Times New Roman" w:cs="Times New Roman"/>
        </w:rPr>
        <w:t>Do szkoły może uczęszczać wyłącznie uczeń zdrowy, bez objawów chorobowych sugerujących chorobę zakaźną.</w:t>
      </w:r>
    </w:p>
    <w:p w:rsidR="00870DEC" w:rsidRPr="00870DEC" w:rsidRDefault="00870DEC" w:rsidP="00870DEC">
      <w:pPr>
        <w:pStyle w:val="punkty"/>
        <w:numPr>
          <w:ilvl w:val="0"/>
          <w:numId w:val="5"/>
        </w:numPr>
        <w:rPr>
          <w:rFonts w:ascii="Times New Roman" w:hAnsi="Times New Roman" w:cs="Times New Roman"/>
        </w:rPr>
      </w:pPr>
      <w:r w:rsidRPr="00870DEC">
        <w:rPr>
          <w:rFonts w:ascii="Times New Roman" w:hAnsi="Times New Roman" w:cs="Times New Roman"/>
        </w:rPr>
        <w:t>Uczniowie do szkoły są przyprowadzani/odbierani przez osoby zdrowe.</w:t>
      </w:r>
    </w:p>
    <w:p w:rsidR="00870DEC" w:rsidRPr="00870DEC" w:rsidRDefault="00870DEC" w:rsidP="00870DEC">
      <w:pPr>
        <w:pStyle w:val="punkty"/>
        <w:numPr>
          <w:ilvl w:val="0"/>
          <w:numId w:val="5"/>
        </w:numPr>
        <w:rPr>
          <w:rFonts w:ascii="Times New Roman" w:hAnsi="Times New Roman" w:cs="Times New Roman"/>
        </w:rPr>
      </w:pPr>
      <w:r w:rsidRPr="00870DEC">
        <w:rPr>
          <w:rFonts w:ascii="Times New Roman" w:hAnsi="Times New Roman" w:cs="Times New Roman"/>
        </w:rPr>
        <w:t>Jeżeli w domu przebywa osoba na kwarantannie lub izolacji nie wolno przyprowadzać ucznia do szkoły.</w:t>
      </w:r>
    </w:p>
    <w:p w:rsidR="00870DEC" w:rsidRPr="00870DEC" w:rsidRDefault="00870DEC" w:rsidP="00870DEC">
      <w:pPr>
        <w:pStyle w:val="punkty"/>
        <w:numPr>
          <w:ilvl w:val="0"/>
          <w:numId w:val="5"/>
        </w:numPr>
        <w:rPr>
          <w:rFonts w:ascii="Times New Roman" w:hAnsi="Times New Roman" w:cs="Times New Roman"/>
        </w:rPr>
      </w:pPr>
      <w:r w:rsidRPr="00870DEC">
        <w:rPr>
          <w:rFonts w:ascii="Times New Roman" w:hAnsi="Times New Roman" w:cs="Times New Roman"/>
        </w:rPr>
        <w:t>Należy ograniczyć przebywanie osób z zewnątrz w placówce do niezbędnego minimum, z zachowaniem wszelkich środków ostrożności (m. in. osłona ust i nosa, rękawiczki jednorazowe lub dezynfekcja rąk, tylko osoby zdrowe) i w wyznaczonych obszarach.</w:t>
      </w:r>
    </w:p>
    <w:p w:rsidR="00257C18" w:rsidRPr="00870DEC" w:rsidRDefault="00870DEC" w:rsidP="00870DEC">
      <w:pPr>
        <w:ind w:left="426"/>
        <w:jc w:val="both"/>
        <w:rPr>
          <w:rFonts w:ascii="Times New Roman" w:hAnsi="Times New Roman" w:cs="Times New Roman"/>
          <w:sz w:val="24"/>
          <w:szCs w:val="24"/>
        </w:rPr>
      </w:pPr>
      <w:r w:rsidRPr="00870DEC">
        <w:rPr>
          <w:rFonts w:ascii="Times New Roman" w:hAnsi="Times New Roman" w:cs="Times New Roman"/>
          <w:sz w:val="24"/>
          <w:szCs w:val="24"/>
        </w:rPr>
        <w:t xml:space="preserve">e. </w:t>
      </w:r>
      <w:r w:rsidR="00257C18" w:rsidRPr="00870DEC">
        <w:rPr>
          <w:rFonts w:ascii="Times New Roman" w:hAnsi="Times New Roman" w:cs="Times New Roman"/>
          <w:sz w:val="24"/>
          <w:szCs w:val="24"/>
        </w:rPr>
        <w:t>Dziecko odbierane jest od rodzica przed drzwiami głó</w:t>
      </w:r>
      <w:r w:rsidRPr="00870DEC">
        <w:rPr>
          <w:rFonts w:ascii="Times New Roman" w:hAnsi="Times New Roman" w:cs="Times New Roman"/>
          <w:sz w:val="24"/>
          <w:szCs w:val="24"/>
        </w:rPr>
        <w:t>wnymi przez personel szkoły</w:t>
      </w:r>
      <w:r w:rsidR="00257C18" w:rsidRPr="00870DEC">
        <w:rPr>
          <w:rFonts w:ascii="Times New Roman" w:hAnsi="Times New Roman" w:cs="Times New Roman"/>
          <w:sz w:val="24"/>
          <w:szCs w:val="24"/>
        </w:rPr>
        <w:t>.</w:t>
      </w:r>
    </w:p>
    <w:p w:rsidR="00257C18" w:rsidRPr="00870DEC" w:rsidRDefault="00870DEC" w:rsidP="00257C18">
      <w:pPr>
        <w:jc w:val="both"/>
        <w:rPr>
          <w:rFonts w:ascii="Times New Roman" w:hAnsi="Times New Roman" w:cs="Times New Roman"/>
          <w:sz w:val="24"/>
          <w:szCs w:val="24"/>
        </w:rPr>
      </w:pPr>
      <w:r w:rsidRPr="00870DEC">
        <w:rPr>
          <w:rFonts w:ascii="Times New Roman" w:hAnsi="Times New Roman" w:cs="Times New Roman"/>
          <w:sz w:val="24"/>
          <w:szCs w:val="24"/>
        </w:rPr>
        <w:t xml:space="preserve">f. </w:t>
      </w:r>
      <w:r w:rsidR="00257C18" w:rsidRPr="00870DEC">
        <w:rPr>
          <w:rFonts w:ascii="Times New Roman" w:hAnsi="Times New Roman" w:cs="Times New Roman"/>
          <w:sz w:val="24"/>
          <w:szCs w:val="24"/>
        </w:rPr>
        <w:t>Pracownik dyżuru</w:t>
      </w:r>
      <w:r w:rsidRPr="00870DEC">
        <w:rPr>
          <w:rFonts w:ascii="Times New Roman" w:hAnsi="Times New Roman" w:cs="Times New Roman"/>
          <w:sz w:val="24"/>
          <w:szCs w:val="24"/>
        </w:rPr>
        <w:t>jący przy wejściu do szkoły</w:t>
      </w:r>
      <w:r w:rsidR="00257C18" w:rsidRPr="00870DEC">
        <w:rPr>
          <w:rFonts w:ascii="Times New Roman" w:hAnsi="Times New Roman" w:cs="Times New Roman"/>
          <w:sz w:val="24"/>
          <w:szCs w:val="24"/>
        </w:rPr>
        <w:t xml:space="preserve"> dokonuje pomiaru temperatury wchodzącemu dziecku (rodzic czeka do momentu odczytania temperatury). Jej odczyt zapisuje na liście wejść (załącznik nr 3).</w:t>
      </w:r>
    </w:p>
    <w:p w:rsidR="00257C18" w:rsidRPr="00870DEC" w:rsidRDefault="00C51297" w:rsidP="00257C18">
      <w:pPr>
        <w:jc w:val="both"/>
        <w:rPr>
          <w:rFonts w:ascii="Times New Roman" w:hAnsi="Times New Roman" w:cs="Times New Roman"/>
          <w:sz w:val="24"/>
          <w:szCs w:val="24"/>
        </w:rPr>
      </w:pPr>
      <w:r>
        <w:rPr>
          <w:rFonts w:ascii="Times New Roman" w:hAnsi="Times New Roman" w:cs="Times New Roman"/>
          <w:sz w:val="24"/>
          <w:szCs w:val="24"/>
        </w:rPr>
        <w:t>g</w:t>
      </w:r>
      <w:r w:rsidR="00257C18" w:rsidRPr="00870DEC">
        <w:rPr>
          <w:rFonts w:ascii="Times New Roman" w:hAnsi="Times New Roman" w:cs="Times New Roman"/>
          <w:sz w:val="24"/>
          <w:szCs w:val="24"/>
        </w:rPr>
        <w:t xml:space="preserve">. Jeżeli dziecko wykazuje oznaki chorobowe, nauczyciel ma prawo odmówić przyjęcia dziecka do placówki i poinformować rodzica o konieczności udania się na konsultacje lekarskie. </w:t>
      </w:r>
    </w:p>
    <w:p w:rsidR="00257C18" w:rsidRPr="00870DEC" w:rsidRDefault="00C51297" w:rsidP="00257C18">
      <w:pPr>
        <w:jc w:val="both"/>
        <w:rPr>
          <w:rFonts w:ascii="Times New Roman" w:hAnsi="Times New Roman" w:cs="Times New Roman"/>
          <w:sz w:val="24"/>
          <w:szCs w:val="24"/>
        </w:rPr>
      </w:pPr>
      <w:r>
        <w:rPr>
          <w:rFonts w:ascii="Times New Roman" w:hAnsi="Times New Roman" w:cs="Times New Roman"/>
          <w:sz w:val="24"/>
          <w:szCs w:val="24"/>
        </w:rPr>
        <w:t>h</w:t>
      </w:r>
      <w:r w:rsidR="00257C18" w:rsidRPr="00870DEC">
        <w:rPr>
          <w:rFonts w:ascii="Times New Roman" w:hAnsi="Times New Roman" w:cs="Times New Roman"/>
          <w:sz w:val="24"/>
          <w:szCs w:val="24"/>
        </w:rPr>
        <w:t>. Rodzic odprowa</w:t>
      </w:r>
      <w:r w:rsidR="00870DEC" w:rsidRPr="00870DEC">
        <w:rPr>
          <w:rFonts w:ascii="Times New Roman" w:hAnsi="Times New Roman" w:cs="Times New Roman"/>
          <w:sz w:val="24"/>
          <w:szCs w:val="24"/>
        </w:rPr>
        <w:t>dza dziecko do drzwi szkoły</w:t>
      </w:r>
      <w:r w:rsidR="00257C18" w:rsidRPr="00870DEC">
        <w:rPr>
          <w:rFonts w:ascii="Times New Roman" w:hAnsi="Times New Roman" w:cs="Times New Roman"/>
          <w:sz w:val="24"/>
          <w:szCs w:val="24"/>
        </w:rPr>
        <w:t>, ale nie wchodzi do środka. Jednocześnie zobowiązany jest do zachowania dystansu społecznego w odniesieniu do pracowników placówki, jak i innych dzieci i ich rodziców, wynoszący min. 2 metry.</w:t>
      </w:r>
    </w:p>
    <w:p w:rsidR="00257C18" w:rsidRPr="00870DEC" w:rsidRDefault="00C51297" w:rsidP="00257C18">
      <w:pPr>
        <w:jc w:val="both"/>
        <w:rPr>
          <w:rFonts w:ascii="Times New Roman" w:hAnsi="Times New Roman" w:cs="Times New Roman"/>
          <w:sz w:val="24"/>
          <w:szCs w:val="24"/>
        </w:rPr>
      </w:pPr>
      <w:r>
        <w:rPr>
          <w:rFonts w:ascii="Times New Roman" w:hAnsi="Times New Roman" w:cs="Times New Roman"/>
          <w:sz w:val="24"/>
          <w:szCs w:val="24"/>
        </w:rPr>
        <w:t>i</w:t>
      </w:r>
      <w:r w:rsidR="00257C18" w:rsidRPr="00870DEC">
        <w:rPr>
          <w:rFonts w:ascii="Times New Roman" w:hAnsi="Times New Roman" w:cs="Times New Roman"/>
          <w:sz w:val="24"/>
          <w:szCs w:val="24"/>
        </w:rPr>
        <w:t>. Dzieci p</w:t>
      </w:r>
      <w:r w:rsidR="00870DEC" w:rsidRPr="00870DEC">
        <w:rPr>
          <w:rFonts w:ascii="Times New Roman" w:hAnsi="Times New Roman" w:cs="Times New Roman"/>
          <w:sz w:val="24"/>
          <w:szCs w:val="24"/>
        </w:rPr>
        <w:t>rzyprowadzane są do godziny 8.00</w:t>
      </w:r>
      <w:r w:rsidR="00257C18" w:rsidRPr="00870DEC">
        <w:rPr>
          <w:rFonts w:ascii="Times New Roman" w:hAnsi="Times New Roman" w:cs="Times New Roman"/>
          <w:sz w:val="24"/>
          <w:szCs w:val="24"/>
        </w:rPr>
        <w:t>. Po jej upływie wietrzone są pomieszczenia szatni i dezynfekowane wszystkie klamki i poręcze.</w:t>
      </w:r>
    </w:p>
    <w:p w:rsidR="00257C18" w:rsidRPr="00870DEC" w:rsidRDefault="00257C18" w:rsidP="00257C18">
      <w:pPr>
        <w:jc w:val="both"/>
        <w:rPr>
          <w:rFonts w:ascii="Times New Roman" w:hAnsi="Times New Roman" w:cs="Times New Roman"/>
          <w:sz w:val="24"/>
          <w:szCs w:val="24"/>
        </w:rPr>
      </w:pPr>
      <w:r w:rsidRPr="00870DEC">
        <w:rPr>
          <w:rFonts w:ascii="Times New Roman" w:hAnsi="Times New Roman" w:cs="Times New Roman"/>
          <w:sz w:val="24"/>
          <w:szCs w:val="24"/>
        </w:rPr>
        <w:t>4.</w:t>
      </w:r>
      <w:r w:rsidR="00870DEC" w:rsidRPr="00870DEC">
        <w:rPr>
          <w:rFonts w:ascii="Times New Roman" w:hAnsi="Times New Roman" w:cs="Times New Roman"/>
          <w:sz w:val="24"/>
          <w:szCs w:val="24"/>
        </w:rPr>
        <w:t xml:space="preserve"> Odbieranie dzieci ze szkoły </w:t>
      </w:r>
      <w:r w:rsidRPr="00870DEC">
        <w:rPr>
          <w:rFonts w:ascii="Times New Roman" w:hAnsi="Times New Roman" w:cs="Times New Roman"/>
          <w:sz w:val="24"/>
          <w:szCs w:val="24"/>
        </w:rPr>
        <w:t xml:space="preserve">: </w:t>
      </w:r>
    </w:p>
    <w:p w:rsidR="00257C18" w:rsidRPr="00870DEC" w:rsidRDefault="00257C18" w:rsidP="00257C18">
      <w:pPr>
        <w:jc w:val="both"/>
        <w:rPr>
          <w:rFonts w:ascii="Times New Roman" w:hAnsi="Times New Roman" w:cs="Times New Roman"/>
          <w:sz w:val="24"/>
          <w:szCs w:val="24"/>
        </w:rPr>
      </w:pPr>
      <w:r w:rsidRPr="00870DEC">
        <w:rPr>
          <w:rFonts w:ascii="Times New Roman" w:hAnsi="Times New Roman" w:cs="Times New Roman"/>
          <w:sz w:val="24"/>
          <w:szCs w:val="24"/>
        </w:rPr>
        <w:t>a. Rodzic sygnalizuje dzwonkiem  przy drzwiach wejściowych odbiór dziecka.</w:t>
      </w:r>
    </w:p>
    <w:p w:rsidR="00257C18" w:rsidRPr="00870DEC" w:rsidRDefault="00870DEC" w:rsidP="00257C18">
      <w:pPr>
        <w:jc w:val="both"/>
        <w:rPr>
          <w:rFonts w:ascii="Times New Roman" w:hAnsi="Times New Roman" w:cs="Times New Roman"/>
          <w:sz w:val="24"/>
          <w:szCs w:val="24"/>
        </w:rPr>
      </w:pPr>
      <w:r w:rsidRPr="00870DEC">
        <w:rPr>
          <w:rFonts w:ascii="Times New Roman" w:hAnsi="Times New Roman" w:cs="Times New Roman"/>
          <w:sz w:val="24"/>
          <w:szCs w:val="24"/>
        </w:rPr>
        <w:t>b</w:t>
      </w:r>
      <w:r w:rsidR="00257C18" w:rsidRPr="00870DEC">
        <w:rPr>
          <w:rFonts w:ascii="Times New Roman" w:hAnsi="Times New Roman" w:cs="Times New Roman"/>
          <w:sz w:val="24"/>
          <w:szCs w:val="24"/>
        </w:rPr>
        <w:t xml:space="preserve">. Przy wyjściu pracownik dokonuje pomiaru temperatury dziecka, zapisuje wynik na liście wejść. </w:t>
      </w:r>
    </w:p>
    <w:p w:rsidR="00257C18" w:rsidRPr="00870DEC" w:rsidRDefault="00257C18" w:rsidP="00257C18">
      <w:pPr>
        <w:pStyle w:val="Akapitzlist"/>
        <w:jc w:val="both"/>
        <w:rPr>
          <w:rFonts w:ascii="Times New Roman" w:hAnsi="Times New Roman" w:cs="Times New Roman"/>
          <w:sz w:val="24"/>
          <w:szCs w:val="24"/>
        </w:rPr>
      </w:pPr>
    </w:p>
    <w:p w:rsidR="00257C18" w:rsidRPr="00870DEC"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Pr="00710218" w:rsidRDefault="00257C18" w:rsidP="00257C18">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 7</w:t>
      </w:r>
    </w:p>
    <w:p w:rsidR="00257C18" w:rsidRPr="00710218" w:rsidRDefault="00257C18" w:rsidP="00257C18">
      <w:pPr>
        <w:pStyle w:val="Akapitzlist"/>
        <w:jc w:val="center"/>
        <w:rPr>
          <w:rFonts w:ascii="Times New Roman" w:hAnsi="Times New Roman" w:cs="Times New Roman"/>
          <w:b/>
          <w:sz w:val="24"/>
          <w:szCs w:val="24"/>
        </w:rPr>
      </w:pPr>
      <w:r w:rsidRPr="00710218">
        <w:rPr>
          <w:rFonts w:ascii="Times New Roman" w:hAnsi="Times New Roman" w:cs="Times New Roman"/>
          <w:b/>
          <w:sz w:val="24"/>
          <w:szCs w:val="24"/>
        </w:rPr>
        <w:t>PROCEDURY NA WYPADEK STWIERDZENIA PODEJRZENIA ZAKAŻENIA</w:t>
      </w:r>
    </w:p>
    <w:p w:rsidR="00257C18" w:rsidRPr="00710218" w:rsidRDefault="00257C18" w:rsidP="00257C18">
      <w:pPr>
        <w:pStyle w:val="Akapitzlist"/>
        <w:jc w:val="both"/>
        <w:rPr>
          <w:rFonts w:ascii="Times New Roman" w:hAnsi="Times New Roman" w:cs="Times New Roman"/>
          <w:sz w:val="24"/>
          <w:szCs w:val="24"/>
        </w:rPr>
      </w:pPr>
    </w:p>
    <w:p w:rsidR="00257C18" w:rsidRPr="00244025" w:rsidRDefault="00870DEC" w:rsidP="00257C18">
      <w:pPr>
        <w:jc w:val="both"/>
        <w:rPr>
          <w:rFonts w:ascii="Times New Roman" w:hAnsi="Times New Roman" w:cs="Times New Roman"/>
          <w:sz w:val="24"/>
          <w:szCs w:val="24"/>
        </w:rPr>
      </w:pPr>
      <w:r>
        <w:rPr>
          <w:rFonts w:ascii="Times New Roman" w:hAnsi="Times New Roman" w:cs="Times New Roman"/>
          <w:sz w:val="24"/>
          <w:szCs w:val="24"/>
        </w:rPr>
        <w:t>1. Uczeń</w:t>
      </w:r>
      <w:r w:rsidR="00257C18" w:rsidRPr="00244025">
        <w:rPr>
          <w:rFonts w:ascii="Times New Roman" w:hAnsi="Times New Roman" w:cs="Times New Roman"/>
          <w:sz w:val="24"/>
          <w:szCs w:val="24"/>
        </w:rPr>
        <w:t xml:space="preserve">, u którego stwierdzono podejrzenie zakażenia </w:t>
      </w:r>
      <w:proofErr w:type="spellStart"/>
      <w:r w:rsidR="00257C18" w:rsidRPr="00244025">
        <w:rPr>
          <w:rFonts w:ascii="Times New Roman" w:hAnsi="Times New Roman" w:cs="Times New Roman"/>
          <w:sz w:val="24"/>
          <w:szCs w:val="24"/>
        </w:rPr>
        <w:t>koronawirusem</w:t>
      </w:r>
      <w:proofErr w:type="spellEnd"/>
      <w:r w:rsidR="00257C18" w:rsidRPr="00244025">
        <w:rPr>
          <w:rFonts w:ascii="Times New Roman" w:hAnsi="Times New Roman" w:cs="Times New Roman"/>
          <w:sz w:val="24"/>
          <w:szCs w:val="24"/>
        </w:rPr>
        <w:t xml:space="preserve"> lub choroby COVID-19 (duszności, kaszel, gorączkę): </w:t>
      </w:r>
    </w:p>
    <w:p w:rsidR="00257C18" w:rsidRPr="00244025" w:rsidRDefault="00870DEC" w:rsidP="00257C18">
      <w:pPr>
        <w:jc w:val="both"/>
        <w:rPr>
          <w:rFonts w:ascii="Times New Roman" w:hAnsi="Times New Roman" w:cs="Times New Roman"/>
          <w:sz w:val="24"/>
          <w:szCs w:val="24"/>
        </w:rPr>
      </w:pPr>
      <w:r>
        <w:rPr>
          <w:rFonts w:ascii="Times New Roman" w:hAnsi="Times New Roman" w:cs="Times New Roman"/>
          <w:sz w:val="24"/>
          <w:szCs w:val="24"/>
        </w:rPr>
        <w:t>a. Pracownik obsługi</w:t>
      </w:r>
      <w:r w:rsidR="00257C18" w:rsidRPr="00244025">
        <w:rPr>
          <w:rFonts w:ascii="Times New Roman" w:hAnsi="Times New Roman" w:cs="Times New Roman"/>
          <w:sz w:val="24"/>
          <w:szCs w:val="24"/>
        </w:rPr>
        <w:t xml:space="preserve"> bezzwłocznie odizolowuje dziecko do tzw. IZOLATORIUM - wyznaczonego pomieszczeń (gabinet higienistki). </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lastRenderedPageBreak/>
        <w:t>b.</w:t>
      </w:r>
      <w:r w:rsidR="00870DEC" w:rsidRPr="00870DEC">
        <w:rPr>
          <w:rFonts w:ascii="Times New Roman" w:hAnsi="Times New Roman" w:cs="Times New Roman"/>
          <w:sz w:val="24"/>
          <w:szCs w:val="24"/>
        </w:rPr>
        <w:t xml:space="preserve"> </w:t>
      </w:r>
      <w:r w:rsidR="00870DEC">
        <w:rPr>
          <w:rFonts w:ascii="Times New Roman" w:hAnsi="Times New Roman" w:cs="Times New Roman"/>
          <w:sz w:val="24"/>
          <w:szCs w:val="24"/>
        </w:rPr>
        <w:t>Pracownik obsługi</w:t>
      </w:r>
      <w:r w:rsidRPr="00244025">
        <w:rPr>
          <w:rFonts w:ascii="Times New Roman" w:hAnsi="Times New Roman" w:cs="Times New Roman"/>
          <w:sz w:val="24"/>
          <w:szCs w:val="24"/>
        </w:rPr>
        <w:t xml:space="preserve"> bezzwłocznie zabezpiecza się w:  w specjalny kombinezon lub przyłbicę, fartuch ochronny, półmaskę i rękawiczki. </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c. </w:t>
      </w:r>
      <w:r w:rsidR="00870DEC">
        <w:rPr>
          <w:rFonts w:ascii="Times New Roman" w:hAnsi="Times New Roman" w:cs="Times New Roman"/>
          <w:sz w:val="24"/>
          <w:szCs w:val="24"/>
        </w:rPr>
        <w:t>Pracownik obsługi</w:t>
      </w:r>
      <w:r w:rsidR="00870DEC" w:rsidRPr="00244025">
        <w:rPr>
          <w:rFonts w:ascii="Times New Roman" w:hAnsi="Times New Roman" w:cs="Times New Roman"/>
          <w:sz w:val="24"/>
          <w:szCs w:val="24"/>
        </w:rPr>
        <w:t xml:space="preserve"> </w:t>
      </w:r>
      <w:r w:rsidRPr="00244025">
        <w:rPr>
          <w:rFonts w:ascii="Times New Roman" w:hAnsi="Times New Roman" w:cs="Times New Roman"/>
          <w:sz w:val="24"/>
          <w:szCs w:val="24"/>
        </w:rPr>
        <w:t>pozostaje z dzieckiem utrzymując min. 2 m odległości</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d. Nauczyciel zawiadamia dyrektora o zaistniałej sytuacji.</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e. Dyrektor kieruje do pomocy osobę, która przystępując do dz</w:t>
      </w:r>
      <w:r>
        <w:rPr>
          <w:rFonts w:ascii="Times New Roman" w:hAnsi="Times New Roman" w:cs="Times New Roman"/>
          <w:sz w:val="24"/>
          <w:szCs w:val="24"/>
        </w:rPr>
        <w:t xml:space="preserve">iałań zabezpiecza się                                  </w:t>
      </w:r>
      <w:r w:rsidRPr="00244025">
        <w:rPr>
          <w:rFonts w:ascii="Times New Roman" w:hAnsi="Times New Roman" w:cs="Times New Roman"/>
          <w:sz w:val="24"/>
          <w:szCs w:val="24"/>
        </w:rPr>
        <w:t>w przyłbicę, fartuch ochronny, półmaskę i rękawiczki.</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f. Nauczyciel bezzwłocznie zawiadamia rodziców o zaistniałej sytuacji. </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g. Dyrektor zawiadamia </w:t>
      </w:r>
      <w:r>
        <w:rPr>
          <w:rFonts w:ascii="Times New Roman" w:hAnsi="Times New Roman" w:cs="Times New Roman"/>
          <w:sz w:val="24"/>
          <w:szCs w:val="24"/>
        </w:rPr>
        <w:t xml:space="preserve">organ prowadzący i </w:t>
      </w:r>
      <w:r w:rsidRPr="00244025">
        <w:rPr>
          <w:rFonts w:ascii="Times New Roman" w:hAnsi="Times New Roman" w:cs="Times New Roman"/>
          <w:sz w:val="24"/>
          <w:szCs w:val="24"/>
        </w:rPr>
        <w:t>stację sanitarno – epidemiologiczną, w razie złego stanu dziecka dzwoni na 999 lub 609-794-670.</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2. Pracownik, u którego stwierdzono podejrzenie zakażenia </w:t>
      </w:r>
      <w:proofErr w:type="spellStart"/>
      <w:r w:rsidRPr="00244025">
        <w:rPr>
          <w:rFonts w:ascii="Times New Roman" w:hAnsi="Times New Roman" w:cs="Times New Roman"/>
          <w:sz w:val="24"/>
          <w:szCs w:val="24"/>
        </w:rPr>
        <w:t>koronawirusem</w:t>
      </w:r>
      <w:proofErr w:type="spellEnd"/>
      <w:r w:rsidRPr="00244025">
        <w:rPr>
          <w:rFonts w:ascii="Times New Roman" w:hAnsi="Times New Roman" w:cs="Times New Roman"/>
          <w:sz w:val="24"/>
          <w:szCs w:val="24"/>
        </w:rPr>
        <w:t xml:space="preserve"> lub choroby </w:t>
      </w:r>
      <w:proofErr w:type="spellStart"/>
      <w:r w:rsidRPr="00244025">
        <w:rPr>
          <w:rFonts w:ascii="Times New Roman" w:hAnsi="Times New Roman" w:cs="Times New Roman"/>
          <w:sz w:val="24"/>
          <w:szCs w:val="24"/>
        </w:rPr>
        <w:t>COVIDi</w:t>
      </w:r>
      <w:proofErr w:type="spellEnd"/>
      <w:r w:rsidRPr="00244025">
        <w:rPr>
          <w:rFonts w:ascii="Times New Roman" w:hAnsi="Times New Roman" w:cs="Times New Roman"/>
          <w:sz w:val="24"/>
          <w:szCs w:val="24"/>
        </w:rPr>
        <w:t xml:space="preserve"> -19 (duszności, kaszel, gorączkę): </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a. Zgłasza fakt dyrektorowi i bezzwłocznie udaje się do wyznaczonego pomieszczenia: gabinet higienistki</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b. Dyrektor kieruje do pomocy osobę, która przystępując do działań zabezpiecza się </w:t>
      </w:r>
      <w:r>
        <w:rPr>
          <w:rFonts w:ascii="Times New Roman" w:hAnsi="Times New Roman" w:cs="Times New Roman"/>
          <w:sz w:val="24"/>
          <w:szCs w:val="24"/>
        </w:rPr>
        <w:t xml:space="preserve">                         </w:t>
      </w:r>
      <w:r w:rsidRPr="00244025">
        <w:rPr>
          <w:rFonts w:ascii="Times New Roman" w:hAnsi="Times New Roman" w:cs="Times New Roman"/>
          <w:sz w:val="24"/>
          <w:szCs w:val="24"/>
        </w:rPr>
        <w:t xml:space="preserve">w przyłbicę, fartuch ochronny, półmaskę i rękawiczki. </w:t>
      </w:r>
    </w:p>
    <w:p w:rsidR="00257C18"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c. Dyrektor bezzwłocznie zawiadamia odpowiednie służy, które podejmują dalsze kroki bezpieczeństwa. </w:t>
      </w:r>
    </w:p>
    <w:p w:rsidR="00613813" w:rsidRPr="00710218" w:rsidRDefault="00613813" w:rsidP="00613813">
      <w:pPr>
        <w:pStyle w:val="Akapitzlist"/>
        <w:jc w:val="center"/>
        <w:rPr>
          <w:rFonts w:ascii="Times New Roman" w:hAnsi="Times New Roman" w:cs="Times New Roman"/>
          <w:sz w:val="24"/>
          <w:szCs w:val="24"/>
        </w:rPr>
      </w:pPr>
      <w:r w:rsidRPr="00710218">
        <w:rPr>
          <w:rFonts w:ascii="Times New Roman" w:hAnsi="Times New Roman" w:cs="Times New Roman"/>
          <w:b/>
          <w:sz w:val="24"/>
          <w:szCs w:val="24"/>
        </w:rPr>
        <w:t xml:space="preserve">§ </w:t>
      </w:r>
      <w:r>
        <w:rPr>
          <w:rFonts w:ascii="Times New Roman" w:hAnsi="Times New Roman" w:cs="Times New Roman"/>
          <w:b/>
          <w:sz w:val="24"/>
          <w:szCs w:val="24"/>
        </w:rPr>
        <w:t>8</w:t>
      </w:r>
    </w:p>
    <w:p w:rsidR="00613813" w:rsidRDefault="00613813" w:rsidP="00257C18">
      <w:pPr>
        <w:jc w:val="both"/>
        <w:rPr>
          <w:rFonts w:ascii="Times New Roman" w:hAnsi="Times New Roman" w:cs="Times New Roman"/>
          <w:sz w:val="24"/>
          <w:szCs w:val="24"/>
        </w:rPr>
      </w:pPr>
    </w:p>
    <w:p w:rsidR="00613813" w:rsidRPr="00613813" w:rsidRDefault="00613813" w:rsidP="00613813">
      <w:pPr>
        <w:pStyle w:val="TekstRegulamin"/>
        <w:spacing w:before="120" w:after="120" w:line="240" w:lineRule="auto"/>
        <w:jc w:val="center"/>
        <w:rPr>
          <w:rFonts w:ascii="Times New Roman" w:hAnsi="Times New Roman" w:cs="Times New Roman"/>
          <w:b/>
          <w:bCs/>
          <w:sz w:val="24"/>
          <w:szCs w:val="24"/>
        </w:rPr>
      </w:pPr>
      <w:r w:rsidRPr="00613813">
        <w:rPr>
          <w:rFonts w:ascii="Times New Roman" w:hAnsi="Times New Roman" w:cs="Times New Roman"/>
          <w:b/>
          <w:bCs/>
          <w:sz w:val="24"/>
          <w:szCs w:val="24"/>
        </w:rPr>
        <w:t>ZNIESIENIE LUB WYGAŚNIĘCIE OBOWIĄZKU STOSOWANIA PROCEDUR</w:t>
      </w:r>
    </w:p>
    <w:p w:rsidR="00613813" w:rsidRPr="00613813" w:rsidRDefault="00613813" w:rsidP="00613813">
      <w:pPr>
        <w:pStyle w:val="TekstRegulamin"/>
        <w:spacing w:before="120" w:after="120" w:line="240" w:lineRule="auto"/>
        <w:rPr>
          <w:rFonts w:ascii="Times New Roman" w:hAnsi="Times New Roman" w:cs="Times New Roman"/>
          <w:b/>
          <w:bCs/>
          <w:sz w:val="24"/>
          <w:szCs w:val="24"/>
        </w:rPr>
      </w:pPr>
    </w:p>
    <w:p w:rsidR="00613813" w:rsidRPr="00613813" w:rsidRDefault="00613813" w:rsidP="00613813">
      <w:pPr>
        <w:pStyle w:val="TekstRegulamin"/>
        <w:numPr>
          <w:ilvl w:val="0"/>
          <w:numId w:val="8"/>
        </w:numPr>
        <w:spacing w:before="120" w:after="120" w:line="240" w:lineRule="auto"/>
        <w:ind w:left="284" w:hanging="284"/>
        <w:rPr>
          <w:rFonts w:ascii="Times New Roman" w:hAnsi="Times New Roman" w:cs="Times New Roman"/>
          <w:sz w:val="24"/>
          <w:szCs w:val="24"/>
        </w:rPr>
      </w:pPr>
      <w:r w:rsidRPr="00613813">
        <w:rPr>
          <w:rFonts w:ascii="Times New Roman" w:hAnsi="Times New Roman" w:cs="Times New Roman"/>
          <w:sz w:val="24"/>
          <w:szCs w:val="24"/>
        </w:rPr>
        <w:t>Stosowanie procedur wstrzymuje się w przypadku ich zniesienia lub wygaśnięcia.</w:t>
      </w:r>
    </w:p>
    <w:p w:rsidR="00613813" w:rsidRPr="00613813" w:rsidRDefault="00613813" w:rsidP="00613813">
      <w:pPr>
        <w:pStyle w:val="TekstRegulamin"/>
        <w:numPr>
          <w:ilvl w:val="0"/>
          <w:numId w:val="8"/>
        </w:numPr>
        <w:spacing w:before="120" w:after="120" w:line="240" w:lineRule="auto"/>
        <w:ind w:left="284" w:hanging="284"/>
        <w:rPr>
          <w:rFonts w:ascii="Times New Roman" w:hAnsi="Times New Roman" w:cs="Times New Roman"/>
          <w:sz w:val="24"/>
          <w:szCs w:val="24"/>
        </w:rPr>
      </w:pPr>
      <w:r w:rsidRPr="00613813">
        <w:rPr>
          <w:rFonts w:ascii="Times New Roman" w:hAnsi="Times New Roman" w:cs="Times New Roman"/>
          <w:sz w:val="24"/>
          <w:szCs w:val="24"/>
        </w:rPr>
        <w:t xml:space="preserve">Zniesienie stosowania niniejszych procedur następuje na podstawie zarządzenia. </w:t>
      </w:r>
    </w:p>
    <w:p w:rsidR="00613813" w:rsidRPr="00613813" w:rsidRDefault="00613813" w:rsidP="00613813">
      <w:pPr>
        <w:pStyle w:val="TekstRegulamin"/>
        <w:numPr>
          <w:ilvl w:val="0"/>
          <w:numId w:val="8"/>
        </w:numPr>
        <w:spacing w:before="120" w:after="120" w:line="240" w:lineRule="auto"/>
        <w:ind w:left="284" w:hanging="284"/>
        <w:rPr>
          <w:rFonts w:ascii="Times New Roman" w:hAnsi="Times New Roman" w:cs="Times New Roman"/>
          <w:sz w:val="24"/>
          <w:szCs w:val="24"/>
        </w:rPr>
      </w:pPr>
      <w:r w:rsidRPr="00613813">
        <w:rPr>
          <w:rFonts w:ascii="Times New Roman" w:hAnsi="Times New Roman" w:cs="Times New Roman"/>
          <w:sz w:val="24"/>
          <w:szCs w:val="24"/>
        </w:rPr>
        <w:t>Niniejsza procedura wygasa w przypadku, gdy:</w:t>
      </w:r>
    </w:p>
    <w:p w:rsidR="00613813" w:rsidRPr="00613813" w:rsidRDefault="00613813" w:rsidP="00613813">
      <w:pPr>
        <w:pStyle w:val="TekstRegulamin"/>
        <w:numPr>
          <w:ilvl w:val="1"/>
          <w:numId w:val="8"/>
        </w:numPr>
        <w:spacing w:before="120" w:after="120" w:line="240" w:lineRule="auto"/>
        <w:ind w:left="567" w:hanging="283"/>
        <w:rPr>
          <w:rFonts w:ascii="Times New Roman" w:hAnsi="Times New Roman" w:cs="Times New Roman"/>
          <w:sz w:val="24"/>
          <w:szCs w:val="24"/>
        </w:rPr>
      </w:pPr>
      <w:r w:rsidRPr="00613813">
        <w:rPr>
          <w:rFonts w:ascii="Times New Roman" w:hAnsi="Times New Roman" w:cs="Times New Roman"/>
          <w:sz w:val="24"/>
          <w:szCs w:val="24"/>
        </w:rPr>
        <w:t>upłynął okres na który została wprowadzony;</w:t>
      </w:r>
    </w:p>
    <w:p w:rsidR="00613813" w:rsidRPr="00613813" w:rsidRDefault="00613813" w:rsidP="00613813">
      <w:pPr>
        <w:pStyle w:val="TekstRegulamin"/>
        <w:numPr>
          <w:ilvl w:val="1"/>
          <w:numId w:val="8"/>
        </w:numPr>
        <w:spacing w:before="120" w:after="120" w:line="240" w:lineRule="auto"/>
        <w:ind w:left="567" w:hanging="283"/>
        <w:rPr>
          <w:rFonts w:ascii="Times New Roman" w:hAnsi="Times New Roman" w:cs="Times New Roman"/>
          <w:sz w:val="24"/>
          <w:szCs w:val="24"/>
        </w:rPr>
      </w:pPr>
      <w:r w:rsidRPr="00613813">
        <w:rPr>
          <w:rFonts w:ascii="Times New Roman" w:hAnsi="Times New Roman" w:cs="Times New Roman"/>
          <w:sz w:val="24"/>
          <w:szCs w:val="24"/>
        </w:rPr>
        <w:t>upłynął okres obowiązywania stanu zagrożenia epidemiologicznego, stanu epidemii lub stanu klęski żywiołowej – wprowadzonego w związku z rozprzestrzenianiem się choroby zakaźnej na terytorium Rzeczypospolitej Polskiej lub jego oznaczonym fragmencie, jeżeli stosowanie niniejszych procedur zostało wprowadzone na okres obowiązywania któregoś z nich;</w:t>
      </w:r>
    </w:p>
    <w:p w:rsidR="00613813" w:rsidRPr="00613813" w:rsidRDefault="00613813" w:rsidP="00613813">
      <w:pPr>
        <w:pStyle w:val="TekstRegulamin"/>
        <w:numPr>
          <w:ilvl w:val="1"/>
          <w:numId w:val="8"/>
        </w:numPr>
        <w:spacing w:before="120" w:after="120" w:line="240" w:lineRule="auto"/>
        <w:ind w:left="567" w:hanging="283"/>
        <w:rPr>
          <w:rFonts w:ascii="Times New Roman" w:hAnsi="Times New Roman" w:cs="Times New Roman"/>
          <w:sz w:val="24"/>
          <w:szCs w:val="24"/>
        </w:rPr>
      </w:pPr>
      <w:r w:rsidRPr="00613813">
        <w:rPr>
          <w:rFonts w:ascii="Times New Roman" w:hAnsi="Times New Roman" w:cs="Times New Roman"/>
          <w:sz w:val="24"/>
          <w:szCs w:val="24"/>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5A3B55">
        <w:rPr>
          <w:rFonts w:ascii="Times New Roman" w:hAnsi="Times New Roman" w:cs="Times New Roman"/>
          <w:sz w:val="24"/>
          <w:szCs w:val="24"/>
        </w:rPr>
        <w:t>Szkołę Podstawową w Nowej Wsi</w:t>
      </w:r>
      <w:r w:rsidRPr="00613813">
        <w:rPr>
          <w:rFonts w:ascii="Times New Roman" w:hAnsi="Times New Roman" w:cs="Times New Roman"/>
          <w:sz w:val="24"/>
          <w:szCs w:val="24"/>
        </w:rPr>
        <w:t xml:space="preserve"> , przez uprawniony do tego organ władzy publicznej – jeżeli stosowanie termowizyjnego pomiaru temperatury ciała zostało wprowadzone na okres obowiązywania któregoś z nich;</w:t>
      </w:r>
    </w:p>
    <w:p w:rsidR="00613813" w:rsidRPr="00613813" w:rsidRDefault="00613813" w:rsidP="00613813">
      <w:pPr>
        <w:pStyle w:val="TekstRegulamin"/>
        <w:numPr>
          <w:ilvl w:val="1"/>
          <w:numId w:val="8"/>
        </w:numPr>
        <w:spacing w:before="120" w:after="120" w:line="240" w:lineRule="auto"/>
        <w:ind w:left="567" w:hanging="283"/>
        <w:rPr>
          <w:rFonts w:ascii="Times New Roman" w:hAnsi="Times New Roman" w:cs="Times New Roman"/>
          <w:sz w:val="24"/>
          <w:szCs w:val="24"/>
        </w:rPr>
      </w:pPr>
      <w:r w:rsidRPr="00613813">
        <w:rPr>
          <w:rFonts w:ascii="Times New Roman" w:hAnsi="Times New Roman" w:cs="Times New Roman"/>
          <w:sz w:val="24"/>
          <w:szCs w:val="24"/>
        </w:rPr>
        <w:lastRenderedPageBreak/>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5A3B55">
        <w:rPr>
          <w:rFonts w:ascii="Times New Roman" w:hAnsi="Times New Roman" w:cs="Times New Roman"/>
          <w:sz w:val="24"/>
          <w:szCs w:val="24"/>
        </w:rPr>
        <w:t>Szkołę Podstawową w Nowej Wsi</w:t>
      </w:r>
      <w:r w:rsidRPr="00613813">
        <w:rPr>
          <w:rFonts w:ascii="Times New Roman" w:hAnsi="Times New Roman" w:cs="Times New Roman"/>
          <w:sz w:val="24"/>
          <w:szCs w:val="24"/>
        </w:rPr>
        <w:t xml:space="preserve">  albo ich zniesienia przez uprawniony do tego organ władzy publicznej, przed upływem okresu, o którym mowa w lit. a.</w:t>
      </w:r>
    </w:p>
    <w:p w:rsidR="00613813" w:rsidRPr="00613813" w:rsidRDefault="00613813" w:rsidP="00613813">
      <w:pPr>
        <w:pStyle w:val="TekstRegulamin"/>
        <w:numPr>
          <w:ilvl w:val="0"/>
          <w:numId w:val="8"/>
        </w:numPr>
        <w:spacing w:before="120" w:after="120" w:line="240" w:lineRule="auto"/>
        <w:ind w:left="284" w:hanging="284"/>
        <w:rPr>
          <w:rFonts w:ascii="Times New Roman" w:hAnsi="Times New Roman" w:cs="Times New Roman"/>
          <w:sz w:val="24"/>
          <w:szCs w:val="24"/>
        </w:rPr>
      </w:pPr>
      <w:r w:rsidRPr="00613813">
        <w:rPr>
          <w:rFonts w:ascii="Times New Roman" w:hAnsi="Times New Roman" w:cs="Times New Roman"/>
          <w:sz w:val="24"/>
          <w:szCs w:val="24"/>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613813" w:rsidRPr="00244025" w:rsidRDefault="00613813" w:rsidP="00257C18">
      <w:pPr>
        <w:jc w:val="both"/>
        <w:rPr>
          <w:rFonts w:ascii="Times New Roman" w:hAnsi="Times New Roman" w:cs="Times New Roman"/>
          <w:sz w:val="24"/>
          <w:szCs w:val="24"/>
        </w:rPr>
      </w:pPr>
    </w:p>
    <w:p w:rsidR="00257C18" w:rsidRPr="00710218" w:rsidRDefault="00257C18" w:rsidP="00257C18">
      <w:pPr>
        <w:pStyle w:val="Akapitzlist"/>
        <w:jc w:val="both"/>
        <w:rPr>
          <w:rFonts w:ascii="Times New Roman" w:hAnsi="Times New Roman" w:cs="Times New Roman"/>
          <w:sz w:val="24"/>
          <w:szCs w:val="24"/>
        </w:rPr>
      </w:pPr>
    </w:p>
    <w:p w:rsidR="00257C18" w:rsidRDefault="00613813" w:rsidP="00257C18">
      <w:pPr>
        <w:pStyle w:val="Akapitzlist"/>
        <w:jc w:val="center"/>
        <w:rPr>
          <w:rFonts w:ascii="Times New Roman" w:hAnsi="Times New Roman" w:cs="Times New Roman"/>
          <w:b/>
          <w:sz w:val="24"/>
          <w:szCs w:val="24"/>
        </w:rPr>
      </w:pPr>
      <w:r>
        <w:rPr>
          <w:rFonts w:ascii="Times New Roman" w:hAnsi="Times New Roman" w:cs="Times New Roman"/>
          <w:b/>
          <w:sz w:val="24"/>
          <w:szCs w:val="24"/>
        </w:rPr>
        <w:t>§  9</w:t>
      </w:r>
    </w:p>
    <w:p w:rsidR="00613813" w:rsidRPr="00710218" w:rsidRDefault="00613813" w:rsidP="00257C18">
      <w:pPr>
        <w:pStyle w:val="Akapitzlist"/>
        <w:jc w:val="center"/>
        <w:rPr>
          <w:rFonts w:ascii="Times New Roman" w:hAnsi="Times New Roman" w:cs="Times New Roman"/>
          <w:b/>
          <w:sz w:val="24"/>
          <w:szCs w:val="24"/>
        </w:rPr>
      </w:pPr>
    </w:p>
    <w:p w:rsidR="00257C18" w:rsidRPr="00710218" w:rsidRDefault="00257C18" w:rsidP="00257C18">
      <w:pPr>
        <w:pStyle w:val="Akapitzlist"/>
        <w:jc w:val="center"/>
        <w:rPr>
          <w:rFonts w:ascii="Times New Roman" w:hAnsi="Times New Roman" w:cs="Times New Roman"/>
          <w:b/>
          <w:sz w:val="24"/>
          <w:szCs w:val="24"/>
        </w:rPr>
      </w:pPr>
      <w:r w:rsidRPr="00710218">
        <w:rPr>
          <w:rFonts w:ascii="Times New Roman" w:hAnsi="Times New Roman" w:cs="Times New Roman"/>
          <w:b/>
          <w:sz w:val="24"/>
          <w:szCs w:val="24"/>
        </w:rPr>
        <w:t>POSTANOWIENIA KOŃCOWE</w:t>
      </w:r>
    </w:p>
    <w:p w:rsidR="00257C18" w:rsidRPr="00710218" w:rsidRDefault="00257C18" w:rsidP="00257C18">
      <w:pPr>
        <w:pStyle w:val="Akapitzlist"/>
        <w:jc w:val="both"/>
        <w:rPr>
          <w:rFonts w:ascii="Times New Roman" w:hAnsi="Times New Roman" w:cs="Times New Roman"/>
          <w:b/>
          <w:sz w:val="24"/>
          <w:szCs w:val="24"/>
        </w:rPr>
      </w:pPr>
    </w:p>
    <w:p w:rsidR="00257C18" w:rsidRPr="00710218" w:rsidRDefault="00257C18" w:rsidP="00257C18">
      <w:pPr>
        <w:pStyle w:val="Akapitzlist"/>
        <w:jc w:val="both"/>
        <w:rPr>
          <w:rFonts w:ascii="Times New Roman" w:hAnsi="Times New Roman" w:cs="Times New Roman"/>
          <w:b/>
          <w:sz w:val="24"/>
          <w:szCs w:val="24"/>
        </w:rPr>
      </w:pP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 xml:space="preserve">1. Procedury bezpieczeństwa wchodzą w życie z dniem podpisania przez dyrektora. </w:t>
      </w:r>
    </w:p>
    <w:p w:rsidR="00257C18" w:rsidRPr="00244025" w:rsidRDefault="00257C18" w:rsidP="00257C18">
      <w:pPr>
        <w:jc w:val="both"/>
        <w:rPr>
          <w:rFonts w:ascii="Times New Roman" w:hAnsi="Times New Roman" w:cs="Times New Roman"/>
          <w:sz w:val="24"/>
          <w:szCs w:val="24"/>
        </w:rPr>
      </w:pPr>
      <w:r w:rsidRPr="00244025">
        <w:rPr>
          <w:rFonts w:ascii="Times New Roman" w:hAnsi="Times New Roman" w:cs="Times New Roman"/>
          <w:sz w:val="24"/>
          <w:szCs w:val="24"/>
        </w:rPr>
        <w:t>2. Procedury obowiązują do odwołania.</w:t>
      </w:r>
    </w:p>
    <w:p w:rsidR="00257C18" w:rsidRDefault="00257C18"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p>
    <w:p w:rsidR="00F761E6" w:rsidRDefault="00F761E6" w:rsidP="00257C18">
      <w:pPr>
        <w:rPr>
          <w:rFonts w:ascii="Times New Roman" w:hAnsi="Times New Roman" w:cs="Times New Roman"/>
          <w:sz w:val="24"/>
          <w:szCs w:val="24"/>
        </w:rPr>
      </w:pPr>
      <w:r>
        <w:rPr>
          <w:rFonts w:ascii="Times New Roman" w:hAnsi="Times New Roman" w:cs="Times New Roman"/>
          <w:sz w:val="24"/>
          <w:szCs w:val="24"/>
        </w:rPr>
        <w:lastRenderedPageBreak/>
        <w:t>Zapoznałem się z procedurami:</w:t>
      </w:r>
    </w:p>
    <w:p w:rsidR="00F761E6" w:rsidRDefault="00F761E6" w:rsidP="00257C18">
      <w:pPr>
        <w:rPr>
          <w:rFonts w:ascii="Times New Roman" w:hAnsi="Times New Roman" w:cs="Times New Roman"/>
          <w:sz w:val="24"/>
          <w:szCs w:val="24"/>
        </w:rPr>
      </w:pPr>
    </w:p>
    <w:tbl>
      <w:tblPr>
        <w:tblStyle w:val="Tabela-Siatka"/>
        <w:tblW w:w="9716" w:type="dxa"/>
        <w:tblLook w:val="04A0" w:firstRow="1" w:lastRow="0" w:firstColumn="1" w:lastColumn="0" w:noHBand="0" w:noVBand="1"/>
      </w:tblPr>
      <w:tblGrid>
        <w:gridCol w:w="543"/>
        <w:gridCol w:w="3141"/>
        <w:gridCol w:w="2661"/>
        <w:gridCol w:w="3371"/>
      </w:tblGrid>
      <w:tr w:rsidR="00F761E6" w:rsidTr="00F761E6">
        <w:tc>
          <w:tcPr>
            <w:tcW w:w="543" w:type="dxa"/>
          </w:tcPr>
          <w:p w:rsidR="00F761E6" w:rsidRDefault="00F761E6" w:rsidP="00F761E6">
            <w:pPr>
              <w:jc w:val="center"/>
              <w:rPr>
                <w:rFonts w:ascii="Times New Roman" w:hAnsi="Times New Roman" w:cs="Times New Roman"/>
                <w:sz w:val="24"/>
                <w:szCs w:val="24"/>
              </w:rPr>
            </w:pPr>
            <w:r>
              <w:rPr>
                <w:rFonts w:ascii="Times New Roman" w:hAnsi="Times New Roman" w:cs="Times New Roman"/>
                <w:sz w:val="24"/>
                <w:szCs w:val="24"/>
              </w:rPr>
              <w:t>Lp.</w:t>
            </w:r>
          </w:p>
        </w:tc>
        <w:tc>
          <w:tcPr>
            <w:tcW w:w="3141" w:type="dxa"/>
          </w:tcPr>
          <w:p w:rsidR="00F761E6" w:rsidRDefault="00F761E6" w:rsidP="00F761E6">
            <w:pPr>
              <w:jc w:val="center"/>
              <w:rPr>
                <w:rFonts w:ascii="Times New Roman" w:hAnsi="Times New Roman" w:cs="Times New Roman"/>
                <w:sz w:val="24"/>
                <w:szCs w:val="24"/>
              </w:rPr>
            </w:pPr>
            <w:r>
              <w:rPr>
                <w:rFonts w:ascii="Times New Roman" w:hAnsi="Times New Roman" w:cs="Times New Roman"/>
                <w:sz w:val="24"/>
                <w:szCs w:val="24"/>
              </w:rPr>
              <w:t>Nazwisko i imię</w:t>
            </w:r>
          </w:p>
        </w:tc>
        <w:tc>
          <w:tcPr>
            <w:tcW w:w="2661" w:type="dxa"/>
          </w:tcPr>
          <w:p w:rsidR="00F761E6" w:rsidRDefault="00F761E6" w:rsidP="00F761E6">
            <w:pPr>
              <w:jc w:val="center"/>
              <w:rPr>
                <w:rFonts w:ascii="Times New Roman" w:hAnsi="Times New Roman" w:cs="Times New Roman"/>
                <w:sz w:val="24"/>
                <w:szCs w:val="24"/>
              </w:rPr>
            </w:pPr>
            <w:r>
              <w:rPr>
                <w:rFonts w:ascii="Times New Roman" w:hAnsi="Times New Roman" w:cs="Times New Roman"/>
                <w:sz w:val="24"/>
                <w:szCs w:val="24"/>
              </w:rPr>
              <w:t>Stanowisko służbowe</w:t>
            </w:r>
          </w:p>
        </w:tc>
        <w:tc>
          <w:tcPr>
            <w:tcW w:w="3371" w:type="dxa"/>
          </w:tcPr>
          <w:p w:rsidR="00F761E6" w:rsidRDefault="00F761E6" w:rsidP="00F761E6">
            <w:pPr>
              <w:jc w:val="center"/>
              <w:rPr>
                <w:rFonts w:ascii="Times New Roman" w:hAnsi="Times New Roman" w:cs="Times New Roman"/>
                <w:sz w:val="24"/>
                <w:szCs w:val="24"/>
              </w:rPr>
            </w:pPr>
            <w:r>
              <w:rPr>
                <w:rFonts w:ascii="Times New Roman" w:hAnsi="Times New Roman" w:cs="Times New Roman"/>
                <w:sz w:val="24"/>
                <w:szCs w:val="24"/>
              </w:rPr>
              <w:t>Podpis</w:t>
            </w: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bookmarkStart w:id="1" w:name="_GoBack"/>
            <w:bookmarkEnd w:id="1"/>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r w:rsidR="00F761E6" w:rsidTr="00F761E6">
        <w:tc>
          <w:tcPr>
            <w:tcW w:w="543" w:type="dxa"/>
          </w:tcPr>
          <w:p w:rsidR="00F761E6" w:rsidRDefault="00F761E6" w:rsidP="00257C18">
            <w:pPr>
              <w:rPr>
                <w:rFonts w:ascii="Times New Roman" w:hAnsi="Times New Roman" w:cs="Times New Roman"/>
                <w:sz w:val="24"/>
                <w:szCs w:val="24"/>
              </w:rPr>
            </w:pPr>
          </w:p>
        </w:tc>
        <w:tc>
          <w:tcPr>
            <w:tcW w:w="3141" w:type="dxa"/>
          </w:tcPr>
          <w:p w:rsidR="00F761E6" w:rsidRDefault="00F761E6" w:rsidP="00257C18">
            <w:pPr>
              <w:rPr>
                <w:rFonts w:ascii="Times New Roman" w:hAnsi="Times New Roman" w:cs="Times New Roman"/>
                <w:sz w:val="24"/>
                <w:szCs w:val="24"/>
              </w:rPr>
            </w:pPr>
          </w:p>
        </w:tc>
        <w:tc>
          <w:tcPr>
            <w:tcW w:w="2661" w:type="dxa"/>
          </w:tcPr>
          <w:p w:rsidR="00F761E6" w:rsidRDefault="00F761E6" w:rsidP="00257C18">
            <w:pPr>
              <w:rPr>
                <w:rFonts w:ascii="Times New Roman" w:hAnsi="Times New Roman" w:cs="Times New Roman"/>
                <w:sz w:val="24"/>
                <w:szCs w:val="24"/>
              </w:rPr>
            </w:pPr>
          </w:p>
        </w:tc>
        <w:tc>
          <w:tcPr>
            <w:tcW w:w="3371" w:type="dxa"/>
          </w:tcPr>
          <w:p w:rsidR="00F761E6" w:rsidRDefault="00F761E6" w:rsidP="00257C18">
            <w:pPr>
              <w:rPr>
                <w:rFonts w:ascii="Times New Roman" w:hAnsi="Times New Roman" w:cs="Times New Roman"/>
                <w:sz w:val="24"/>
                <w:szCs w:val="24"/>
              </w:rPr>
            </w:pPr>
          </w:p>
        </w:tc>
      </w:tr>
    </w:tbl>
    <w:p w:rsidR="00F761E6" w:rsidRDefault="00F761E6" w:rsidP="00257C18">
      <w:pPr>
        <w:rPr>
          <w:rFonts w:ascii="Times New Roman" w:hAnsi="Times New Roman" w:cs="Times New Roman"/>
          <w:sz w:val="24"/>
          <w:szCs w:val="24"/>
        </w:rPr>
      </w:pPr>
    </w:p>
    <w:p w:rsidR="00F761E6" w:rsidRPr="00710218" w:rsidRDefault="00F761E6" w:rsidP="00257C18">
      <w:pPr>
        <w:rPr>
          <w:rFonts w:ascii="Times New Roman" w:hAnsi="Times New Roman" w:cs="Times New Roman"/>
          <w:sz w:val="24"/>
          <w:szCs w:val="24"/>
        </w:rPr>
      </w:pPr>
    </w:p>
    <w:p w:rsidR="004F1797" w:rsidRDefault="004F1797"/>
    <w:sectPr w:rsidR="004F1797" w:rsidSect="0071705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CD" w:rsidRDefault="00BB11CD" w:rsidP="00A516EE">
      <w:pPr>
        <w:spacing w:after="0" w:line="240" w:lineRule="auto"/>
      </w:pPr>
      <w:r>
        <w:separator/>
      </w:r>
    </w:p>
  </w:endnote>
  <w:endnote w:type="continuationSeparator" w:id="0">
    <w:p w:rsidR="00BB11CD" w:rsidRDefault="00BB11CD" w:rsidP="00A5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roxima Nova">
    <w:altName w:val="Arial"/>
    <w:charset w:val="EE"/>
    <w:family w:val="swiss"/>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CD" w:rsidRDefault="00BB11CD" w:rsidP="00A516EE">
      <w:pPr>
        <w:spacing w:after="0" w:line="240" w:lineRule="auto"/>
      </w:pPr>
      <w:r>
        <w:separator/>
      </w:r>
    </w:p>
  </w:footnote>
  <w:footnote w:type="continuationSeparator" w:id="0">
    <w:p w:rsidR="00BB11CD" w:rsidRDefault="00BB11CD" w:rsidP="00A5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11680309"/>
    <w:multiLevelType w:val="hybridMultilevel"/>
    <w:tmpl w:val="DF0C9202"/>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E8908D8"/>
    <w:multiLevelType w:val="hybridMultilevel"/>
    <w:tmpl w:val="B5AAE588"/>
    <w:lvl w:ilvl="0" w:tplc="44A00EF0">
      <w:start w:val="3"/>
      <w:numFmt w:val="decimal"/>
      <w:lvlText w:val="%1."/>
      <w:lvlJc w:val="left"/>
      <w:pPr>
        <w:ind w:left="1080" w:hanging="360"/>
      </w:pPr>
      <w:rPr>
        <w:rFonts w:cs="Times New Roman"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06A52FA"/>
    <w:multiLevelType w:val="hybridMultilevel"/>
    <w:tmpl w:val="E3DAC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884655F"/>
    <w:multiLevelType w:val="hybridMultilevel"/>
    <w:tmpl w:val="734A5084"/>
    <w:lvl w:ilvl="0" w:tplc="A0905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FA755F"/>
    <w:multiLevelType w:val="hybridMultilevel"/>
    <w:tmpl w:val="FBA6DB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18"/>
    <w:rsid w:val="00006C60"/>
    <w:rsid w:val="00257C18"/>
    <w:rsid w:val="00283364"/>
    <w:rsid w:val="002F2089"/>
    <w:rsid w:val="0031047A"/>
    <w:rsid w:val="00325521"/>
    <w:rsid w:val="0045322A"/>
    <w:rsid w:val="00495647"/>
    <w:rsid w:val="004F1797"/>
    <w:rsid w:val="00581313"/>
    <w:rsid w:val="005A3B55"/>
    <w:rsid w:val="005D67DD"/>
    <w:rsid w:val="00613813"/>
    <w:rsid w:val="007E2C1F"/>
    <w:rsid w:val="00870DEC"/>
    <w:rsid w:val="009370FD"/>
    <w:rsid w:val="00A408BD"/>
    <w:rsid w:val="00A516EE"/>
    <w:rsid w:val="00B70BEB"/>
    <w:rsid w:val="00B93F43"/>
    <w:rsid w:val="00BB11CD"/>
    <w:rsid w:val="00BC1F7C"/>
    <w:rsid w:val="00C51297"/>
    <w:rsid w:val="00F219BE"/>
    <w:rsid w:val="00F7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C18"/>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7C18"/>
    <w:pPr>
      <w:spacing w:after="140" w:line="288" w:lineRule="auto"/>
    </w:pPr>
  </w:style>
  <w:style w:type="character" w:customStyle="1" w:styleId="TekstpodstawowyZnak">
    <w:name w:val="Tekst podstawowy Znak"/>
    <w:basedOn w:val="Domylnaczcionkaakapitu"/>
    <w:link w:val="Tekstpodstawowy"/>
    <w:rsid w:val="00257C18"/>
    <w:rPr>
      <w:color w:val="00000A"/>
    </w:rPr>
  </w:style>
  <w:style w:type="paragraph" w:styleId="Akapitzlist">
    <w:name w:val="List Paragraph"/>
    <w:basedOn w:val="Normalny"/>
    <w:uiPriority w:val="34"/>
    <w:qFormat/>
    <w:rsid w:val="00257C18"/>
    <w:pPr>
      <w:ind w:left="720"/>
      <w:contextualSpacing/>
    </w:pPr>
  </w:style>
  <w:style w:type="paragraph" w:styleId="Tekstprzypisudolnego">
    <w:name w:val="footnote text"/>
    <w:basedOn w:val="Normalny"/>
    <w:link w:val="TekstprzypisudolnegoZnak"/>
    <w:uiPriority w:val="99"/>
    <w:semiHidden/>
    <w:unhideWhenUsed/>
    <w:rsid w:val="00A51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6EE"/>
    <w:rPr>
      <w:color w:val="00000A"/>
      <w:sz w:val="20"/>
      <w:szCs w:val="20"/>
    </w:rPr>
  </w:style>
  <w:style w:type="character" w:styleId="Odwoanieprzypisudolnego">
    <w:name w:val="footnote reference"/>
    <w:basedOn w:val="Domylnaczcionkaakapitu"/>
    <w:uiPriority w:val="99"/>
    <w:semiHidden/>
    <w:unhideWhenUsed/>
    <w:rsid w:val="00A516EE"/>
    <w:rPr>
      <w:vertAlign w:val="superscript"/>
    </w:rPr>
  </w:style>
  <w:style w:type="character" w:customStyle="1" w:styleId="punktyZnak">
    <w:name w:val="punkty Znak"/>
    <w:basedOn w:val="Domylnaczcionkaakapitu"/>
    <w:link w:val="punkty"/>
    <w:locked/>
    <w:rsid w:val="00F219BE"/>
    <w:rPr>
      <w:rFonts w:ascii="Proxima Nova" w:eastAsia="Times New Roman" w:hAnsi="Proxima Nova" w:cs="Arial"/>
      <w:sz w:val="24"/>
      <w:szCs w:val="24"/>
      <w:lang w:eastAsia="pl-PL"/>
    </w:rPr>
  </w:style>
  <w:style w:type="paragraph" w:customStyle="1" w:styleId="punkty">
    <w:name w:val="punkty"/>
    <w:basedOn w:val="Normalny"/>
    <w:link w:val="punktyZnak"/>
    <w:qFormat/>
    <w:rsid w:val="00F219BE"/>
    <w:pPr>
      <w:numPr>
        <w:numId w:val="3"/>
      </w:numPr>
      <w:spacing w:before="120" w:after="0" w:line="240" w:lineRule="auto"/>
    </w:pPr>
    <w:rPr>
      <w:rFonts w:ascii="Proxima Nova" w:eastAsia="Times New Roman" w:hAnsi="Proxima Nova" w:cs="Arial"/>
      <w:color w:val="auto"/>
      <w:sz w:val="24"/>
      <w:szCs w:val="24"/>
      <w:lang w:eastAsia="pl-PL"/>
    </w:rPr>
  </w:style>
  <w:style w:type="character" w:styleId="Odwoaniedokomentarza">
    <w:name w:val="annotation reference"/>
    <w:basedOn w:val="Domylnaczcionkaakapitu"/>
    <w:uiPriority w:val="99"/>
    <w:semiHidden/>
    <w:unhideWhenUsed/>
    <w:rsid w:val="00613813"/>
    <w:rPr>
      <w:sz w:val="16"/>
      <w:szCs w:val="16"/>
    </w:rPr>
  </w:style>
  <w:style w:type="paragraph" w:styleId="Tekstkomentarza">
    <w:name w:val="annotation text"/>
    <w:basedOn w:val="Normalny"/>
    <w:link w:val="TekstkomentarzaZnak"/>
    <w:uiPriority w:val="99"/>
    <w:unhideWhenUsed/>
    <w:rsid w:val="00613813"/>
    <w:pPr>
      <w:spacing w:after="0" w:line="240" w:lineRule="auto"/>
    </w:pPr>
    <w:rPr>
      <w:rFonts w:ascii="Times New Roman" w:eastAsia="Times New Roman" w:hAnsi="Times New Roman" w:cs="Times New Roman"/>
      <w:color w:val="auto"/>
      <w:sz w:val="20"/>
      <w:szCs w:val="20"/>
      <w:lang w:eastAsia="pl-PL"/>
    </w:rPr>
  </w:style>
  <w:style w:type="character" w:customStyle="1" w:styleId="TekstkomentarzaZnak">
    <w:name w:val="Tekst komentarza Znak"/>
    <w:basedOn w:val="Domylnaczcionkaakapitu"/>
    <w:link w:val="Tekstkomentarza"/>
    <w:uiPriority w:val="99"/>
    <w:rsid w:val="00613813"/>
    <w:rPr>
      <w:rFonts w:ascii="Times New Roman" w:eastAsia="Times New Roman" w:hAnsi="Times New Roman" w:cs="Times New Roman"/>
      <w:sz w:val="20"/>
      <w:szCs w:val="20"/>
      <w:lang w:eastAsia="pl-PL"/>
    </w:rPr>
  </w:style>
  <w:style w:type="paragraph" w:customStyle="1" w:styleId="TekstRegulamin">
    <w:name w:val="Tekst (Regulamin)"/>
    <w:basedOn w:val="Normalny"/>
    <w:link w:val="TekstRegulaminZnak"/>
    <w:qFormat/>
    <w:rsid w:val="00613813"/>
    <w:pPr>
      <w:spacing w:after="160" w:line="259" w:lineRule="auto"/>
      <w:jc w:val="both"/>
    </w:pPr>
    <w:rPr>
      <w:rFonts w:ascii="Arial Unicode MS" w:hAnsi="Arial Unicode MS"/>
      <w:color w:val="auto"/>
      <w:sz w:val="16"/>
      <w:szCs w:val="16"/>
    </w:rPr>
  </w:style>
  <w:style w:type="character" w:customStyle="1" w:styleId="TekstRegulaminZnak">
    <w:name w:val="Tekst (Regulamin) Znak"/>
    <w:basedOn w:val="Domylnaczcionkaakapitu"/>
    <w:link w:val="TekstRegulamin"/>
    <w:rsid w:val="00613813"/>
    <w:rPr>
      <w:rFonts w:ascii="Arial Unicode MS" w:hAnsi="Arial Unicode MS"/>
      <w:sz w:val="16"/>
      <w:szCs w:val="16"/>
    </w:rPr>
  </w:style>
  <w:style w:type="paragraph" w:styleId="Tekstdymka">
    <w:name w:val="Balloon Text"/>
    <w:basedOn w:val="Normalny"/>
    <w:link w:val="TekstdymkaZnak"/>
    <w:uiPriority w:val="99"/>
    <w:semiHidden/>
    <w:unhideWhenUsed/>
    <w:rsid w:val="00613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813"/>
    <w:rPr>
      <w:rFonts w:ascii="Tahoma" w:hAnsi="Tahoma" w:cs="Tahoma"/>
      <w:color w:val="00000A"/>
      <w:sz w:val="16"/>
      <w:szCs w:val="16"/>
    </w:rPr>
  </w:style>
  <w:style w:type="paragraph" w:styleId="Tematkomentarza">
    <w:name w:val="annotation subject"/>
    <w:basedOn w:val="Tekstkomentarza"/>
    <w:next w:val="Tekstkomentarza"/>
    <w:link w:val="TematkomentarzaZnak"/>
    <w:uiPriority w:val="99"/>
    <w:semiHidden/>
    <w:unhideWhenUsed/>
    <w:rsid w:val="00613813"/>
    <w:pPr>
      <w:spacing w:after="200"/>
    </w:pPr>
    <w:rPr>
      <w:rFonts w:asciiTheme="minorHAnsi" w:eastAsiaTheme="minorHAnsi" w:hAnsiTheme="minorHAnsi" w:cstheme="minorBidi"/>
      <w:b/>
      <w:bCs/>
      <w:color w:val="00000A"/>
      <w:lang w:eastAsia="en-US"/>
    </w:rPr>
  </w:style>
  <w:style w:type="character" w:customStyle="1" w:styleId="TematkomentarzaZnak">
    <w:name w:val="Temat komentarza Znak"/>
    <w:basedOn w:val="TekstkomentarzaZnak"/>
    <w:link w:val="Tematkomentarza"/>
    <w:uiPriority w:val="99"/>
    <w:semiHidden/>
    <w:rsid w:val="00613813"/>
    <w:rPr>
      <w:rFonts w:ascii="Times New Roman" w:eastAsia="Times New Roman" w:hAnsi="Times New Roman" w:cs="Times New Roman"/>
      <w:b/>
      <w:bCs/>
      <w:color w:val="00000A"/>
      <w:sz w:val="20"/>
      <w:szCs w:val="20"/>
      <w:lang w:eastAsia="pl-PL"/>
    </w:rPr>
  </w:style>
  <w:style w:type="table" w:styleId="Tabela-Siatka">
    <w:name w:val="Table Grid"/>
    <w:basedOn w:val="Standardowy"/>
    <w:uiPriority w:val="59"/>
    <w:rsid w:val="00F7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C18"/>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57C18"/>
    <w:pPr>
      <w:spacing w:after="140" w:line="288" w:lineRule="auto"/>
    </w:pPr>
  </w:style>
  <w:style w:type="character" w:customStyle="1" w:styleId="TekstpodstawowyZnak">
    <w:name w:val="Tekst podstawowy Znak"/>
    <w:basedOn w:val="Domylnaczcionkaakapitu"/>
    <w:link w:val="Tekstpodstawowy"/>
    <w:rsid w:val="00257C18"/>
    <w:rPr>
      <w:color w:val="00000A"/>
    </w:rPr>
  </w:style>
  <w:style w:type="paragraph" w:styleId="Akapitzlist">
    <w:name w:val="List Paragraph"/>
    <w:basedOn w:val="Normalny"/>
    <w:uiPriority w:val="34"/>
    <w:qFormat/>
    <w:rsid w:val="00257C18"/>
    <w:pPr>
      <w:ind w:left="720"/>
      <w:contextualSpacing/>
    </w:pPr>
  </w:style>
  <w:style w:type="paragraph" w:styleId="Tekstprzypisudolnego">
    <w:name w:val="footnote text"/>
    <w:basedOn w:val="Normalny"/>
    <w:link w:val="TekstprzypisudolnegoZnak"/>
    <w:uiPriority w:val="99"/>
    <w:semiHidden/>
    <w:unhideWhenUsed/>
    <w:rsid w:val="00A516E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6EE"/>
    <w:rPr>
      <w:color w:val="00000A"/>
      <w:sz w:val="20"/>
      <w:szCs w:val="20"/>
    </w:rPr>
  </w:style>
  <w:style w:type="character" w:styleId="Odwoanieprzypisudolnego">
    <w:name w:val="footnote reference"/>
    <w:basedOn w:val="Domylnaczcionkaakapitu"/>
    <w:uiPriority w:val="99"/>
    <w:semiHidden/>
    <w:unhideWhenUsed/>
    <w:rsid w:val="00A516EE"/>
    <w:rPr>
      <w:vertAlign w:val="superscript"/>
    </w:rPr>
  </w:style>
  <w:style w:type="character" w:customStyle="1" w:styleId="punktyZnak">
    <w:name w:val="punkty Znak"/>
    <w:basedOn w:val="Domylnaczcionkaakapitu"/>
    <w:link w:val="punkty"/>
    <w:locked/>
    <w:rsid w:val="00F219BE"/>
    <w:rPr>
      <w:rFonts w:ascii="Proxima Nova" w:eastAsia="Times New Roman" w:hAnsi="Proxima Nova" w:cs="Arial"/>
      <w:sz w:val="24"/>
      <w:szCs w:val="24"/>
      <w:lang w:eastAsia="pl-PL"/>
    </w:rPr>
  </w:style>
  <w:style w:type="paragraph" w:customStyle="1" w:styleId="punkty">
    <w:name w:val="punkty"/>
    <w:basedOn w:val="Normalny"/>
    <w:link w:val="punktyZnak"/>
    <w:qFormat/>
    <w:rsid w:val="00F219BE"/>
    <w:pPr>
      <w:numPr>
        <w:numId w:val="3"/>
      </w:numPr>
      <w:spacing w:before="120" w:after="0" w:line="240" w:lineRule="auto"/>
    </w:pPr>
    <w:rPr>
      <w:rFonts w:ascii="Proxima Nova" w:eastAsia="Times New Roman" w:hAnsi="Proxima Nova" w:cs="Arial"/>
      <w:color w:val="auto"/>
      <w:sz w:val="24"/>
      <w:szCs w:val="24"/>
      <w:lang w:eastAsia="pl-PL"/>
    </w:rPr>
  </w:style>
  <w:style w:type="character" w:styleId="Odwoaniedokomentarza">
    <w:name w:val="annotation reference"/>
    <w:basedOn w:val="Domylnaczcionkaakapitu"/>
    <w:uiPriority w:val="99"/>
    <w:semiHidden/>
    <w:unhideWhenUsed/>
    <w:rsid w:val="00613813"/>
    <w:rPr>
      <w:sz w:val="16"/>
      <w:szCs w:val="16"/>
    </w:rPr>
  </w:style>
  <w:style w:type="paragraph" w:styleId="Tekstkomentarza">
    <w:name w:val="annotation text"/>
    <w:basedOn w:val="Normalny"/>
    <w:link w:val="TekstkomentarzaZnak"/>
    <w:uiPriority w:val="99"/>
    <w:unhideWhenUsed/>
    <w:rsid w:val="00613813"/>
    <w:pPr>
      <w:spacing w:after="0" w:line="240" w:lineRule="auto"/>
    </w:pPr>
    <w:rPr>
      <w:rFonts w:ascii="Times New Roman" w:eastAsia="Times New Roman" w:hAnsi="Times New Roman" w:cs="Times New Roman"/>
      <w:color w:val="auto"/>
      <w:sz w:val="20"/>
      <w:szCs w:val="20"/>
      <w:lang w:eastAsia="pl-PL"/>
    </w:rPr>
  </w:style>
  <w:style w:type="character" w:customStyle="1" w:styleId="TekstkomentarzaZnak">
    <w:name w:val="Tekst komentarza Znak"/>
    <w:basedOn w:val="Domylnaczcionkaakapitu"/>
    <w:link w:val="Tekstkomentarza"/>
    <w:uiPriority w:val="99"/>
    <w:rsid w:val="00613813"/>
    <w:rPr>
      <w:rFonts w:ascii="Times New Roman" w:eastAsia="Times New Roman" w:hAnsi="Times New Roman" w:cs="Times New Roman"/>
      <w:sz w:val="20"/>
      <w:szCs w:val="20"/>
      <w:lang w:eastAsia="pl-PL"/>
    </w:rPr>
  </w:style>
  <w:style w:type="paragraph" w:customStyle="1" w:styleId="TekstRegulamin">
    <w:name w:val="Tekst (Regulamin)"/>
    <w:basedOn w:val="Normalny"/>
    <w:link w:val="TekstRegulaminZnak"/>
    <w:qFormat/>
    <w:rsid w:val="00613813"/>
    <w:pPr>
      <w:spacing w:after="160" w:line="259" w:lineRule="auto"/>
      <w:jc w:val="both"/>
    </w:pPr>
    <w:rPr>
      <w:rFonts w:ascii="Arial Unicode MS" w:hAnsi="Arial Unicode MS"/>
      <w:color w:val="auto"/>
      <w:sz w:val="16"/>
      <w:szCs w:val="16"/>
    </w:rPr>
  </w:style>
  <w:style w:type="character" w:customStyle="1" w:styleId="TekstRegulaminZnak">
    <w:name w:val="Tekst (Regulamin) Znak"/>
    <w:basedOn w:val="Domylnaczcionkaakapitu"/>
    <w:link w:val="TekstRegulamin"/>
    <w:rsid w:val="00613813"/>
    <w:rPr>
      <w:rFonts w:ascii="Arial Unicode MS" w:hAnsi="Arial Unicode MS"/>
      <w:sz w:val="16"/>
      <w:szCs w:val="16"/>
    </w:rPr>
  </w:style>
  <w:style w:type="paragraph" w:styleId="Tekstdymka">
    <w:name w:val="Balloon Text"/>
    <w:basedOn w:val="Normalny"/>
    <w:link w:val="TekstdymkaZnak"/>
    <w:uiPriority w:val="99"/>
    <w:semiHidden/>
    <w:unhideWhenUsed/>
    <w:rsid w:val="00613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3813"/>
    <w:rPr>
      <w:rFonts w:ascii="Tahoma" w:hAnsi="Tahoma" w:cs="Tahoma"/>
      <w:color w:val="00000A"/>
      <w:sz w:val="16"/>
      <w:szCs w:val="16"/>
    </w:rPr>
  </w:style>
  <w:style w:type="paragraph" w:styleId="Tematkomentarza">
    <w:name w:val="annotation subject"/>
    <w:basedOn w:val="Tekstkomentarza"/>
    <w:next w:val="Tekstkomentarza"/>
    <w:link w:val="TematkomentarzaZnak"/>
    <w:uiPriority w:val="99"/>
    <w:semiHidden/>
    <w:unhideWhenUsed/>
    <w:rsid w:val="00613813"/>
    <w:pPr>
      <w:spacing w:after="200"/>
    </w:pPr>
    <w:rPr>
      <w:rFonts w:asciiTheme="minorHAnsi" w:eastAsiaTheme="minorHAnsi" w:hAnsiTheme="minorHAnsi" w:cstheme="minorBidi"/>
      <w:b/>
      <w:bCs/>
      <w:color w:val="00000A"/>
      <w:lang w:eastAsia="en-US"/>
    </w:rPr>
  </w:style>
  <w:style w:type="character" w:customStyle="1" w:styleId="TematkomentarzaZnak">
    <w:name w:val="Temat komentarza Znak"/>
    <w:basedOn w:val="TekstkomentarzaZnak"/>
    <w:link w:val="Tematkomentarza"/>
    <w:uiPriority w:val="99"/>
    <w:semiHidden/>
    <w:rsid w:val="00613813"/>
    <w:rPr>
      <w:rFonts w:ascii="Times New Roman" w:eastAsia="Times New Roman" w:hAnsi="Times New Roman" w:cs="Times New Roman"/>
      <w:b/>
      <w:bCs/>
      <w:color w:val="00000A"/>
      <w:sz w:val="20"/>
      <w:szCs w:val="20"/>
      <w:lang w:eastAsia="pl-PL"/>
    </w:rPr>
  </w:style>
  <w:style w:type="table" w:styleId="Tabela-Siatka">
    <w:name w:val="Table Grid"/>
    <w:basedOn w:val="Standardowy"/>
    <w:uiPriority w:val="59"/>
    <w:rsid w:val="00F7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3069</Words>
  <Characters>18417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Wlasciciel</cp:lastModifiedBy>
  <cp:revision>4</cp:revision>
  <dcterms:created xsi:type="dcterms:W3CDTF">2020-05-24T15:34:00Z</dcterms:created>
  <dcterms:modified xsi:type="dcterms:W3CDTF">2020-05-24T16:00:00Z</dcterms:modified>
</cp:coreProperties>
</file>