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A5" w:rsidRPr="00650074" w:rsidRDefault="00D9210A" w:rsidP="00AD0BEA">
      <w:pPr>
        <w:jc w:val="center"/>
        <w:rPr>
          <w:rFonts w:ascii="Arial" w:hAnsi="Arial" w:cs="Arial"/>
          <w:color w:val="00B050"/>
          <w:sz w:val="28"/>
          <w:szCs w:val="28"/>
        </w:rPr>
      </w:pPr>
      <w:r w:rsidRPr="00650074"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pl-PL"/>
        </w:rPr>
        <w:t>Rodzice</w:t>
      </w:r>
      <w:r w:rsidR="00670090" w:rsidRPr="00650074"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pl-PL"/>
        </w:rPr>
        <w:t>! Czytaj</w:t>
      </w:r>
      <w:r w:rsidRPr="00650074"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pl-PL"/>
        </w:rPr>
        <w:t>cie dzieciom</w:t>
      </w:r>
      <w:r w:rsidR="00670090" w:rsidRPr="00650074"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pl-PL"/>
        </w:rPr>
        <w:t xml:space="preserve"> książki!</w:t>
      </w:r>
    </w:p>
    <w:p w:rsidR="00AD0BEA" w:rsidRPr="00650074" w:rsidRDefault="00AD0BEA" w:rsidP="00AD0B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</w:pPr>
      <w:r w:rsidRPr="00650074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wspieranie akcji „CAŁA POLSKA CZYTA DZIECIOM”</w:t>
      </w:r>
    </w:p>
    <w:p w:rsidR="00B722A0" w:rsidRPr="00650074" w:rsidRDefault="00B722A0" w:rsidP="00F305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pl-PL"/>
        </w:rPr>
      </w:pPr>
    </w:p>
    <w:p w:rsidR="00B722A0" w:rsidRPr="00095FEA" w:rsidRDefault="00670090" w:rsidP="00B722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B722A0"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Drodzy rodzice, stymulując n</w:t>
      </w:r>
      <w:r w:rsidR="00B722A0" w:rsidRPr="00F305A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aukę czytania i pisania swojego </w:t>
      </w:r>
      <w:r w:rsidR="00B722A0"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dziecka warto poświęcić mu czas na ćwiczenie w domu, chociażby podczas czytania dzieciom „na dobranoc”. Co więcej, poświęcając dziecku 20 minut dziennie na czytanie, wspierane jest zdrowie emocjonalno</w:t>
      </w:r>
      <w:r w:rsidR="00B722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722A0"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B722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722A0"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psychiczne, umysłowe i moralne –</w:t>
      </w:r>
      <w:r w:rsidR="00B722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722A0"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 to m.in. główne założenia akcji „Cała Polska czyta dzieciom”. </w:t>
      </w:r>
    </w:p>
    <w:p w:rsidR="00B722A0" w:rsidRPr="00095FEA" w:rsidRDefault="00B722A0" w:rsidP="00B722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Ponadto, od najmłodszyc</w:t>
      </w:r>
      <w:r w:rsidRPr="00F305A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h lat należy kształtować nawyki </w:t>
      </w: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czytelnicze. Najmłodsi nabywają nawyku </w:t>
      </w:r>
      <w:r w:rsidRPr="00F305A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dbania o książki i </w:t>
      </w: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szanowania ich. Poprzez czytanie zapobiegamy uzależnieniu od telewizji i komputerów, co współcześnie jest coraz to większym problemem. </w:t>
      </w:r>
    </w:p>
    <w:p w:rsidR="00B722A0" w:rsidRPr="00095FEA" w:rsidRDefault="00B722A0" w:rsidP="00B722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Wprowadzając dzieci w świat literatury, warto skorzystać z pozycji literatury dziecięcej, tak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imi są książki autorstwa Moni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Ni</w:t>
      </w: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lsson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serii „Przygody w Raju”, która składa się z 5 części:</w:t>
      </w:r>
    </w:p>
    <w:p w:rsidR="00B722A0" w:rsidRPr="00D9210A" w:rsidRDefault="00B722A0" w:rsidP="00D9210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921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Najlepsi przyjaciele </w:t>
      </w:r>
    </w:p>
    <w:p w:rsidR="00B722A0" w:rsidRPr="00D9210A" w:rsidRDefault="00B722A0" w:rsidP="00D9210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9210A">
        <w:rPr>
          <w:rFonts w:ascii="Times New Roman" w:eastAsia="Times New Roman" w:hAnsi="Times New Roman" w:cs="Times New Roman"/>
          <w:sz w:val="28"/>
          <w:szCs w:val="28"/>
          <w:lang w:eastAsia="pl-PL"/>
        </w:rPr>
        <w:t>Anioły, ciastka i wypadające zęby,</w:t>
      </w:r>
    </w:p>
    <w:p w:rsidR="00B722A0" w:rsidRPr="00D9210A" w:rsidRDefault="00B722A0" w:rsidP="00D9210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9210A">
        <w:rPr>
          <w:rFonts w:ascii="Times New Roman" w:eastAsia="Times New Roman" w:hAnsi="Times New Roman" w:cs="Times New Roman"/>
          <w:sz w:val="28"/>
          <w:szCs w:val="28"/>
          <w:lang w:eastAsia="pl-PL"/>
        </w:rPr>
        <w:t>Noc duchów,</w:t>
      </w:r>
    </w:p>
    <w:p w:rsidR="00B722A0" w:rsidRPr="00D9210A" w:rsidRDefault="00B722A0" w:rsidP="00D9210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9210A">
        <w:rPr>
          <w:rFonts w:ascii="Times New Roman" w:eastAsia="Times New Roman" w:hAnsi="Times New Roman" w:cs="Times New Roman"/>
          <w:sz w:val="28"/>
          <w:szCs w:val="28"/>
          <w:lang w:eastAsia="pl-PL"/>
        </w:rPr>
        <w:t>Najlepsze najgorsze urodziny,</w:t>
      </w:r>
    </w:p>
    <w:p w:rsidR="00B722A0" w:rsidRPr="00D9210A" w:rsidRDefault="00B722A0" w:rsidP="00D9210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D9210A">
        <w:rPr>
          <w:rFonts w:ascii="Times New Roman" w:eastAsia="Times New Roman" w:hAnsi="Times New Roman" w:cs="Times New Roman"/>
          <w:sz w:val="28"/>
          <w:szCs w:val="28"/>
          <w:lang w:eastAsia="pl-PL"/>
        </w:rPr>
        <w:t>Zlatko</w:t>
      </w:r>
      <w:proofErr w:type="spellEnd"/>
      <w:r w:rsidRPr="00D9210A">
        <w:rPr>
          <w:rFonts w:ascii="Times New Roman" w:eastAsia="Times New Roman" w:hAnsi="Times New Roman" w:cs="Times New Roman"/>
          <w:sz w:val="28"/>
          <w:szCs w:val="28"/>
          <w:lang w:eastAsia="pl-PL"/>
        </w:rPr>
        <w:t>, Beza i złodziej;</w:t>
      </w:r>
    </w:p>
    <w:p w:rsidR="00B722A0" w:rsidRPr="00095FEA" w:rsidRDefault="00B722A0" w:rsidP="00B722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Przygody w Raju to seria przeznaczona dla bardzo początkujących czytelników. Z właściwym sobie ciepłem i humorem, ale też powagą i uważnością wobec dziecięcych emocji. Moni </w:t>
      </w: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Nilsson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305A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opisuje </w:t>
      </w: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codzienne i niecodzienne zdarzenia z życia dwójki przyjaciół. </w:t>
      </w: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Zlatko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Beza mieszkają na osiedlu Raj otoczeni barwną galerią ludzkich typów.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Dzieci bardzo szybko utożsamiają się z osiedlem, gdyż same osobiście zamieszkują różne osiedla w mieście.</w:t>
      </w:r>
    </w:p>
    <w:p w:rsidR="00B722A0" w:rsidRPr="00095FEA" w:rsidRDefault="00B722A0" w:rsidP="00B722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Czytając tę literaturę możemy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poruszyć aktualne, współczesne i intrygujące dzieci problemy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takie jak: osiedlowy bezdomny –</w:t>
      </w:r>
      <w:r w:rsidRPr="00F305A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jak można mu pomóc, wypadające zęby, czy też kim jest </w:t>
      </w: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tatuażysta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B722A0" w:rsidRPr="00095FEA" w:rsidRDefault="00B722A0" w:rsidP="00B722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Książki zaprojektowane są tak, aby ułatwić najmłodszym samodzielne czytanie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forma komiksu, duża czcionka,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niewiele tekstu na stronie, za t</w:t>
      </w: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o wiele zabawnych, kolorowych ilustracji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i przede wszystkim intrygująca fabuła.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Warto dodać, iż książki z serii „Przygody w Raju” i nie tylko, poszerzają i rozwijają wiedzę o świecie, rozbudzają wyobraźnię, wzmacniają poczucie własnej wartości dziecka</w:t>
      </w:r>
      <w:r w:rsidR="00650074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 co najważniejsze budują więzi między rodzicem i dzieckiem. </w:t>
      </w:r>
      <w:r w:rsidR="00D9210A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Wychowując dziecko, istotnym jest wpajanie młodemu człowiekowi wartości moralnych, a z pewnością</w:t>
      </w:r>
      <w:r w:rsidRPr="00F305A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przekazywanie tych jakże cennych wartości możemy dokonać za pośrednictwem literatury dziecięce</w:t>
      </w:r>
      <w:r w:rsidRPr="00F305A2">
        <w:rPr>
          <w:rFonts w:ascii="Times New Roman" w:eastAsia="Times New Roman" w:hAnsi="Times New Roman" w:cs="Times New Roman"/>
          <w:sz w:val="28"/>
          <w:szCs w:val="28"/>
          <w:lang w:eastAsia="pl-PL"/>
        </w:rPr>
        <w:t>j.</w:t>
      </w:r>
    </w:p>
    <w:p w:rsidR="00670090" w:rsidRPr="00F305A2" w:rsidRDefault="00D9210A" w:rsidP="006700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Książki</w:t>
      </w:r>
      <w:r w:rsidR="0067009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Moni </w:t>
      </w:r>
      <w:proofErr w:type="spellStart"/>
      <w:r w:rsidR="00670090">
        <w:rPr>
          <w:rFonts w:ascii="Times New Roman" w:eastAsia="Times New Roman" w:hAnsi="Times New Roman" w:cs="Times New Roman"/>
          <w:sz w:val="28"/>
          <w:szCs w:val="28"/>
          <w:lang w:eastAsia="pl-PL"/>
        </w:rPr>
        <w:t>Nilsson</w:t>
      </w:r>
      <w:proofErr w:type="spellEnd"/>
      <w:r w:rsidR="0067009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70090" w:rsidRPr="00886396">
        <w:rPr>
          <w:rFonts w:ascii="Times New Roman" w:eastAsia="Times New Roman" w:hAnsi="Times New Roman" w:cs="Times New Roman"/>
          <w:sz w:val="28"/>
          <w:szCs w:val="28"/>
          <w:lang w:eastAsia="pl-PL"/>
        </w:rPr>
        <w:t>to tylko jedna</w:t>
      </w:r>
      <w:r w:rsidR="0067009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propozycji. Na ry</w:t>
      </w:r>
      <w:r w:rsidR="00752BA5">
        <w:rPr>
          <w:rFonts w:ascii="Times New Roman" w:eastAsia="Times New Roman" w:hAnsi="Times New Roman" w:cs="Times New Roman"/>
          <w:sz w:val="28"/>
          <w:szCs w:val="28"/>
          <w:lang w:eastAsia="pl-PL"/>
        </w:rPr>
        <w:t>nku jest wiele ciekawych pozycji</w:t>
      </w:r>
      <w:r w:rsidR="00670090">
        <w:rPr>
          <w:rFonts w:ascii="Times New Roman" w:eastAsia="Times New Roman" w:hAnsi="Times New Roman" w:cs="Times New Roman"/>
          <w:sz w:val="28"/>
          <w:szCs w:val="28"/>
          <w:lang w:eastAsia="pl-PL"/>
        </w:rPr>
        <w:t>, które z pewnością</w:t>
      </w:r>
      <w:r w:rsidR="00D4065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zainteresują młodego czytelnika i sprawią, że otworzy się przed Nim </w:t>
      </w:r>
      <w:r w:rsidR="00752B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wspaniały </w:t>
      </w:r>
      <w:r w:rsidR="00D40655">
        <w:rPr>
          <w:rFonts w:ascii="Times New Roman" w:eastAsia="Times New Roman" w:hAnsi="Times New Roman" w:cs="Times New Roman"/>
          <w:sz w:val="28"/>
          <w:szCs w:val="28"/>
          <w:lang w:eastAsia="pl-PL"/>
        </w:rPr>
        <w:t>świat</w:t>
      </w:r>
      <w:r w:rsidR="00752B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pełen ciekawych przygód.</w:t>
      </w:r>
    </w:p>
    <w:p w:rsidR="00AD0BEA" w:rsidRDefault="00AD0BEA" w:rsidP="00AD0B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2BA5">
        <w:rPr>
          <w:rFonts w:ascii="Times New Roman" w:hAnsi="Times New Roman" w:cs="Times New Roman"/>
          <w:sz w:val="28"/>
          <w:szCs w:val="28"/>
        </w:rPr>
        <w:t>Wybierając książkę dla naszego dziecka, przede wszystkim zwróćmy uwagę</w:t>
      </w:r>
      <w:r w:rsidR="00D9210A">
        <w:rPr>
          <w:rFonts w:ascii="Times New Roman" w:hAnsi="Times New Roman" w:cs="Times New Roman"/>
          <w:sz w:val="28"/>
          <w:szCs w:val="28"/>
        </w:rPr>
        <w:t xml:space="preserve">, czy jest ona dostosowana </w:t>
      </w:r>
      <w:r w:rsidR="00752BA5">
        <w:rPr>
          <w:rFonts w:ascii="Times New Roman" w:hAnsi="Times New Roman" w:cs="Times New Roman"/>
          <w:sz w:val="28"/>
          <w:szCs w:val="28"/>
        </w:rPr>
        <w:t xml:space="preserve"> do wieku, stopnia dojrzałości emocjonalnej i wrażliwości dzi</w:t>
      </w:r>
      <w:r w:rsidR="00650074">
        <w:rPr>
          <w:rFonts w:ascii="Times New Roman" w:hAnsi="Times New Roman" w:cs="Times New Roman"/>
          <w:sz w:val="28"/>
          <w:szCs w:val="28"/>
        </w:rPr>
        <w:t>ecka. Nie wzbudzajmy w młodym czytelniku</w:t>
      </w:r>
      <w:r>
        <w:rPr>
          <w:rFonts w:ascii="Times New Roman" w:hAnsi="Times New Roman" w:cs="Times New Roman"/>
          <w:sz w:val="28"/>
          <w:szCs w:val="28"/>
        </w:rPr>
        <w:t xml:space="preserve"> strachu i napięć. Rozrywka nie jest warta trwających czasem latami lęków i fobii. I jeszcze jedno – tak jak sprawdzamy smak i temperaturę potraw, które serwujemy dzieciom, zapoznawajmy się z książką przed przeczytaniem jej dziecku. Czujmy się osobiście odpowiedzialni za to, co czytamy naszym pociechom. </w:t>
      </w:r>
    </w:p>
    <w:p w:rsidR="00AD0BEA" w:rsidRDefault="00AD0BEA" w:rsidP="00D9210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9210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Czytaj</w:t>
      </w:r>
      <w:r w:rsidRPr="00752BA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my</w:t>
      </w:r>
      <w:r w:rsidRPr="00D9210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752BA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dzieciom jak najwięcej wartościowych książek, by </w:t>
      </w:r>
      <w:r w:rsidRPr="00D9210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wychować mądrych, dobrych i</w:t>
      </w:r>
      <w:r w:rsidR="00D9210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szczęśliwych ludzi!</w:t>
      </w:r>
    </w:p>
    <w:p w:rsidR="00153F8D" w:rsidRPr="00752BA5" w:rsidRDefault="00153F8D" w:rsidP="00D9210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A0" w:rsidRPr="00153F8D" w:rsidRDefault="00153F8D" w:rsidP="00153F8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53F8D">
        <w:rPr>
          <w:rFonts w:ascii="Times New Roman" w:eastAsia="Times New Roman" w:hAnsi="Times New Roman" w:cs="Times New Roman"/>
          <w:sz w:val="28"/>
          <w:szCs w:val="28"/>
          <w:lang w:eastAsia="pl-PL"/>
        </w:rPr>
        <w:t>Joanna Bota</w:t>
      </w:r>
    </w:p>
    <w:p w:rsidR="00153F8D" w:rsidRDefault="00153F8D" w:rsidP="00F305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095FEA" w:rsidRPr="00153F8D" w:rsidRDefault="00095FEA" w:rsidP="00F305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153F8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lastRenderedPageBreak/>
        <w:t>Złota Lista pozycji dla dzieci polecanych</w:t>
      </w:r>
    </w:p>
    <w:p w:rsidR="00095FEA" w:rsidRPr="00153F8D" w:rsidRDefault="00095FEA" w:rsidP="00F305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153F8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przez Fundację </w:t>
      </w:r>
      <w:r w:rsidR="00153F8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ABCXXI </w:t>
      </w:r>
      <w:r w:rsidRPr="00153F8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w kampanii</w:t>
      </w:r>
    </w:p>
    <w:p w:rsidR="00095FEA" w:rsidRPr="00153F8D" w:rsidRDefault="00095FEA" w:rsidP="00F305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153F8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„Cała Polska czyta dzieciom”</w:t>
      </w:r>
    </w:p>
    <w:p w:rsidR="00095FEA" w:rsidRDefault="00095FEA" w:rsidP="00095FEA">
      <w:pPr>
        <w:jc w:val="center"/>
      </w:pPr>
    </w:p>
    <w:p w:rsidR="00095FEA" w:rsidRPr="00B722A0" w:rsidRDefault="00095FEA" w:rsidP="005022A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  <w:r w:rsidRPr="00B722A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Wiek od urodzenia:</w:t>
      </w:r>
    </w:p>
    <w:p w:rsidR="00095FEA" w:rsidRPr="00095FEA" w:rsidRDefault="00095FEA" w:rsidP="00F305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Eliza Piotrowska, J. Papuzińska, J. </w:t>
      </w: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Porazińska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, J. Tuwim i inni – PIERWSZA KSIĄŻKA MOJEGO DZIECKA</w:t>
      </w:r>
    </w:p>
    <w:p w:rsidR="00095FEA" w:rsidRPr="00095FEA" w:rsidRDefault="00095FEA" w:rsidP="00F305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Marta Bogdanowicz (opracowanie) – Rymowanki</w:t>
      </w:r>
      <w:r w:rsidR="00F305A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F305A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przytulanki</w:t>
      </w:r>
      <w:proofErr w:type="spellEnd"/>
    </w:p>
    <w:p w:rsidR="00095FEA" w:rsidRPr="00095FEA" w:rsidRDefault="00095FEA" w:rsidP="00F305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Paulette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Bourgeois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, Brenda Clark – seria o Franklinie</w:t>
      </w:r>
    </w:p>
    <w:p w:rsidR="00095FEA" w:rsidRPr="00095FEA" w:rsidRDefault="00095FEA" w:rsidP="00F305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Margaret </w:t>
      </w: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Wise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Brown – </w:t>
      </w:r>
      <w:hyperlink r:id="rId5" w:tgtFrame="_blank" w:history="1">
        <w:r w:rsidRPr="005022AB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Dobranoc, księżycu</w:t>
        </w:r>
      </w:hyperlink>
    </w:p>
    <w:p w:rsidR="00095FEA" w:rsidRPr="00095FEA" w:rsidRDefault="00095FEA" w:rsidP="00F305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Jan Brzechwa – Wiersze i bajki</w:t>
      </w:r>
    </w:p>
    <w:p w:rsidR="00095FEA" w:rsidRPr="00095FEA" w:rsidRDefault="00095FEA" w:rsidP="00F305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Karel </w:t>
      </w: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Čapek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</w:t>
      </w: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Daszeńka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, czyli żywot szczeniaka</w:t>
      </w:r>
    </w:p>
    <w:p w:rsidR="00095FEA" w:rsidRPr="00095FEA" w:rsidRDefault="00095FEA" w:rsidP="00F305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Maria Dek – </w:t>
      </w:r>
      <w:hyperlink r:id="rId6" w:tgtFrame="_blank" w:history="1">
        <w:proofErr w:type="spellStart"/>
        <w:r w:rsidRPr="005022AB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Przeplatalińscy</w:t>
        </w:r>
        <w:proofErr w:type="spellEnd"/>
      </w:hyperlink>
    </w:p>
    <w:p w:rsidR="00095FEA" w:rsidRPr="00095FEA" w:rsidRDefault="00095FEA" w:rsidP="00F305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Dorota </w:t>
      </w: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Gellner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</w:t>
      </w:r>
      <w:hyperlink r:id="rId7" w:tgtFrame="_blank" w:history="1">
        <w:r w:rsidRPr="005022AB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Myszka</w:t>
        </w:r>
      </w:hyperlink>
    </w:p>
    <w:p w:rsidR="00095FEA" w:rsidRPr="00095FEA" w:rsidRDefault="00095FEA" w:rsidP="00F305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Danuta </w:t>
      </w: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Gellnerowa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</w:t>
      </w:r>
      <w:hyperlink r:id="rId8" w:history="1">
        <w:r w:rsidRPr="005022AB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Cukrowe miasteczko</w:t>
        </w:r>
      </w:hyperlink>
    </w:p>
    <w:p w:rsidR="00095FEA" w:rsidRPr="00095FEA" w:rsidRDefault="00095FEA" w:rsidP="00F305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Anita Głowińska – </w:t>
      </w:r>
      <w:hyperlink r:id="rId9" w:tgtFrame="_blank" w:history="1">
        <w:r w:rsidRPr="005022AB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Kicia Kocia</w:t>
        </w:r>
      </w:hyperlink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(seria)</w:t>
      </w:r>
    </w:p>
    <w:p w:rsidR="00095FEA" w:rsidRPr="00095FEA" w:rsidRDefault="00095FEA" w:rsidP="00F305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Dimiter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Inkiow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</w:t>
      </w:r>
      <w:hyperlink r:id="rId10" w:tgtFrame="_blank" w:history="1">
        <w:r w:rsidRPr="005022AB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Ja i moja siostra Klara</w:t>
        </w:r>
      </w:hyperlink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(seria)</w:t>
      </w:r>
    </w:p>
    <w:p w:rsidR="00095FEA" w:rsidRPr="00095FEA" w:rsidRDefault="00095FEA" w:rsidP="00F305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Czesław Janczarski – </w:t>
      </w:r>
      <w:hyperlink r:id="rId11" w:tgtFrame="_blank" w:history="1">
        <w:r w:rsidRPr="005022AB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Miś Uszatek</w:t>
        </w:r>
      </w:hyperlink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; </w:t>
      </w:r>
      <w:hyperlink r:id="rId12" w:tgtFrame="_blank" w:history="1">
        <w:r w:rsidRPr="005022AB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Gdzie mieszka bajeczka</w:t>
        </w:r>
      </w:hyperlink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; </w:t>
      </w:r>
      <w:hyperlink r:id="rId13" w:tgtFrame="_blank" w:history="1">
        <w:r w:rsidRPr="005022AB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O smoku Wawelskim</w:t>
        </w:r>
      </w:hyperlink>
    </w:p>
    <w:p w:rsidR="00095FEA" w:rsidRPr="00095FEA" w:rsidRDefault="00095FEA" w:rsidP="00F305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Janosch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</w:t>
      </w:r>
      <w:hyperlink r:id="rId14" w:tgtFrame="_blank" w:history="1">
        <w:r w:rsidRPr="005022AB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Ach, jak cudowna jest Panama</w:t>
        </w:r>
      </w:hyperlink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(seria)</w:t>
      </w:r>
    </w:p>
    <w:p w:rsidR="00095FEA" w:rsidRPr="00095FEA" w:rsidRDefault="00095FEA" w:rsidP="00F305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Joanna Kulmowa – </w:t>
      </w:r>
      <w:hyperlink r:id="rId15" w:history="1">
        <w:r w:rsidRPr="005022AB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Co się komu śni, a nawet i nie śni</w:t>
        </w:r>
      </w:hyperlink>
    </w:p>
    <w:p w:rsidR="00095FEA" w:rsidRPr="00095FEA" w:rsidRDefault="00095FEA" w:rsidP="00F305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Astrid </w:t>
      </w: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Lindgren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</w:t>
      </w:r>
      <w:hyperlink r:id="rId16" w:tgtFrame="_blank" w:history="1">
        <w:r w:rsidRPr="005022AB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Lotta z ulicy Awanturników</w:t>
        </w:r>
      </w:hyperlink>
      <w:r w:rsidR="00F305A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095FEA" w:rsidRPr="00095FEA" w:rsidRDefault="00095FEA" w:rsidP="00F305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Hanna </w:t>
      </w: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Łochocka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</w:t>
      </w:r>
      <w:hyperlink r:id="rId17" w:tgtFrame="_blank" w:history="1">
        <w:r w:rsidRPr="005022AB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 xml:space="preserve">O wróbelku </w:t>
        </w:r>
        <w:proofErr w:type="spellStart"/>
        <w:r w:rsidRPr="005022AB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Elemelku</w:t>
        </w:r>
        <w:proofErr w:type="spellEnd"/>
      </w:hyperlink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(seria)</w:t>
      </w:r>
    </w:p>
    <w:p w:rsidR="00095FEA" w:rsidRPr="00095FEA" w:rsidRDefault="00095FEA" w:rsidP="00F305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Maria Marjańska-Czernik – </w:t>
      </w:r>
      <w:hyperlink r:id="rId18" w:tgtFrame="_blank" w:history="1">
        <w:r w:rsidRPr="005022AB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Wypożyczalnia babć</w:t>
        </w:r>
      </w:hyperlink>
    </w:p>
    <w:p w:rsidR="00095FEA" w:rsidRPr="00095FEA" w:rsidRDefault="00095FEA" w:rsidP="00F305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Sam </w:t>
      </w: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McBratney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</w:t>
      </w:r>
      <w:hyperlink r:id="rId19" w:tgtFrame="_blank" w:history="1">
        <w:r w:rsidRPr="005022AB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Nawet nie wiesz, jak bardzo Cię kocham</w:t>
        </w:r>
      </w:hyperlink>
    </w:p>
    <w:p w:rsidR="00095FEA" w:rsidRPr="00095FEA" w:rsidRDefault="00095FEA" w:rsidP="00F305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Nele Most, </w:t>
      </w: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Annet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Rudolph – Wszystko moje; Co wolno, a czego nie wolno</w:t>
      </w:r>
    </w:p>
    <w:p w:rsidR="00095FEA" w:rsidRPr="00095FEA" w:rsidRDefault="00095FEA" w:rsidP="00F305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Sven </w:t>
      </w: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Nordqvist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Kiedy mały </w:t>
      </w: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Findus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się zgubił (seria)</w:t>
      </w:r>
    </w:p>
    <w:p w:rsidR="00095FEA" w:rsidRPr="00095FEA" w:rsidRDefault="00095FEA" w:rsidP="00F305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Beata Ostrowicka – </w:t>
      </w: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Lulaki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, Pan Czekoladka i przedszkole; Ale ja tak chcę!</w:t>
      </w:r>
    </w:p>
    <w:p w:rsidR="00095FEA" w:rsidRPr="00095FEA" w:rsidRDefault="00095FEA" w:rsidP="00F305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Joanna Papuzińska – Śpiące wierszyki</w:t>
      </w:r>
    </w:p>
    <w:p w:rsidR="00095FEA" w:rsidRPr="00095FEA" w:rsidRDefault="00095FEA" w:rsidP="00F305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Ewa i Paweł Pawlak – </w:t>
      </w:r>
      <w:hyperlink r:id="rId20" w:tgtFrame="_blank" w:history="1">
        <w:r w:rsidRPr="005022AB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Mały atlas zwierzaków Ewy i Pawła Pawlaków</w:t>
        </w:r>
      </w:hyperlink>
    </w:p>
    <w:p w:rsidR="00095FEA" w:rsidRPr="00095FEA" w:rsidRDefault="00095FEA" w:rsidP="00F305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Eliza Piotrowska – Bajka o drzewie; Bajka o słońcu</w:t>
      </w:r>
    </w:p>
    <w:p w:rsidR="00095FEA" w:rsidRPr="00095FEA" w:rsidRDefault="00095FEA" w:rsidP="00F305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Renata Piątkowska – Opowiadania z piaskownicy</w:t>
      </w:r>
    </w:p>
    <w:p w:rsidR="00095FEA" w:rsidRPr="00095FEA" w:rsidRDefault="00095FEA" w:rsidP="00F305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Annie M.G. Schmidt – Julek i Julka (seria)</w:t>
      </w:r>
    </w:p>
    <w:p w:rsidR="00095FEA" w:rsidRPr="00095FEA" w:rsidRDefault="00095FEA" w:rsidP="00F305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Dr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Seuss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Słoń, który wysiedział jajko</w:t>
      </w:r>
    </w:p>
    <w:p w:rsidR="00095FEA" w:rsidRPr="00095FEA" w:rsidRDefault="00095FEA" w:rsidP="00F305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Małgorzata Strzałkowska – </w:t>
      </w:r>
      <w:hyperlink r:id="rId21" w:tgtFrame="_blank" w:history="1">
        <w:r w:rsidRPr="005022AB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Zielony, żółty, rudy, brązowy</w:t>
        </w:r>
      </w:hyperlink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; Leśne ludki</w:t>
      </w:r>
    </w:p>
    <w:p w:rsidR="00095FEA" w:rsidRPr="00095FEA" w:rsidRDefault="00095FEA" w:rsidP="00F305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Julian Tuwim – Wiersze dla dzieci</w:t>
      </w:r>
    </w:p>
    <w:p w:rsidR="00095FEA" w:rsidRPr="00095FEA" w:rsidRDefault="00095FEA" w:rsidP="00F305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Wojciech Widłak – Pan Kuleczka (seria)</w:t>
      </w:r>
    </w:p>
    <w:p w:rsidR="00095FEA" w:rsidRPr="00B722A0" w:rsidRDefault="00095FEA" w:rsidP="00F305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  <w:r w:rsidRPr="00B722A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Wiek od 4 lat:</w:t>
      </w:r>
    </w:p>
    <w:p w:rsidR="00095FEA" w:rsidRPr="00095FEA" w:rsidRDefault="00095FEA" w:rsidP="00F305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Kim </w:t>
      </w: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Fupz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Aakeson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</w:t>
      </w: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Esben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duch Dziadka</w:t>
      </w:r>
    </w:p>
    <w:p w:rsidR="00095FEA" w:rsidRPr="00095FEA" w:rsidRDefault="00095FEA" w:rsidP="00F305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Wiera </w:t>
      </w: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Badalska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</w:t>
      </w:r>
      <w:r w:rsidR="00F305A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Ballada o kapryśnej królewnie </w:t>
      </w:r>
    </w:p>
    <w:p w:rsidR="00095FEA" w:rsidRPr="00095FEA" w:rsidRDefault="00095FEA" w:rsidP="00F305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Liliana Bardijewska – Zielony Wędrowiec; Moje – nie moje</w:t>
      </w:r>
    </w:p>
    <w:p w:rsidR="00095FEA" w:rsidRPr="00095FEA" w:rsidRDefault="00095FEA" w:rsidP="00F305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Grażyna </w:t>
      </w: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Bąkiewicz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Kosmiczni o</w:t>
      </w:r>
      <w:r w:rsidR="00F305A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dkrywcy – Franio i jego babcia </w:t>
      </w:r>
    </w:p>
    <w:p w:rsidR="00095FEA" w:rsidRPr="00095FEA" w:rsidRDefault="00095FEA" w:rsidP="00F305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Paul </w:t>
      </w: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Bright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Brian </w:t>
      </w: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Sibley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Jeanne Willis, </w:t>
      </w: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Kate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Saunders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</w:t>
      </w:r>
      <w:hyperlink r:id="rId22" w:tgtFrame="_blank" w:history="1">
        <w:r w:rsidRPr="005022AB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Nowe przygody Kubusia Puchatka</w:t>
        </w:r>
      </w:hyperlink>
    </w:p>
    <w:p w:rsidR="00095FEA" w:rsidRPr="00095FEA" w:rsidRDefault="00095FEA" w:rsidP="00F305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Marcin Brykczyński – zbiory: Jedna chwilka, uczuć kilka; Co się kryje w sercu na dnie; 12 kolorów;12 miesięcy</w:t>
      </w:r>
    </w:p>
    <w:p w:rsidR="00095FEA" w:rsidRPr="00095FEA" w:rsidRDefault="00095FEA" w:rsidP="00F305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Jan Brz</w:t>
      </w:r>
      <w:r w:rsidR="00F305A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echwa – Pan Drops i jego trupa </w:t>
      </w:r>
    </w:p>
    <w:p w:rsidR="00095FEA" w:rsidRPr="00095FEA" w:rsidRDefault="00095FEA" w:rsidP="00F305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Wanda Chotomska – Wiersze; </w:t>
      </w: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Pięciopsiaczki</w:t>
      </w:r>
      <w:proofErr w:type="spellEnd"/>
    </w:p>
    <w:p w:rsidR="00095FEA" w:rsidRPr="00095FEA" w:rsidRDefault="00095FEA" w:rsidP="00F305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Smiljana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Coh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</w:t>
      </w:r>
      <w:hyperlink r:id="rId23" w:tgtFrame="_blank" w:history="1">
        <w:r w:rsidRPr="005022AB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Siedem księżniczek</w:t>
        </w:r>
      </w:hyperlink>
    </w:p>
    <w:p w:rsidR="00095FEA" w:rsidRPr="00095FEA" w:rsidRDefault="00095FEA" w:rsidP="00F305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Carlo Collodi – Pinokio</w:t>
      </w:r>
    </w:p>
    <w:p w:rsidR="00095FEA" w:rsidRPr="00095FEA" w:rsidRDefault="00095FEA" w:rsidP="00F305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Vaclav </w:t>
      </w: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Čt</w:t>
      </w:r>
      <w:r w:rsidR="00F305A2">
        <w:rPr>
          <w:rFonts w:ascii="Times New Roman" w:eastAsia="Times New Roman" w:hAnsi="Times New Roman" w:cs="Times New Roman"/>
          <w:sz w:val="28"/>
          <w:szCs w:val="28"/>
          <w:lang w:eastAsia="pl-PL"/>
        </w:rPr>
        <w:t>vrtek</w:t>
      </w:r>
      <w:proofErr w:type="spellEnd"/>
      <w:r w:rsidR="00F305A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Bajki z mchu i paproci </w:t>
      </w: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; O gajowym Chrobotku </w:t>
      </w:r>
      <w:r w:rsidR="00F305A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; Podróże furmana </w:t>
      </w:r>
      <w:proofErr w:type="spellStart"/>
      <w:r w:rsidR="00F305A2">
        <w:rPr>
          <w:rFonts w:ascii="Times New Roman" w:eastAsia="Times New Roman" w:hAnsi="Times New Roman" w:cs="Times New Roman"/>
          <w:sz w:val="28"/>
          <w:szCs w:val="28"/>
          <w:lang w:eastAsia="pl-PL"/>
        </w:rPr>
        <w:t>Szejtroczka</w:t>
      </w:r>
      <w:proofErr w:type="spellEnd"/>
      <w:r w:rsidR="00F305A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095FEA" w:rsidRPr="00095FEA" w:rsidRDefault="00095FEA" w:rsidP="00F305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Iwona Czarkows</w:t>
      </w:r>
      <w:r w:rsidR="00B722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 – Biuro zagubionych zabawek </w:t>
      </w: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; </w:t>
      </w:r>
      <w:hyperlink r:id="rId24" w:tgtFrame="_blank" w:history="1">
        <w:r w:rsidRPr="005022AB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Pan Kudłaty i Cztery Łapy</w:t>
        </w:r>
      </w:hyperlink>
      <w:r w:rsidR="00B722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095FEA" w:rsidRPr="00095FEA" w:rsidRDefault="00095FEA" w:rsidP="00F305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Beryl Evans (Stephen King) – Charlie Ciuch-Ciuch</w:t>
      </w:r>
    </w:p>
    <w:p w:rsidR="00095FEA" w:rsidRPr="00095FEA" w:rsidRDefault="00095FEA" w:rsidP="00F305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Barbara Gawryluk – </w:t>
      </w: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Dżok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, legenda o psiej wierności</w:t>
      </w:r>
    </w:p>
    <w:p w:rsidR="00095FEA" w:rsidRPr="00095FEA" w:rsidRDefault="00095FEA" w:rsidP="00F305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Dorota </w:t>
      </w: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Gellner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zbiory: Przedszkolakom; Czarodziejski świat; </w:t>
      </w: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Ziewnik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; Wiersze dla dzieci</w:t>
      </w:r>
    </w:p>
    <w:p w:rsidR="00095FEA" w:rsidRPr="00095FEA" w:rsidRDefault="00095FEA" w:rsidP="00F305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Éva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Janikovszky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Gdybym był dorosły</w:t>
      </w:r>
    </w:p>
    <w:p w:rsidR="00095FEA" w:rsidRPr="00095FEA" w:rsidRDefault="00095FEA" w:rsidP="00F305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Czesław Janczarski – Jak Wojtek został strażakiem</w:t>
      </w:r>
    </w:p>
    <w:p w:rsidR="00095FEA" w:rsidRPr="00095FEA" w:rsidRDefault="00095FEA" w:rsidP="00F305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Grze</w:t>
      </w:r>
      <w:r w:rsidR="00F305A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gorz Janusz – </w:t>
      </w:r>
      <w:proofErr w:type="spellStart"/>
      <w:r w:rsidR="00F305A2">
        <w:rPr>
          <w:rFonts w:ascii="Times New Roman" w:eastAsia="Times New Roman" w:hAnsi="Times New Roman" w:cs="Times New Roman"/>
          <w:sz w:val="28"/>
          <w:szCs w:val="28"/>
          <w:lang w:eastAsia="pl-PL"/>
        </w:rPr>
        <w:t>Misiostwo</w:t>
      </w:r>
      <w:proofErr w:type="spellEnd"/>
      <w:r w:rsidR="00F305A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świata </w:t>
      </w:r>
    </w:p>
    <w:p w:rsidR="00095FEA" w:rsidRPr="00095FEA" w:rsidRDefault="00095FEA" w:rsidP="00F305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H</w:t>
      </w:r>
      <w:r w:rsidR="00F305A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anna Januszewska – O Pleciudze </w:t>
      </w:r>
    </w:p>
    <w:p w:rsidR="00095FEA" w:rsidRPr="00095FEA" w:rsidRDefault="00095FEA" w:rsidP="00F305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Roksana Jędrzejewska-Wróbel – Sznurkowe historie; Maleńkie Królestwo królewny </w:t>
      </w: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Aurelki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; Florka (seria)</w:t>
      </w:r>
    </w:p>
    <w:p w:rsidR="00095FEA" w:rsidRPr="00095FEA" w:rsidRDefault="00095FEA" w:rsidP="00F305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Kęstutis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Kasparavičius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Mała zima</w:t>
      </w:r>
    </w:p>
    <w:p w:rsidR="00095FEA" w:rsidRPr="00095FEA" w:rsidRDefault="00095FEA" w:rsidP="00F305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Maria </w:t>
      </w: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Krueger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</w:t>
      </w: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Apolejka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jej osiołek</w:t>
      </w:r>
    </w:p>
    <w:p w:rsidR="00095FEA" w:rsidRPr="00095FEA" w:rsidRDefault="00095FEA" w:rsidP="00F305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Lucyna Krzemi</w:t>
      </w:r>
      <w:r w:rsidR="00F305A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eniecka – O Jasiu Kapeluszniku </w:t>
      </w:r>
    </w:p>
    <w:p w:rsidR="00095FEA" w:rsidRPr="00095FEA" w:rsidRDefault="00095FEA" w:rsidP="00F305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Tadeusz Kubiak – Wiersze na dzień dobry</w:t>
      </w:r>
    </w:p>
    <w:p w:rsidR="00095FEA" w:rsidRPr="00095FEA" w:rsidRDefault="00095FEA" w:rsidP="00F305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Małgorzata Kur – </w:t>
      </w:r>
      <w:hyperlink r:id="rId25" w:tgtFrame="_blank" w:history="1">
        <w:r w:rsidRPr="005022AB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Gucio na tropie zaginionej świnki morskiej</w:t>
        </w:r>
      </w:hyperlink>
      <w:r w:rsidR="00F305A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095FEA" w:rsidRPr="00095FEA" w:rsidRDefault="00095FEA" w:rsidP="00F305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Åsa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Lind – Piaskowy Wilk (seria)</w:t>
      </w:r>
    </w:p>
    <w:p w:rsidR="00095FEA" w:rsidRPr="00095FEA" w:rsidRDefault="00095FEA" w:rsidP="00F305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Astrid </w:t>
      </w: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Lindgren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</w:t>
      </w: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Pippi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="00F305A2">
        <w:rPr>
          <w:rFonts w:ascii="Times New Roman" w:eastAsia="Times New Roman" w:hAnsi="Times New Roman" w:cs="Times New Roman"/>
          <w:sz w:val="28"/>
          <w:szCs w:val="28"/>
          <w:lang w:eastAsia="pl-PL"/>
        </w:rPr>
        <w:t>ończoszanka</w:t>
      </w:r>
      <w:proofErr w:type="spellEnd"/>
      <w:r w:rsidR="00F305A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; Emil ze </w:t>
      </w:r>
      <w:proofErr w:type="spellStart"/>
      <w:r w:rsidR="00F305A2">
        <w:rPr>
          <w:rFonts w:ascii="Times New Roman" w:eastAsia="Times New Roman" w:hAnsi="Times New Roman" w:cs="Times New Roman"/>
          <w:sz w:val="28"/>
          <w:szCs w:val="28"/>
          <w:lang w:eastAsia="pl-PL"/>
        </w:rPr>
        <w:t>Smalandii</w:t>
      </w:r>
      <w:proofErr w:type="spellEnd"/>
      <w:r w:rsidR="00F305A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095FEA" w:rsidRPr="00095FEA" w:rsidRDefault="00095FEA" w:rsidP="00F305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Hugh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Lofting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Doktor Dolittle i jego zwierzęta (seria)</w:t>
      </w:r>
    </w:p>
    <w:p w:rsidR="00095FEA" w:rsidRPr="00095FEA" w:rsidRDefault="00095FEA" w:rsidP="00F305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Beata Majchrzak – Opowieść o błękitnym psie, czyli </w:t>
      </w:r>
      <w:r w:rsidR="00F305A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rzeczach trudnych dla dzieci </w:t>
      </w:r>
    </w:p>
    <w:p w:rsidR="00095FEA" w:rsidRPr="00095FEA" w:rsidRDefault="00095FEA" w:rsidP="00F305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Kornel Makuszyński – Przygody Koziołka Matołka (seria)</w:t>
      </w:r>
    </w:p>
    <w:p w:rsidR="00095FEA" w:rsidRPr="00095FEA" w:rsidRDefault="00095FEA" w:rsidP="00F305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Patric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McDonnell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</w:t>
      </w:r>
      <w:hyperlink r:id="rId26" w:tgtFrame="_blank" w:history="1">
        <w:r w:rsidRPr="005022AB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TEK. Nowoczesny jaskiniowiec</w:t>
        </w:r>
      </w:hyperlink>
    </w:p>
    <w:p w:rsidR="00095FEA" w:rsidRPr="00095FEA" w:rsidRDefault="00095FEA" w:rsidP="00F305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Małgorzata Musierowicz – Znajomi z zerówki</w:t>
      </w:r>
    </w:p>
    <w:p w:rsidR="00095FEA" w:rsidRPr="00095FEA" w:rsidRDefault="00095FEA" w:rsidP="00F305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Alan A. Milne – Kubuś Puchatek; Chatka Puchatka</w:t>
      </w:r>
    </w:p>
    <w:p w:rsidR="00095FEA" w:rsidRPr="00095FEA" w:rsidRDefault="00095FEA" w:rsidP="00F305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Pija </w:t>
      </w: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Lindenbaum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</w:t>
      </w: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Nusia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bracia łosie (seria)</w:t>
      </w:r>
    </w:p>
    <w:p w:rsidR="00095FEA" w:rsidRPr="00095FEA" w:rsidRDefault="00095FEA" w:rsidP="00F305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Łukasz </w:t>
      </w: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Olszacki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Bajka o tym, jak błędny rycerz nie uratował królewny, a s</w:t>
      </w:r>
      <w:r w:rsidR="00B722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mok przeszedł na wegetarianizm </w:t>
      </w:r>
    </w:p>
    <w:p w:rsidR="00095FEA" w:rsidRPr="00095FEA" w:rsidRDefault="00095FEA" w:rsidP="00F305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Joanna Papuzińska – zbiory: </w:t>
      </w: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Pims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którego nie ma; Wierszyki domowe; Król na wagarach; Pod </w:t>
      </w: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bajdułem</w:t>
      </w:r>
      <w:proofErr w:type="spellEnd"/>
    </w:p>
    <w:p w:rsidR="00095FEA" w:rsidRPr="00095FEA" w:rsidRDefault="00095FEA" w:rsidP="00F305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Renata Piątkowska – Na wszystko jest sposób #; Nie ma nudnych dni</w:t>
      </w:r>
    </w:p>
    <w:p w:rsidR="00095FEA" w:rsidRPr="00095FEA" w:rsidRDefault="00095FEA" w:rsidP="00F305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Pan Poeta – </w:t>
      </w:r>
      <w:hyperlink r:id="rId27" w:tgtFrame="_blank" w:history="1">
        <w:r w:rsidRPr="005022AB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Kura, co tyła na diecie</w:t>
        </w:r>
      </w:hyperlink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; </w:t>
      </w:r>
      <w:hyperlink r:id="rId28" w:tgtFrame="_blank" w:history="1">
        <w:r w:rsidRPr="005022AB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Sowa, co bałagan ma w porządku</w:t>
        </w:r>
      </w:hyperlink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; </w:t>
      </w:r>
      <w:hyperlink r:id="rId29" w:tgtFrame="_blank" w:history="1">
        <w:r w:rsidRPr="005022AB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Paw, co ogon miał z przyjaźni</w:t>
        </w:r>
      </w:hyperlink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(i inne tytuły z </w:t>
      </w:r>
      <w:hyperlink r:id="rId30" w:tgtFrame="_blank" w:history="1">
        <w:r w:rsidRPr="005022AB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ptasiej serii</w:t>
        </w:r>
      </w:hyperlink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</w:p>
    <w:p w:rsidR="00095FEA" w:rsidRPr="00095FEA" w:rsidRDefault="00095FEA" w:rsidP="00F305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Gianni </w:t>
      </w: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Rodari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Bajki przez telefon (w tym Historyjki o Alicji, k</w:t>
      </w:r>
      <w:r w:rsidR="00F305A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tóra zawsze wpadała w kłopoty) </w:t>
      </w:r>
    </w:p>
    <w:p w:rsidR="00095FEA" w:rsidRPr="00095FEA" w:rsidRDefault="00095FEA" w:rsidP="00F305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Zofia </w:t>
      </w: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Ro</w:t>
      </w:r>
      <w:r w:rsidR="00F305A2">
        <w:rPr>
          <w:rFonts w:ascii="Times New Roman" w:eastAsia="Times New Roman" w:hAnsi="Times New Roman" w:cs="Times New Roman"/>
          <w:sz w:val="28"/>
          <w:szCs w:val="28"/>
          <w:lang w:eastAsia="pl-PL"/>
        </w:rPr>
        <w:t>goszówna</w:t>
      </w:r>
      <w:proofErr w:type="spellEnd"/>
      <w:r w:rsidR="00F305A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Dzieci Pana Majstra </w:t>
      </w:r>
    </w:p>
    <w:p w:rsidR="00095FEA" w:rsidRPr="00095FEA" w:rsidRDefault="00095FEA" w:rsidP="00F305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Tomasz </w:t>
      </w: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Samojlik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Żubr </w:t>
      </w: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Pompik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. Tropy na śniegu (seria); Nauczę cię pływać, moja wyderko</w:t>
      </w:r>
    </w:p>
    <w:p w:rsidR="00095FEA" w:rsidRPr="00095FEA" w:rsidRDefault="00095FEA" w:rsidP="00F305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Ulf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Stark – Cynamon i Trusia. Wiersze o złości i radości (seria); Jak tata pokazał mi wszechświat</w:t>
      </w:r>
    </w:p>
    <w:p w:rsidR="00095FEA" w:rsidRPr="00095FEA" w:rsidRDefault="00095FEA" w:rsidP="00F305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Małgorzata Strzałkowska – Leśne Głupki; Wiersze do poduchy; Wyliczanki z pustej szklanki</w:t>
      </w:r>
    </w:p>
    <w:p w:rsidR="00095FEA" w:rsidRPr="00095FEA" w:rsidRDefault="00095FEA" w:rsidP="00F305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Ann</w:t>
      </w:r>
      <w:r w:rsidR="00F305A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 Świrszczyńska – Dziwny tygrys ; O chciwym Achmedzie </w:t>
      </w:r>
    </w:p>
    <w:p w:rsidR="00095FEA" w:rsidRPr="00095FEA" w:rsidRDefault="00095FEA" w:rsidP="00F305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Simms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Taback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Płaszcz Józefa</w:t>
      </w:r>
    </w:p>
    <w:p w:rsidR="00095FEA" w:rsidRPr="00095FEA" w:rsidRDefault="00095FEA" w:rsidP="00F305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Julian Tuwim</w:t>
      </w:r>
      <w:r w:rsidR="00F305A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Pan Maluśkiewicz i wieloryb </w:t>
      </w:r>
    </w:p>
    <w:p w:rsidR="00095FEA" w:rsidRPr="00095FEA" w:rsidRDefault="00095FEA" w:rsidP="00F305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Emilia Waśniowska – Kiedy słychać ptaki</w:t>
      </w:r>
    </w:p>
    <w:p w:rsidR="00095FEA" w:rsidRPr="00095FEA" w:rsidRDefault="00095FEA" w:rsidP="00F305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Danuta Wawiłow – Wiersze; </w:t>
      </w: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Rupaki</w:t>
      </w:r>
      <w:proofErr w:type="spellEnd"/>
    </w:p>
    <w:p w:rsidR="00095FEA" w:rsidRPr="00095FEA" w:rsidRDefault="00095FEA" w:rsidP="00F305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Max </w:t>
      </w: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Velthuijs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Żabka i obcy</w:t>
      </w:r>
    </w:p>
    <w:p w:rsidR="00095FEA" w:rsidRPr="00095FEA" w:rsidRDefault="00095FEA" w:rsidP="00F305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Katarzyna Zielińska – </w:t>
      </w:r>
      <w:hyperlink r:id="rId31" w:tgtFrame="_blank" w:history="1">
        <w:r w:rsidRPr="005022AB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Dokąd niedźwiedzie wędrują nocą?</w:t>
        </w:r>
      </w:hyperlink>
      <w:r w:rsidR="00B722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095FEA" w:rsidRPr="00095FEA" w:rsidRDefault="00095FEA" w:rsidP="00F305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Katarzyna Ziemnic</w:t>
      </w:r>
      <w:r w:rsidR="00B722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 – Wielka wyprawa pirata Nata </w:t>
      </w:r>
    </w:p>
    <w:p w:rsidR="00095FEA" w:rsidRPr="00B722A0" w:rsidRDefault="00095FEA" w:rsidP="00F305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  <w:r w:rsidRPr="00B722A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Wiek od 6 lat:</w:t>
      </w:r>
    </w:p>
    <w:p w:rsidR="00095FEA" w:rsidRPr="00095FEA" w:rsidRDefault="00095FEA" w:rsidP="00F305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Heather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Amery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Mity greckie dla najmłodszych</w:t>
      </w:r>
    </w:p>
    <w:p w:rsidR="00095FEA" w:rsidRPr="00095FEA" w:rsidRDefault="00095FEA" w:rsidP="00F305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Hans Christian Andersen – Baśnie</w:t>
      </w:r>
    </w:p>
    <w:p w:rsidR="00095FEA" w:rsidRPr="00095FEA" w:rsidRDefault="00095FEA" w:rsidP="00F305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Florence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Atwater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Richard </w:t>
      </w: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Atwate</w:t>
      </w:r>
      <w:r w:rsidR="00F305A2"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proofErr w:type="spellEnd"/>
      <w:r w:rsidR="00F305A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Pan Popper i jego pingwiny </w:t>
      </w:r>
    </w:p>
    <w:p w:rsidR="00095FEA" w:rsidRPr="00095FEA" w:rsidRDefault="00095FEA" w:rsidP="00F305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Ludwig </w:t>
      </w: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Bemelmans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</w:t>
      </w: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Madeline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Paryżu</w:t>
      </w:r>
    </w:p>
    <w:p w:rsidR="00095FEA" w:rsidRPr="00095FEA" w:rsidRDefault="00095FEA" w:rsidP="00F305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Françoize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Boucher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Książka, dzięki której pokochasz książki. Nawet jeśli nie lubisz czytać</w:t>
      </w:r>
    </w:p>
    <w:p w:rsidR="00095FEA" w:rsidRPr="00095FEA" w:rsidRDefault="00095FEA" w:rsidP="00F305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Marcin Brykczyński – Ni pies, ni wydra; 8 podziękowań; Czarno na białym; Skąd się biorą dzieci; Czary</w:t>
      </w:r>
    </w:p>
    <w:p w:rsidR="00095FEA" w:rsidRPr="00095FEA" w:rsidRDefault="00095FEA" w:rsidP="00F305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Ivona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Březinová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Chłopiec i pies; Cukierek dla dziadka Tadka</w:t>
      </w:r>
    </w:p>
    <w:p w:rsidR="00095FEA" w:rsidRPr="00095FEA" w:rsidRDefault="00095FEA" w:rsidP="00F305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Jan Brzechwa – Pchła Szachrajka; Szelmostwa Lisa Wital</w:t>
      </w:r>
      <w:r w:rsidR="00F305A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isa; Baśń o korsarzu </w:t>
      </w:r>
      <w:proofErr w:type="spellStart"/>
      <w:r w:rsidR="00F305A2">
        <w:rPr>
          <w:rFonts w:ascii="Times New Roman" w:eastAsia="Times New Roman" w:hAnsi="Times New Roman" w:cs="Times New Roman"/>
          <w:sz w:val="28"/>
          <w:szCs w:val="28"/>
          <w:lang w:eastAsia="pl-PL"/>
        </w:rPr>
        <w:t>Palemonie</w:t>
      </w:r>
      <w:proofErr w:type="spellEnd"/>
      <w:r w:rsidR="00F305A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095FEA" w:rsidRPr="00095FEA" w:rsidRDefault="00095FEA" w:rsidP="00F305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Davide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Cali, </w:t>
      </w: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Serge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Bloch – </w:t>
      </w:r>
      <w:hyperlink r:id="rId32" w:tgtFrame="_blank" w:history="1">
        <w:r w:rsidRPr="005022AB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A ja czekam…</w:t>
        </w:r>
      </w:hyperlink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; Wróg</w:t>
      </w:r>
    </w:p>
    <w:p w:rsidR="00095FEA" w:rsidRPr="00095FEA" w:rsidRDefault="00095FEA" w:rsidP="00F305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Davide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Cali, </w:t>
      </w: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Sébastien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Mourrain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</w:t>
      </w:r>
      <w:hyperlink r:id="rId33" w:tgtFrame="_blank" w:history="1">
        <w:r w:rsidRPr="005022AB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 xml:space="preserve">Top Car </w:t>
        </w:r>
      </w:hyperlink>
    </w:p>
    <w:p w:rsidR="00095FEA" w:rsidRPr="00095FEA" w:rsidRDefault="00095FEA" w:rsidP="00F305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Sebastian Cichocki – S.Z.T.U.K.A. Szalenie zajmujące twory utalentowanych i krnąbrnych artystów</w:t>
      </w:r>
    </w:p>
    <w:p w:rsidR="00095FEA" w:rsidRPr="00095FEA" w:rsidRDefault="00095FEA" w:rsidP="00F305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Wanda Chotomska – Wanda Chotomska dzieciom</w:t>
      </w:r>
    </w:p>
    <w:p w:rsidR="00095FEA" w:rsidRPr="00095FEA" w:rsidRDefault="00095FEA" w:rsidP="00F305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Jaume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Copons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Liliana Fortuny – </w:t>
      </w:r>
      <w:hyperlink r:id="rId34" w:tgtFrame="_blank" w:history="1">
        <w:r w:rsidRPr="005022AB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Gutek i potwory</w:t>
        </w:r>
      </w:hyperlink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(seria)</w:t>
      </w:r>
    </w:p>
    <w:p w:rsidR="00095FEA" w:rsidRPr="00095FEA" w:rsidRDefault="00095FEA" w:rsidP="00F305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Mauric</w:t>
      </w:r>
      <w:r w:rsidR="00F305A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 Druon – Magiczny świat </w:t>
      </w:r>
      <w:proofErr w:type="spellStart"/>
      <w:r w:rsidR="00F305A2">
        <w:rPr>
          <w:rFonts w:ascii="Times New Roman" w:eastAsia="Times New Roman" w:hAnsi="Times New Roman" w:cs="Times New Roman"/>
          <w:sz w:val="28"/>
          <w:szCs w:val="28"/>
          <w:lang w:eastAsia="pl-PL"/>
        </w:rPr>
        <w:t>Tistu</w:t>
      </w:r>
      <w:proofErr w:type="spellEnd"/>
      <w:r w:rsidR="00F305A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095FEA" w:rsidRPr="00095FEA" w:rsidRDefault="00095FEA" w:rsidP="00F305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Jerzy Ficowski – Gałązka z drzewa słońca; Syrenka; Tęcza na niedzielę (i inne wiersze)</w:t>
      </w:r>
    </w:p>
    <w:p w:rsidR="00095FEA" w:rsidRPr="00095FEA" w:rsidRDefault="00095FEA" w:rsidP="00F305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Dorota </w:t>
      </w: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Gellner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Krawcowe; Zając (seria)</w:t>
      </w:r>
    </w:p>
    <w:p w:rsidR="00095FEA" w:rsidRPr="00095FEA" w:rsidRDefault="00095FEA" w:rsidP="00F305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Hanna </w:t>
      </w: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Gill-Piątek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Henryka Krzywonos – </w:t>
      </w:r>
      <w:hyperlink r:id="rId35" w:tgtFrame="_blank" w:history="1">
        <w:r w:rsidRPr="005022AB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Bieda. Przewodnik dla dzieci</w:t>
        </w:r>
      </w:hyperlink>
    </w:p>
    <w:p w:rsidR="00095FEA" w:rsidRPr="00095FEA" w:rsidRDefault="00095FEA" w:rsidP="00F305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Kamil Giżycki – Wielkie c</w:t>
      </w:r>
      <w:r w:rsidR="00F305A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zyny szympansa </w:t>
      </w:r>
      <w:proofErr w:type="spellStart"/>
      <w:r w:rsidR="00F305A2">
        <w:rPr>
          <w:rFonts w:ascii="Times New Roman" w:eastAsia="Times New Roman" w:hAnsi="Times New Roman" w:cs="Times New Roman"/>
          <w:sz w:val="28"/>
          <w:szCs w:val="28"/>
          <w:lang w:eastAsia="pl-PL"/>
        </w:rPr>
        <w:t>Bajbuna</w:t>
      </w:r>
      <w:proofErr w:type="spellEnd"/>
      <w:r w:rsidR="00F305A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Mądrego </w:t>
      </w:r>
    </w:p>
    <w:p w:rsidR="00095FEA" w:rsidRPr="00095FEA" w:rsidRDefault="00095FEA" w:rsidP="00F305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Frances </w:t>
      </w: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Hodgson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Burnett – Mała księżniczka</w:t>
      </w:r>
    </w:p>
    <w:p w:rsidR="00095FEA" w:rsidRPr="00095FEA" w:rsidRDefault="00095FEA" w:rsidP="00F305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Stiana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Hole – Lato </w:t>
      </w: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Garmanna</w:t>
      </w:r>
      <w:proofErr w:type="spellEnd"/>
    </w:p>
    <w:p w:rsidR="00095FEA" w:rsidRPr="00095FEA" w:rsidRDefault="00095FEA" w:rsidP="00F305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Tove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Jansson – seria o </w:t>
      </w: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Muminkach</w:t>
      </w:r>
      <w:proofErr w:type="spellEnd"/>
    </w:p>
    <w:p w:rsidR="00095FEA" w:rsidRPr="00095FEA" w:rsidRDefault="00095FEA" w:rsidP="00F305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P.P. </w:t>
      </w: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Jerszow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Konik Garbusek</w:t>
      </w:r>
    </w:p>
    <w:p w:rsidR="00095FEA" w:rsidRPr="00095FEA" w:rsidRDefault="00095FEA" w:rsidP="00F305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Roksana Jędrzejewska-Wróbel – Kosmita; </w:t>
      </w:r>
      <w:hyperlink r:id="rId36" w:tgtFrame="_blank" w:history="1">
        <w:r w:rsidRPr="005022AB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Siedmiu wspaniałych i sześć innych, nie całkiem nieznanych historii</w:t>
        </w:r>
      </w:hyperlink>
    </w:p>
    <w:p w:rsidR="00095FEA" w:rsidRPr="00095FEA" w:rsidRDefault="00095FEA" w:rsidP="00F305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Grzegorz </w:t>
      </w: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Kasdepke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Detektyw Pozytywka, </w:t>
      </w: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Kacperiada</w:t>
      </w:r>
      <w:proofErr w:type="spellEnd"/>
    </w:p>
    <w:p w:rsidR="00095FEA" w:rsidRPr="00095FEA" w:rsidRDefault="00095FEA" w:rsidP="00F305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Philippe de </w:t>
      </w: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Kemmeter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</w:t>
      </w:r>
      <w:hyperlink r:id="rId37" w:tgtFrame="_blank" w:history="1">
        <w:r w:rsidRPr="005022AB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Tata w sieci</w:t>
        </w:r>
      </w:hyperlink>
    </w:p>
    <w:p w:rsidR="00095FEA" w:rsidRPr="00095FEA" w:rsidRDefault="00095FEA" w:rsidP="00F305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Ludwik Jerzy Kern – Wiersze dla dzieci; Ludwik Jerzy Kern</w:t>
      </w:r>
      <w:r w:rsidR="005022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dzieciom; Ferdynand Wspaniały </w:t>
      </w:r>
    </w:p>
    <w:p w:rsidR="00095FEA" w:rsidRPr="00095FEA" w:rsidRDefault="00095FEA" w:rsidP="00F305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Katarzyna Kotowska – </w:t>
      </w:r>
      <w:hyperlink r:id="rId38" w:tgtFrame="_blank" w:history="1">
        <w:r w:rsidRPr="005022AB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Jeż</w:t>
        </w:r>
      </w:hyperlink>
    </w:p>
    <w:p w:rsidR="00095FEA" w:rsidRPr="00095FEA" w:rsidRDefault="00095FEA" w:rsidP="00F305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Małgorzata Kur – </w:t>
      </w:r>
      <w:hyperlink r:id="rId39" w:tgtFrame="_blank" w:history="1">
        <w:r w:rsidRPr="005022AB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Kot na medal</w:t>
        </w:r>
      </w:hyperlink>
    </w:p>
    <w:p w:rsidR="00095FEA" w:rsidRPr="00095FEA" w:rsidRDefault="00095FEA" w:rsidP="00F305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Astrid </w:t>
      </w: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Lindgren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Dzieci z </w:t>
      </w: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Bullerbyn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; Mio, mój Mio</w:t>
      </w:r>
    </w:p>
    <w:p w:rsidR="00095FEA" w:rsidRPr="00095FEA" w:rsidRDefault="00095FEA" w:rsidP="00F305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Katarzyna Marciniak – Moja pierwsza MITOLOGIA</w:t>
      </w:r>
    </w:p>
    <w:p w:rsidR="00095FEA" w:rsidRPr="00095FEA" w:rsidRDefault="00095FEA" w:rsidP="00F305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Wanda Markowska, Anna Milska – </w:t>
      </w:r>
      <w:r w:rsidR="005022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Baśnie z dalekich wysp i lądów </w:t>
      </w:r>
    </w:p>
    <w:p w:rsidR="00095FEA" w:rsidRPr="00095FEA" w:rsidRDefault="00095FEA" w:rsidP="00F305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Aleksandra i Daniel Mizielińscy – D.O.M.E.K.; MAPY</w:t>
      </w:r>
    </w:p>
    <w:p w:rsidR="00095FEA" w:rsidRPr="00095FEA" w:rsidRDefault="00095FEA" w:rsidP="00F305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Edith </w:t>
      </w: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Nesbit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Pięcioro dzieci i coś (seria)</w:t>
      </w:r>
    </w:p>
    <w:p w:rsidR="00095FEA" w:rsidRPr="00095FEA" w:rsidRDefault="00095FEA" w:rsidP="00F305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Anna </w:t>
      </w: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Onichimowska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Najwyższa góra świata</w:t>
      </w:r>
    </w:p>
    <w:p w:rsidR="00095FEA" w:rsidRPr="00095FEA" w:rsidRDefault="00095FEA" w:rsidP="00F305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Grey </w:t>
      </w: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Owl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</w:t>
      </w:r>
      <w:r w:rsidR="005022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Przygody </w:t>
      </w:r>
      <w:proofErr w:type="spellStart"/>
      <w:r w:rsidR="005022AB">
        <w:rPr>
          <w:rFonts w:ascii="Times New Roman" w:eastAsia="Times New Roman" w:hAnsi="Times New Roman" w:cs="Times New Roman"/>
          <w:sz w:val="28"/>
          <w:szCs w:val="28"/>
          <w:lang w:eastAsia="pl-PL"/>
        </w:rPr>
        <w:t>Sajo</w:t>
      </w:r>
      <w:proofErr w:type="spellEnd"/>
      <w:r w:rsidR="005022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małych bobrów </w:t>
      </w:r>
    </w:p>
    <w:p w:rsidR="00095FEA" w:rsidRPr="00095FEA" w:rsidRDefault="00095FEA" w:rsidP="00F305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Joanna Papuzińska – </w:t>
      </w:r>
      <w:hyperlink r:id="rId40" w:tgtFrame="_blank" w:history="1">
        <w:proofErr w:type="spellStart"/>
        <w:r w:rsidRPr="005022AB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Asiunia</w:t>
        </w:r>
        <w:proofErr w:type="spellEnd"/>
      </w:hyperlink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; Nasza mama czarodziejka; zbiory: Król na wagarach; </w:t>
      </w: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Rozwesołki</w:t>
      </w:r>
      <w:proofErr w:type="spellEnd"/>
    </w:p>
    <w:p w:rsidR="00095FEA" w:rsidRPr="00095FEA" w:rsidRDefault="00095FEA" w:rsidP="00F305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Henio Pies (Lena </w:t>
      </w: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Ledoff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Przemysław Dąbrowski)</w:t>
      </w:r>
      <w:r w:rsidR="00B722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95FEA">
        <w:rPr>
          <w:rFonts w:ascii="Cambria Math" w:eastAsia="Times New Roman" w:hAnsi="Cambria Math" w:cs="Times New Roman"/>
          <w:sz w:val="28"/>
          <w:szCs w:val="28"/>
          <w:lang w:eastAsia="pl-PL"/>
        </w:rPr>
        <w:t>̶</w:t>
      </w: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hyperlink r:id="rId41" w:tgtFrame="_blank" w:history="1">
        <w:r w:rsidRPr="005022AB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My, psy, czyli czapka admirała Yamamoto</w:t>
        </w:r>
      </w:hyperlink>
    </w:p>
    <w:p w:rsidR="00095FEA" w:rsidRPr="00095FEA" w:rsidRDefault="00095FEA" w:rsidP="00F305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Roman </w:t>
      </w:r>
      <w:r w:rsidR="005022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Pisarski – Wyrwidąb i Waligóra </w:t>
      </w:r>
    </w:p>
    <w:p w:rsidR="00095FEA" w:rsidRPr="00095FEA" w:rsidRDefault="00095FEA" w:rsidP="00F305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Otfried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Preussler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Malutka czarownica</w:t>
      </w:r>
    </w:p>
    <w:p w:rsidR="00095FEA" w:rsidRPr="00095FEA" w:rsidRDefault="00095FEA" w:rsidP="00F305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Józef Ratajczak – zbiór wierszy: Miasteczko z plasteliny; W samo południe; Idzie wiosna; Chwile z motylem</w:t>
      </w:r>
    </w:p>
    <w:p w:rsidR="00095FEA" w:rsidRPr="00095FEA" w:rsidRDefault="00095FEA" w:rsidP="00F305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Gianni </w:t>
      </w: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Rodari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Interesy Pana Kota; Opowieść o </w:t>
      </w: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Cebulku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  <w:r w:rsidR="005022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="005022AB">
        <w:rPr>
          <w:rFonts w:ascii="Times New Roman" w:eastAsia="Times New Roman" w:hAnsi="Times New Roman" w:cs="Times New Roman"/>
          <w:sz w:val="28"/>
          <w:szCs w:val="28"/>
          <w:lang w:eastAsia="pl-PL"/>
        </w:rPr>
        <w:t>Gelsomino</w:t>
      </w:r>
      <w:proofErr w:type="spellEnd"/>
      <w:r w:rsidR="005022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kraju Kłamczuchów </w:t>
      </w:r>
    </w:p>
    <w:p w:rsidR="00095FEA" w:rsidRPr="00095FEA" w:rsidRDefault="00095FEA" w:rsidP="00F305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Michael </w:t>
      </w: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Roher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Wędrowne ptaki</w:t>
      </w:r>
    </w:p>
    <w:p w:rsidR="00095FEA" w:rsidRPr="00095FEA" w:rsidRDefault="00095FEA" w:rsidP="00F305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Michał Rusinek – Wierszyki domowe; Wierszyki rodzinne</w:t>
      </w:r>
    </w:p>
    <w:p w:rsidR="00095FEA" w:rsidRPr="00095FEA" w:rsidRDefault="00095FEA" w:rsidP="00F305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Igor </w:t>
      </w: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Sikir</w:t>
      </w:r>
      <w:r w:rsidR="005022AB">
        <w:rPr>
          <w:rFonts w:ascii="Times New Roman" w:eastAsia="Times New Roman" w:hAnsi="Times New Roman" w:cs="Times New Roman"/>
          <w:sz w:val="28"/>
          <w:szCs w:val="28"/>
          <w:lang w:eastAsia="pl-PL"/>
        </w:rPr>
        <w:t>ycki</w:t>
      </w:r>
      <w:proofErr w:type="spellEnd"/>
      <w:r w:rsidR="005022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Jak drwal królem został </w:t>
      </w:r>
    </w:p>
    <w:p w:rsidR="00095FEA" w:rsidRPr="00095FEA" w:rsidRDefault="00095FEA" w:rsidP="00F305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Ulf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Stark – Czy umiesz gwizdać, Joanno?</w:t>
      </w:r>
    </w:p>
    <w:p w:rsidR="00095FEA" w:rsidRPr="00095FEA" w:rsidRDefault="00095FEA" w:rsidP="00F305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Małgorzata Strzałkowska – Rady nie od parady; Wiersze, że aż strach; Gimnastyka dla języka; </w:t>
      </w:r>
      <w:hyperlink r:id="rId42" w:tgtFrame="_blank" w:history="1">
        <w:r w:rsidRPr="005022AB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Zielony i Nikt</w:t>
        </w:r>
      </w:hyperlink>
    </w:p>
    <w:p w:rsidR="00095FEA" w:rsidRPr="00095FEA" w:rsidRDefault="00095FEA" w:rsidP="00F305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Dorota Sumińska – </w:t>
      </w:r>
      <w:hyperlink r:id="rId43" w:tgtFrame="_blank" w:history="1">
        <w:r w:rsidRPr="005022AB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Skąd przyszedł pies i dokąd zaszedł?</w:t>
        </w:r>
      </w:hyperlink>
    </w:p>
    <w:p w:rsidR="00095FEA" w:rsidRPr="00095FEA" w:rsidRDefault="00095FEA" w:rsidP="00F305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Barb</w:t>
      </w:r>
      <w:r w:rsidR="005022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ara Tylicka – Generał </w:t>
      </w:r>
      <w:proofErr w:type="spellStart"/>
      <w:r w:rsidR="005022AB">
        <w:rPr>
          <w:rFonts w:ascii="Times New Roman" w:eastAsia="Times New Roman" w:hAnsi="Times New Roman" w:cs="Times New Roman"/>
          <w:sz w:val="28"/>
          <w:szCs w:val="28"/>
          <w:lang w:eastAsia="pl-PL"/>
        </w:rPr>
        <w:t>Ciupinek</w:t>
      </w:r>
      <w:proofErr w:type="spellEnd"/>
      <w:r w:rsidR="005022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095FEA" w:rsidRPr="00095FEA" w:rsidRDefault="00095FEA" w:rsidP="00F305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Danuta Wawiłow, Oleg </w:t>
      </w: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Usenk</w:t>
      </w:r>
      <w:r w:rsidR="005022AB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proofErr w:type="spellEnd"/>
      <w:r w:rsidR="005022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Bajka o stu królach </w:t>
      </w:r>
      <w:proofErr w:type="spellStart"/>
      <w:r w:rsidR="005022AB">
        <w:rPr>
          <w:rFonts w:ascii="Times New Roman" w:eastAsia="Times New Roman" w:hAnsi="Times New Roman" w:cs="Times New Roman"/>
          <w:sz w:val="28"/>
          <w:szCs w:val="28"/>
          <w:lang w:eastAsia="pl-PL"/>
        </w:rPr>
        <w:t>Lulach</w:t>
      </w:r>
      <w:proofErr w:type="spellEnd"/>
      <w:r w:rsidR="005022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095FEA" w:rsidRPr="00095FEA" w:rsidRDefault="00095FEA" w:rsidP="00F305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Anne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Cath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Vestly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</w:t>
      </w:r>
      <w:hyperlink r:id="rId44" w:tgtFrame="_blank" w:history="1">
        <w:r w:rsidRPr="005022AB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 xml:space="preserve">8+2 i ciężarówka </w:t>
        </w:r>
      </w:hyperlink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(seria)</w:t>
      </w:r>
    </w:p>
    <w:p w:rsidR="00095FEA" w:rsidRPr="00095FEA" w:rsidRDefault="00095FEA" w:rsidP="00F305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E.</w:t>
      </w:r>
      <w:r w:rsidR="005022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B. White – Pajęczyna Charlotty </w:t>
      </w:r>
    </w:p>
    <w:p w:rsidR="00095FEA" w:rsidRPr="00095FEA" w:rsidRDefault="00095FEA" w:rsidP="00F305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Margery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Wiliams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</w:t>
      </w:r>
      <w:hyperlink r:id="rId45" w:tgtFrame="_blank" w:history="1">
        <w:r w:rsidRPr="005022AB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Aksamitny królik</w:t>
        </w:r>
      </w:hyperlink>
    </w:p>
    <w:p w:rsidR="00095FEA" w:rsidRPr="00095FEA" w:rsidRDefault="00095FEA" w:rsidP="00F305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Magdalena Wiśniewska – Mały </w:t>
      </w: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Saj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wielka przygoda</w:t>
      </w:r>
    </w:p>
    <w:p w:rsidR="00095FEA" w:rsidRPr="00095FEA" w:rsidRDefault="00095FEA" w:rsidP="00F305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Rafał Witek – Julka Kulka, </w:t>
      </w: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Fioletka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ja</w:t>
      </w:r>
    </w:p>
    <w:p w:rsidR="00095FEA" w:rsidRPr="00095FEA" w:rsidRDefault="00095FEA" w:rsidP="00F305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Piotr Wojciechowski – Z kufra Pana </w:t>
      </w:r>
      <w:proofErr w:type="spellStart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Pompuła</w:t>
      </w:r>
      <w:proofErr w:type="spellEnd"/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; Bajki żółtego psa</w:t>
      </w:r>
    </w:p>
    <w:p w:rsidR="00095FEA" w:rsidRPr="00095FEA" w:rsidRDefault="00095FEA" w:rsidP="00F305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FEA">
        <w:rPr>
          <w:rFonts w:ascii="Times New Roman" w:eastAsia="Times New Roman" w:hAnsi="Times New Roman" w:cs="Times New Roman"/>
          <w:sz w:val="28"/>
          <w:szCs w:val="28"/>
          <w:lang w:eastAsia="pl-PL"/>
        </w:rPr>
        <w:t>Praca zbiorowa – Śpiewająca Lipka. Baśnie Słowian Zachodnich</w:t>
      </w:r>
    </w:p>
    <w:p w:rsidR="00095FEA" w:rsidRPr="005022AB" w:rsidRDefault="00095FEA" w:rsidP="00F305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22AB" w:rsidRPr="005022AB" w:rsidRDefault="005022AB" w:rsidP="00F305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022AB" w:rsidRPr="005022AB" w:rsidSect="00B85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437A4"/>
    <w:multiLevelType w:val="hybridMultilevel"/>
    <w:tmpl w:val="83D28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67883"/>
    <w:multiLevelType w:val="multilevel"/>
    <w:tmpl w:val="00F8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BF7293"/>
    <w:multiLevelType w:val="multilevel"/>
    <w:tmpl w:val="F6388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4D633C"/>
    <w:multiLevelType w:val="multilevel"/>
    <w:tmpl w:val="720A6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5FEA"/>
    <w:rsid w:val="00095FEA"/>
    <w:rsid w:val="00153F8D"/>
    <w:rsid w:val="002406FB"/>
    <w:rsid w:val="00286677"/>
    <w:rsid w:val="00385C5B"/>
    <w:rsid w:val="003B1E66"/>
    <w:rsid w:val="005022AB"/>
    <w:rsid w:val="0050597B"/>
    <w:rsid w:val="00650074"/>
    <w:rsid w:val="00670090"/>
    <w:rsid w:val="00752BA5"/>
    <w:rsid w:val="00886396"/>
    <w:rsid w:val="00AB04B8"/>
    <w:rsid w:val="00AD0BEA"/>
    <w:rsid w:val="00B722A0"/>
    <w:rsid w:val="00B85885"/>
    <w:rsid w:val="00D40655"/>
    <w:rsid w:val="00D9210A"/>
    <w:rsid w:val="00D951F3"/>
    <w:rsid w:val="00F30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BEA"/>
  </w:style>
  <w:style w:type="paragraph" w:styleId="Nagwek1">
    <w:name w:val="heading 1"/>
    <w:basedOn w:val="Normalny"/>
    <w:link w:val="Nagwek1Znak"/>
    <w:uiPriority w:val="9"/>
    <w:qFormat/>
    <w:rsid w:val="003B1E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95F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1E6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95F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95FE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921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apolskaczytadzieciom.pl/ksiazka/cukrowe-miasteczko/" TargetMode="External"/><Relationship Id="rId13" Type="http://schemas.openxmlformats.org/officeDocument/2006/relationships/hyperlink" Target="https://calapolskaczytadzieciom.pl/ksiazka/o-smoku-wawelskim/" TargetMode="External"/><Relationship Id="rId18" Type="http://schemas.openxmlformats.org/officeDocument/2006/relationships/hyperlink" Target="https://calapolskaczytadzieciom.pl/ksiazka/wypozyczalnia-babc/" TargetMode="External"/><Relationship Id="rId26" Type="http://schemas.openxmlformats.org/officeDocument/2006/relationships/hyperlink" Target="https://calapolskaczytadzieciom.pl/ksiazka/tek-nowoczesny-jaskiniowiec/" TargetMode="External"/><Relationship Id="rId39" Type="http://schemas.openxmlformats.org/officeDocument/2006/relationships/hyperlink" Target="https://calapolskaczytadzieciom.pl/ksiazka/kot-na-meda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alapolskaczytadzieciom.pl/ksiazka/zielony-zolty-rudy-brazowy/" TargetMode="External"/><Relationship Id="rId34" Type="http://schemas.openxmlformats.org/officeDocument/2006/relationships/hyperlink" Target="https://calapolskaczytadzieciom.pl/ksiazka/pan-flat-nadchodzi/" TargetMode="External"/><Relationship Id="rId42" Type="http://schemas.openxmlformats.org/officeDocument/2006/relationships/hyperlink" Target="https://calapolskaczytadzieciom.pl/ksiazka/zielony-i-nikt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calapolskaczytadzieciom.pl/ksiazka/myszka/" TargetMode="External"/><Relationship Id="rId12" Type="http://schemas.openxmlformats.org/officeDocument/2006/relationships/hyperlink" Target="https://calapolskaczytadzieciom.pl/ksiazka/gdzie-mieszka-bajeczka/" TargetMode="External"/><Relationship Id="rId17" Type="http://schemas.openxmlformats.org/officeDocument/2006/relationships/hyperlink" Target="https://calapolskaczytadzieciom.pl/ksiazka/o-wrobelku-elemelku-seria/" TargetMode="External"/><Relationship Id="rId25" Type="http://schemas.openxmlformats.org/officeDocument/2006/relationships/hyperlink" Target="https://calapolskaczytadzieciom.pl/ksiazka/gucio-na-tropie-zaginionej-swinki-morskiej/" TargetMode="External"/><Relationship Id="rId33" Type="http://schemas.openxmlformats.org/officeDocument/2006/relationships/hyperlink" Target="https://calapolskaczytadzieciom.pl/ksiazka/top-car/" TargetMode="External"/><Relationship Id="rId38" Type="http://schemas.openxmlformats.org/officeDocument/2006/relationships/hyperlink" Target="https://calapolskaczytadzieciom.pl/ksiazka/jez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alapolskaczytadzieciom.pl/ksiazka/lotta-z-ulicy-awanturnikow/" TargetMode="External"/><Relationship Id="rId20" Type="http://schemas.openxmlformats.org/officeDocument/2006/relationships/hyperlink" Target="https://calapolskaczytadzieciom.pl/ksiazka/maly-atlas-zwierzakow-ewy-i-pawla-pawlakow/" TargetMode="External"/><Relationship Id="rId29" Type="http://schemas.openxmlformats.org/officeDocument/2006/relationships/hyperlink" Target="https://calapolskaczytadzieciom.pl/ksiazka/paw-co-ogon-mial-z-przyjazni/" TargetMode="External"/><Relationship Id="rId41" Type="http://schemas.openxmlformats.org/officeDocument/2006/relationships/hyperlink" Target="https://calapolskaczytadzieciom.pl/ksiazka/my-psy-czyli-czapka-admirala-yamamot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alapolskaczytadzieciom.pl/ksiazka/przeplatalinscy/" TargetMode="External"/><Relationship Id="rId11" Type="http://schemas.openxmlformats.org/officeDocument/2006/relationships/hyperlink" Target="https://calapolskaczytadzieciom.pl/ksiazka/mis-uszatek/" TargetMode="External"/><Relationship Id="rId24" Type="http://schemas.openxmlformats.org/officeDocument/2006/relationships/hyperlink" Target="https://calapolskaczytadzieciom.pl/ksiazka/pan-kudlaty-i-cztery-lapy/" TargetMode="External"/><Relationship Id="rId32" Type="http://schemas.openxmlformats.org/officeDocument/2006/relationships/hyperlink" Target="https://calapolskaczytadzieciom.pl/ksiazka/a-ja-czekam/" TargetMode="External"/><Relationship Id="rId37" Type="http://schemas.openxmlformats.org/officeDocument/2006/relationships/hyperlink" Target="https://calapolskaczytadzieciom.pl/ksiazka/tata-w-sieci/" TargetMode="External"/><Relationship Id="rId40" Type="http://schemas.openxmlformats.org/officeDocument/2006/relationships/hyperlink" Target="https://calapolskaczytadzieciom.pl/ksiazka/asiunia/" TargetMode="External"/><Relationship Id="rId45" Type="http://schemas.openxmlformats.org/officeDocument/2006/relationships/hyperlink" Target="https://calapolskaczytadzieciom.pl/ksiazka/aksamitny-krolik/" TargetMode="External"/><Relationship Id="rId5" Type="http://schemas.openxmlformats.org/officeDocument/2006/relationships/hyperlink" Target="https://calapolskaczytadzieciom.pl/ksiazka/dobranoc-ksiezycu/" TargetMode="External"/><Relationship Id="rId15" Type="http://schemas.openxmlformats.org/officeDocument/2006/relationships/hyperlink" Target="https://calapolskaczytadzieciom.pl/ksiazka/co-sie-komu-sni-a-nawet-i-nie-sni/" TargetMode="External"/><Relationship Id="rId23" Type="http://schemas.openxmlformats.org/officeDocument/2006/relationships/hyperlink" Target="https://calapolskaczytadzieciom.pl/ksiazka/siedem-ksiezniczek/" TargetMode="External"/><Relationship Id="rId28" Type="http://schemas.openxmlformats.org/officeDocument/2006/relationships/hyperlink" Target="https://calapolskaczytadzieciom.pl/ksiazka/sowa-co-balagan-ma-w-porzadku/" TargetMode="External"/><Relationship Id="rId36" Type="http://schemas.openxmlformats.org/officeDocument/2006/relationships/hyperlink" Target="https://calapolskaczytadzieciom.pl/ksiazka/siedmiu-wspanialych/" TargetMode="External"/><Relationship Id="rId10" Type="http://schemas.openxmlformats.org/officeDocument/2006/relationships/hyperlink" Target="https://calapolskaczytadzieciom.pl/ksiazka/ja-i-moja-siostra-klara-seria/" TargetMode="External"/><Relationship Id="rId19" Type="http://schemas.openxmlformats.org/officeDocument/2006/relationships/hyperlink" Target="https://calapolskaczytadzieciom.pl/ksiazka/nawet-nie-wiesz-jak-bardzo-cie-kocham/" TargetMode="External"/><Relationship Id="rId31" Type="http://schemas.openxmlformats.org/officeDocument/2006/relationships/hyperlink" Target="https://calapolskaczytadzieciom.pl/ksiazka/dokad-niedzwiedzie-wedruja-noca/" TargetMode="External"/><Relationship Id="rId44" Type="http://schemas.openxmlformats.org/officeDocument/2006/relationships/hyperlink" Target="https://calapolskaczytadzieciom.pl/ksiazka/8-2-i-ciezarow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lapolskaczytadzieciom.pl/ksiazka/kicia-kocia-seria/" TargetMode="External"/><Relationship Id="rId14" Type="http://schemas.openxmlformats.org/officeDocument/2006/relationships/hyperlink" Target="https://calapolskaczytadzieciom.pl/ksiazka/ach-jak-cudowna-jest-panama-seria/" TargetMode="External"/><Relationship Id="rId22" Type="http://schemas.openxmlformats.org/officeDocument/2006/relationships/hyperlink" Target="https://calapolskaczytadzieciom.pl/ksiazka/nowe-przygody-kubusia-puchatka/" TargetMode="External"/><Relationship Id="rId27" Type="http://schemas.openxmlformats.org/officeDocument/2006/relationships/hyperlink" Target="https://calapolskaczytadzieciom.pl/ksiazka/kura-co-tyla-na-diecie/" TargetMode="External"/><Relationship Id="rId30" Type="http://schemas.openxmlformats.org/officeDocument/2006/relationships/hyperlink" Target="https://panpoeta.pl/bajki-edukacyjne/" TargetMode="External"/><Relationship Id="rId35" Type="http://schemas.openxmlformats.org/officeDocument/2006/relationships/hyperlink" Target="https://calapolskaczytadzieciom.pl/ksiazka/bieda-przewodnik-dla-dzieci/" TargetMode="External"/><Relationship Id="rId43" Type="http://schemas.openxmlformats.org/officeDocument/2006/relationships/hyperlink" Target="https://calapolskaczytadzieciom.pl/ksiazka/skad-przyszedl-pies-i-dokad-zaszed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2092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6</cp:revision>
  <dcterms:created xsi:type="dcterms:W3CDTF">2020-05-23T10:52:00Z</dcterms:created>
  <dcterms:modified xsi:type="dcterms:W3CDTF">2020-05-29T17:39:00Z</dcterms:modified>
</cp:coreProperties>
</file>