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EA" w:rsidRDefault="00E205EA" w:rsidP="00E205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133600" cy="2524125"/>
            <wp:effectExtent l="19050" t="0" r="0" b="0"/>
            <wp:docPr id="3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EA" w:rsidRPr="003D4B37" w:rsidRDefault="00E205EA" w:rsidP="00E205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Marzec</w:t>
      </w:r>
    </w:p>
    <w:p w:rsidR="00E205EA" w:rsidRPr="003D4B37" w:rsidRDefault="00E205EA" w:rsidP="00E205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B37">
        <w:rPr>
          <w:rFonts w:ascii="Times New Roman" w:hAnsi="Times New Roman" w:cs="Times New Roman"/>
          <w:sz w:val="32"/>
          <w:szCs w:val="32"/>
        </w:rPr>
        <w:t>Temat tygodnia:</w:t>
      </w:r>
      <w:r w:rsidRPr="003D4B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05EA" w:rsidRPr="003D4B37" w:rsidRDefault="00E205EA" w:rsidP="00E205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„Wynalazki</w:t>
      </w:r>
      <w:r w:rsidRPr="003D4B37">
        <w:rPr>
          <w:rFonts w:ascii="Times New Roman" w:hAnsi="Times New Roman" w:cs="Times New Roman"/>
          <w:b/>
          <w:sz w:val="32"/>
          <w:szCs w:val="32"/>
        </w:rPr>
        <w:t>.”</w:t>
      </w:r>
    </w:p>
    <w:p w:rsidR="00E205EA" w:rsidRDefault="00E205EA" w:rsidP="00E20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37">
        <w:rPr>
          <w:rFonts w:ascii="Times New Roman" w:hAnsi="Times New Roman" w:cs="Times New Roman"/>
          <w:b/>
          <w:sz w:val="24"/>
          <w:szCs w:val="24"/>
        </w:rPr>
        <w:t>Zamierzania  wychowawczo-dydaktyczne (cele główne):</w:t>
      </w:r>
    </w:p>
    <w:p w:rsidR="00E205EA" w:rsidRPr="00D27E4C" w:rsidRDefault="00E205EA" w:rsidP="00E205EA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D27E4C">
        <w:rPr>
          <w:rFonts w:eastAsia="Times New Roman" w:cs="Times New Roman"/>
          <w:sz w:val="24"/>
          <w:szCs w:val="24"/>
          <w:lang w:eastAsia="pl-PL"/>
        </w:rPr>
        <w:t>rozwijanie ekspresji artystycznej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E205EA" w:rsidRDefault="00E205EA" w:rsidP="00E205EA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D27E4C">
        <w:rPr>
          <w:rFonts w:eastAsia="Times New Roman" w:cs="Times New Roman"/>
          <w:sz w:val="24"/>
          <w:szCs w:val="24"/>
          <w:lang w:eastAsia="pl-PL"/>
        </w:rPr>
        <w:t xml:space="preserve">doskonalenie motoryki małej; </w:t>
      </w:r>
    </w:p>
    <w:p w:rsidR="00E205EA" w:rsidRDefault="00E205EA" w:rsidP="00E205EA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D27E4C">
        <w:rPr>
          <w:rFonts w:eastAsia="Times New Roman" w:cs="Times New Roman"/>
          <w:sz w:val="24"/>
          <w:szCs w:val="24"/>
          <w:lang w:eastAsia="pl-PL"/>
        </w:rPr>
        <w:t>rozwijanie sprawności ruchowej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E205EA" w:rsidRDefault="00E205EA" w:rsidP="00E205EA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D27E4C">
        <w:rPr>
          <w:rFonts w:eastAsia="Times New Roman" w:cs="Times New Roman"/>
          <w:sz w:val="24"/>
          <w:szCs w:val="24"/>
          <w:lang w:eastAsia="pl-PL"/>
        </w:rPr>
        <w:t xml:space="preserve">usprawnianie analizy słuchowej; </w:t>
      </w:r>
    </w:p>
    <w:p w:rsidR="00E205EA" w:rsidRPr="00D27E4C" w:rsidRDefault="00E205EA" w:rsidP="00E205EA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D27E4C">
        <w:rPr>
          <w:rFonts w:eastAsia="Times New Roman" w:cs="Times New Roman"/>
          <w:sz w:val="24"/>
          <w:szCs w:val="24"/>
          <w:lang w:eastAsia="pl-PL"/>
        </w:rPr>
        <w:t xml:space="preserve">rozwijanie mowy i myślenia; wprowadzenie litery </w:t>
      </w:r>
      <w:r w:rsidRPr="00D27E4C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D27E4C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D27E4C">
        <w:rPr>
          <w:rFonts w:eastAsia="Times New Roman" w:cs="Times New Roman"/>
          <w:b/>
          <w:sz w:val="24"/>
          <w:szCs w:val="24"/>
          <w:lang w:eastAsia="pl-PL"/>
        </w:rPr>
        <w:t>p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E205EA" w:rsidRDefault="00E205EA" w:rsidP="00E205EA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D27E4C">
        <w:rPr>
          <w:rFonts w:eastAsia="Times New Roman" w:cs="Times New Roman"/>
          <w:sz w:val="24"/>
          <w:szCs w:val="24"/>
          <w:lang w:eastAsia="pl-PL"/>
        </w:rPr>
        <w:t xml:space="preserve">doskonalenie umiejętności przeliczania i porównywania; </w:t>
      </w:r>
    </w:p>
    <w:p w:rsidR="00E205EA" w:rsidRPr="00D27E4C" w:rsidRDefault="00E205EA" w:rsidP="00E205EA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D27E4C">
        <w:rPr>
          <w:rFonts w:eastAsia="Times New Roman" w:cs="Times New Roman"/>
          <w:sz w:val="24"/>
          <w:szCs w:val="24"/>
          <w:lang w:eastAsia="pl-PL"/>
        </w:rPr>
        <w:t>rozwijanie mowy i myślenia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E205EA" w:rsidRDefault="00E205EA" w:rsidP="00E205E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714F1" w:rsidRDefault="00E205EA"/>
    <w:sectPr w:rsidR="006714F1" w:rsidSect="009A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3C63"/>
    <w:multiLevelType w:val="hybridMultilevel"/>
    <w:tmpl w:val="B71AFA76"/>
    <w:lvl w:ilvl="0" w:tplc="1B96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05EA"/>
    <w:rsid w:val="00877271"/>
    <w:rsid w:val="009A0ED0"/>
    <w:rsid w:val="00CD435C"/>
    <w:rsid w:val="00E2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0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2021-02-21T19:08:00Z</dcterms:created>
  <dcterms:modified xsi:type="dcterms:W3CDTF">2021-02-21T19:10:00Z</dcterms:modified>
</cp:coreProperties>
</file>